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9ECE6" w14:textId="77777777" w:rsidR="003F0CDE" w:rsidRDefault="003F0CDE"/>
    <w:p w14:paraId="522213FD" w14:textId="77777777" w:rsidR="003F0CDE" w:rsidRPr="00CF3175" w:rsidRDefault="003F0CDE" w:rsidP="003F0CDE">
      <w:pPr>
        <w:pStyle w:val="msoorganizationname"/>
        <w:widowControl w:val="0"/>
        <w:jc w:val="center"/>
        <w:rPr>
          <w:sz w:val="28"/>
          <w:szCs w:val="36"/>
          <w:lang w:val="en"/>
        </w:rPr>
      </w:pPr>
      <w:r w:rsidRPr="00CF3175">
        <w:rPr>
          <w:sz w:val="28"/>
          <w:szCs w:val="36"/>
          <w:lang w:val="en"/>
        </w:rPr>
        <w:t xml:space="preserve">Here comes an exciting year of Physical Education! With everyone's support and encouragement we hope to introduce your student to the many benefits of an active and healthy lifestyle. Students will be given all opportunities to develop </w:t>
      </w:r>
      <w:r w:rsidR="008758D8" w:rsidRPr="00CF3175">
        <w:rPr>
          <w:sz w:val="28"/>
          <w:szCs w:val="36"/>
          <w:lang w:val="en"/>
        </w:rPr>
        <w:t>self-esteem</w:t>
      </w:r>
      <w:r w:rsidRPr="00CF3175">
        <w:rPr>
          <w:sz w:val="28"/>
          <w:szCs w:val="36"/>
          <w:lang w:val="en"/>
        </w:rPr>
        <w:t xml:space="preserve">, social interaction, fitness and skill development. </w:t>
      </w:r>
    </w:p>
    <w:p w14:paraId="0065A1FD" w14:textId="77777777" w:rsidR="003F0CDE" w:rsidRPr="003F0CDE" w:rsidRDefault="003F0CDE" w:rsidP="00CF3175">
      <w:pPr>
        <w:widowControl w:val="0"/>
        <w:rPr>
          <w:sz w:val="19"/>
          <w:szCs w:val="19"/>
          <w:lang w:val="en"/>
        </w:rPr>
      </w:pPr>
    </w:p>
    <w:p w14:paraId="5604088D" w14:textId="6376B784" w:rsidR="002B174E" w:rsidRDefault="008778C1" w:rsidP="002B174E">
      <w:pPr>
        <w:pStyle w:val="msoaddress"/>
        <w:widowControl w:val="0"/>
        <w:jc w:val="center"/>
        <w:rPr>
          <w:b/>
          <w:bCs/>
          <w:sz w:val="32"/>
          <w:szCs w:val="32"/>
          <w:lang w:val="en"/>
        </w:rPr>
      </w:pPr>
      <w:r>
        <w:rPr>
          <w:noProof/>
        </w:rPr>
        <mc:AlternateContent>
          <mc:Choice Requires="wps">
            <w:drawing>
              <wp:anchor distT="36576" distB="36576" distL="36576" distR="36576" simplePos="0" relativeHeight="251657728" behindDoc="1" locked="0" layoutInCell="1" allowOverlap="1" wp14:anchorId="725C01AF" wp14:editId="150E5F9D">
                <wp:simplePos x="0" y="0"/>
                <wp:positionH relativeFrom="column">
                  <wp:posOffset>3314700</wp:posOffset>
                </wp:positionH>
                <wp:positionV relativeFrom="paragraph">
                  <wp:posOffset>593090</wp:posOffset>
                </wp:positionV>
                <wp:extent cx="3543300" cy="6266815"/>
                <wp:effectExtent l="0" t="0" r="0" b="6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543300" cy="626681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1084644" w14:textId="77777777" w:rsidR="003F0CDE" w:rsidRDefault="00103E2F" w:rsidP="00CF3175">
                            <w:pPr>
                              <w:pStyle w:val="Heading1"/>
                              <w:widowControl w:val="0"/>
                              <w:jc w:val="center"/>
                              <w:rPr>
                                <w:lang w:val="en"/>
                              </w:rPr>
                            </w:pPr>
                            <w:r>
                              <w:rPr>
                                <w:lang w:val="en"/>
                              </w:rPr>
                              <w:t xml:space="preserve">    </w:t>
                            </w:r>
                            <w:r w:rsidR="003F0CDE">
                              <w:rPr>
                                <w:lang w:val="en"/>
                              </w:rPr>
                              <w:t>Rules</w:t>
                            </w:r>
                            <w:r w:rsidR="0094282B">
                              <w:rPr>
                                <w:lang w:val="en"/>
                              </w:rPr>
                              <w:t xml:space="preserve"> – ROAR expectations</w:t>
                            </w:r>
                          </w:p>
                          <w:p w14:paraId="657C9B28" w14:textId="77777777" w:rsidR="003F0CDE" w:rsidRPr="0094282B" w:rsidRDefault="003F0CDE" w:rsidP="00CF3175">
                            <w:pPr>
                              <w:pStyle w:val="Heading1"/>
                              <w:widowControl w:val="0"/>
                              <w:numPr>
                                <w:ilvl w:val="0"/>
                                <w:numId w:val="1"/>
                              </w:numPr>
                              <w:jc w:val="center"/>
                              <w:rPr>
                                <w:sz w:val="28"/>
                                <w:szCs w:val="28"/>
                                <w:lang w:val="en"/>
                              </w:rPr>
                            </w:pPr>
                            <w:r w:rsidRPr="0094282B">
                              <w:rPr>
                                <w:sz w:val="28"/>
                                <w:szCs w:val="28"/>
                                <w:lang w:val="en"/>
                              </w:rPr>
                              <w:t>Freeze, Look, and Listen</w:t>
                            </w:r>
                          </w:p>
                          <w:p w14:paraId="7859427E" w14:textId="77777777" w:rsidR="003F0CDE" w:rsidRPr="0094282B" w:rsidRDefault="003F0CDE" w:rsidP="00CF3175">
                            <w:pPr>
                              <w:pStyle w:val="Heading1"/>
                              <w:widowControl w:val="0"/>
                              <w:numPr>
                                <w:ilvl w:val="0"/>
                                <w:numId w:val="1"/>
                              </w:numPr>
                              <w:jc w:val="center"/>
                              <w:rPr>
                                <w:sz w:val="28"/>
                                <w:szCs w:val="28"/>
                                <w:lang w:val="en"/>
                              </w:rPr>
                            </w:pPr>
                            <w:r w:rsidRPr="0094282B">
                              <w:rPr>
                                <w:sz w:val="28"/>
                                <w:szCs w:val="28"/>
                                <w:lang w:val="en"/>
                              </w:rPr>
                              <w:t>Respect the rights of others. Stay in your own personal space. Encourage others! Keep hands, feet, and unkind words to yourself.</w:t>
                            </w:r>
                          </w:p>
                          <w:p w14:paraId="1358CA5F" w14:textId="77777777" w:rsidR="003F0CDE" w:rsidRPr="0094282B" w:rsidRDefault="003F0CDE" w:rsidP="00CF3175">
                            <w:pPr>
                              <w:pStyle w:val="Heading1"/>
                              <w:widowControl w:val="0"/>
                              <w:numPr>
                                <w:ilvl w:val="0"/>
                                <w:numId w:val="1"/>
                              </w:numPr>
                              <w:jc w:val="center"/>
                              <w:rPr>
                                <w:sz w:val="28"/>
                                <w:szCs w:val="28"/>
                                <w:lang w:val="en"/>
                              </w:rPr>
                            </w:pPr>
                            <w:r w:rsidRPr="0094282B">
                              <w:rPr>
                                <w:sz w:val="28"/>
                                <w:szCs w:val="28"/>
                                <w:lang w:val="en"/>
                              </w:rPr>
                              <w:t xml:space="preserve">Hustle and </w:t>
                            </w:r>
                            <w:proofErr w:type="gramStart"/>
                            <w:r w:rsidRPr="0094282B">
                              <w:rPr>
                                <w:sz w:val="28"/>
                                <w:szCs w:val="28"/>
                                <w:lang w:val="en"/>
                              </w:rPr>
                              <w:t>say</w:t>
                            </w:r>
                            <w:proofErr w:type="gramEnd"/>
                            <w:r w:rsidRPr="0094282B">
                              <w:rPr>
                                <w:sz w:val="28"/>
                                <w:szCs w:val="28"/>
                                <w:lang w:val="en"/>
                              </w:rPr>
                              <w:t xml:space="preserve"> “I can!” or “I will try!” </w:t>
                            </w:r>
                          </w:p>
                          <w:p w14:paraId="505855E2" w14:textId="77777777" w:rsidR="003F0CDE" w:rsidRPr="0094282B" w:rsidRDefault="00103E2F" w:rsidP="00CF3175">
                            <w:pPr>
                              <w:pStyle w:val="Heading1"/>
                              <w:widowControl w:val="0"/>
                              <w:jc w:val="center"/>
                              <w:rPr>
                                <w:sz w:val="24"/>
                                <w:szCs w:val="24"/>
                                <w:lang w:val="en"/>
                              </w:rPr>
                            </w:pPr>
                            <w:r w:rsidRPr="0094282B">
                              <w:rPr>
                                <w:sz w:val="24"/>
                                <w:szCs w:val="24"/>
                                <w:lang w:val="en"/>
                              </w:rPr>
                              <w:t xml:space="preserve">    </w:t>
                            </w:r>
                            <w:r w:rsidR="003F0CDE" w:rsidRPr="0094282B">
                              <w:rPr>
                                <w:sz w:val="24"/>
                                <w:szCs w:val="24"/>
                                <w:lang w:val="en"/>
                              </w:rPr>
                              <w:t>Consequences</w:t>
                            </w:r>
                            <w:r w:rsidR="008758D8">
                              <w:rPr>
                                <w:sz w:val="24"/>
                                <w:szCs w:val="24"/>
                                <w:lang w:val="en"/>
                              </w:rPr>
                              <w:t xml:space="preserve"> </w:t>
                            </w:r>
                          </w:p>
                          <w:p w14:paraId="67E3A1DB" w14:textId="77777777" w:rsidR="003F0CDE" w:rsidRPr="0094282B" w:rsidRDefault="00475257" w:rsidP="00CF3175">
                            <w:pPr>
                              <w:pStyle w:val="Heading1"/>
                              <w:widowControl w:val="0"/>
                              <w:numPr>
                                <w:ilvl w:val="0"/>
                                <w:numId w:val="2"/>
                              </w:numPr>
                              <w:jc w:val="center"/>
                              <w:rPr>
                                <w:sz w:val="20"/>
                                <w:szCs w:val="20"/>
                                <w:lang w:val="en"/>
                              </w:rPr>
                            </w:pPr>
                            <w:r>
                              <w:rPr>
                                <w:sz w:val="20"/>
                                <w:szCs w:val="20"/>
                                <w:lang w:val="en"/>
                              </w:rPr>
                              <w:t>Quiet w</w:t>
                            </w:r>
                            <w:r w:rsidR="003F0CDE" w:rsidRPr="0094282B">
                              <w:rPr>
                                <w:sz w:val="20"/>
                                <w:szCs w:val="20"/>
                                <w:lang w:val="en"/>
                              </w:rPr>
                              <w:t>arning</w:t>
                            </w:r>
                            <w:r>
                              <w:rPr>
                                <w:sz w:val="20"/>
                                <w:szCs w:val="20"/>
                                <w:lang w:val="en"/>
                              </w:rPr>
                              <w:t>/reminder</w:t>
                            </w:r>
                          </w:p>
                          <w:p w14:paraId="22C537D6" w14:textId="77777777" w:rsidR="003F0CDE" w:rsidRPr="0094282B" w:rsidRDefault="003F0CDE" w:rsidP="00CF3175">
                            <w:pPr>
                              <w:pStyle w:val="Heading1"/>
                              <w:widowControl w:val="0"/>
                              <w:numPr>
                                <w:ilvl w:val="0"/>
                                <w:numId w:val="2"/>
                              </w:numPr>
                              <w:jc w:val="center"/>
                              <w:rPr>
                                <w:sz w:val="20"/>
                                <w:szCs w:val="20"/>
                                <w:lang w:val="en"/>
                              </w:rPr>
                            </w:pPr>
                            <w:r w:rsidRPr="0094282B">
                              <w:rPr>
                                <w:sz w:val="20"/>
                                <w:szCs w:val="20"/>
                                <w:lang w:val="en"/>
                              </w:rPr>
                              <w:t>1st time-out</w:t>
                            </w:r>
                            <w:r w:rsidR="008758D8">
                              <w:rPr>
                                <w:sz w:val="20"/>
                                <w:szCs w:val="20"/>
                                <w:lang w:val="en"/>
                              </w:rPr>
                              <w:t xml:space="preserve"> (reflection corner)</w:t>
                            </w:r>
                            <w:r w:rsidRPr="0094282B">
                              <w:rPr>
                                <w:sz w:val="20"/>
                                <w:szCs w:val="20"/>
                                <w:lang w:val="en"/>
                              </w:rPr>
                              <w:t>—return to P</w:t>
                            </w:r>
                            <w:r w:rsidR="00281B74" w:rsidRPr="0094282B">
                              <w:rPr>
                                <w:sz w:val="20"/>
                                <w:szCs w:val="20"/>
                                <w:lang w:val="en"/>
                              </w:rPr>
                              <w:t>.</w:t>
                            </w:r>
                            <w:r w:rsidRPr="0094282B">
                              <w:rPr>
                                <w:sz w:val="20"/>
                                <w:szCs w:val="20"/>
                                <w:lang w:val="en"/>
                              </w:rPr>
                              <w:t>E</w:t>
                            </w:r>
                            <w:r w:rsidR="00281B74" w:rsidRPr="0094282B">
                              <w:rPr>
                                <w:sz w:val="20"/>
                                <w:szCs w:val="20"/>
                                <w:lang w:val="en"/>
                              </w:rPr>
                              <w:t>.</w:t>
                            </w:r>
                            <w:r w:rsidRPr="0094282B">
                              <w:rPr>
                                <w:sz w:val="20"/>
                                <w:szCs w:val="20"/>
                                <w:lang w:val="en"/>
                              </w:rPr>
                              <w:t xml:space="preserve"> when you </w:t>
                            </w:r>
                            <w:r w:rsidR="00103E2F" w:rsidRPr="0094282B">
                              <w:rPr>
                                <w:sz w:val="20"/>
                                <w:szCs w:val="20"/>
                                <w:lang w:val="en"/>
                              </w:rPr>
                              <w:t>are ready to participate safely</w:t>
                            </w:r>
                          </w:p>
                          <w:p w14:paraId="02FBC817" w14:textId="77777777" w:rsidR="003F0CDE" w:rsidRPr="0094282B" w:rsidRDefault="003F0CDE" w:rsidP="00CF3175">
                            <w:pPr>
                              <w:pStyle w:val="Heading1"/>
                              <w:widowControl w:val="0"/>
                              <w:numPr>
                                <w:ilvl w:val="0"/>
                                <w:numId w:val="2"/>
                              </w:numPr>
                              <w:jc w:val="center"/>
                              <w:rPr>
                                <w:sz w:val="20"/>
                                <w:szCs w:val="20"/>
                                <w:lang w:val="en"/>
                              </w:rPr>
                            </w:pPr>
                            <w:r w:rsidRPr="0094282B">
                              <w:rPr>
                                <w:sz w:val="20"/>
                                <w:szCs w:val="20"/>
                                <w:lang w:val="en"/>
                              </w:rPr>
                              <w:t>2nd time-out</w:t>
                            </w:r>
                            <w:r w:rsidR="008758D8">
                              <w:rPr>
                                <w:sz w:val="20"/>
                                <w:szCs w:val="20"/>
                                <w:lang w:val="en"/>
                              </w:rPr>
                              <w:t xml:space="preserve"> (reflection corner)</w:t>
                            </w:r>
                            <w:r w:rsidRPr="0094282B">
                              <w:rPr>
                                <w:sz w:val="20"/>
                                <w:szCs w:val="20"/>
                                <w:lang w:val="en"/>
                              </w:rPr>
                              <w:t>—stay in time-out until the end of P</w:t>
                            </w:r>
                            <w:r w:rsidR="00281B74" w:rsidRPr="0094282B">
                              <w:rPr>
                                <w:sz w:val="20"/>
                                <w:szCs w:val="20"/>
                                <w:lang w:val="en"/>
                              </w:rPr>
                              <w:t>.</w:t>
                            </w:r>
                            <w:r w:rsidRPr="0094282B">
                              <w:rPr>
                                <w:sz w:val="20"/>
                                <w:szCs w:val="20"/>
                                <w:lang w:val="en"/>
                              </w:rPr>
                              <w:t>E</w:t>
                            </w:r>
                            <w:r w:rsidR="00281B74" w:rsidRPr="0094282B">
                              <w:rPr>
                                <w:sz w:val="20"/>
                                <w:szCs w:val="20"/>
                                <w:lang w:val="en"/>
                              </w:rPr>
                              <w:t>.</w:t>
                            </w:r>
                            <w:r w:rsidR="008758D8">
                              <w:rPr>
                                <w:sz w:val="20"/>
                                <w:szCs w:val="20"/>
                                <w:lang w:val="en"/>
                              </w:rPr>
                              <w:t xml:space="preserve"> and note sent home.</w:t>
                            </w:r>
                          </w:p>
                          <w:p w14:paraId="1037C871" w14:textId="77777777" w:rsidR="003F0CDE" w:rsidRPr="0094282B" w:rsidRDefault="00475257" w:rsidP="00CF3175">
                            <w:pPr>
                              <w:pStyle w:val="Heading1"/>
                              <w:widowControl w:val="0"/>
                              <w:numPr>
                                <w:ilvl w:val="0"/>
                                <w:numId w:val="2"/>
                              </w:numPr>
                              <w:jc w:val="center"/>
                              <w:rPr>
                                <w:sz w:val="20"/>
                                <w:szCs w:val="20"/>
                                <w:lang w:val="en"/>
                              </w:rPr>
                            </w:pPr>
                            <w:r>
                              <w:rPr>
                                <w:sz w:val="20"/>
                                <w:szCs w:val="20"/>
                                <w:lang w:val="en"/>
                              </w:rPr>
                              <w:t>ROAR reflection</w:t>
                            </w:r>
                            <w:r w:rsidRPr="0094282B">
                              <w:rPr>
                                <w:sz w:val="20"/>
                                <w:szCs w:val="20"/>
                                <w:lang w:val="en"/>
                              </w:rPr>
                              <w:t xml:space="preserve"> </w:t>
                            </w:r>
                            <w:r w:rsidR="003F0CDE" w:rsidRPr="0094282B">
                              <w:rPr>
                                <w:sz w:val="20"/>
                                <w:szCs w:val="20"/>
                                <w:lang w:val="en"/>
                              </w:rPr>
                              <w:t>/Parent phone call home</w:t>
                            </w:r>
                          </w:p>
                          <w:p w14:paraId="47113F5D" w14:textId="77777777" w:rsidR="003F0CDE" w:rsidRDefault="003F0CDE" w:rsidP="00CF3175">
                            <w:pPr>
                              <w:pStyle w:val="Heading1"/>
                              <w:widowControl w:val="0"/>
                              <w:jc w:val="center"/>
                              <w:rPr>
                                <w:lang w:val="en"/>
                              </w:rPr>
                            </w:pPr>
                            <w:r>
                              <w:rPr>
                                <w:lang w:val="en"/>
                              </w:rPr>
                              <w:t>Positive Rewards</w:t>
                            </w:r>
                          </w:p>
                          <w:p w14:paraId="7BB8B8FC" w14:textId="77777777" w:rsidR="00471F71" w:rsidRPr="00471F71" w:rsidRDefault="0094282B" w:rsidP="00471F71">
                            <w:pPr>
                              <w:pStyle w:val="Heading1"/>
                              <w:widowControl w:val="0"/>
                              <w:numPr>
                                <w:ilvl w:val="1"/>
                                <w:numId w:val="2"/>
                              </w:numPr>
                              <w:rPr>
                                <w:sz w:val="24"/>
                                <w:szCs w:val="24"/>
                                <w:lang w:val="en"/>
                              </w:rPr>
                            </w:pPr>
                            <w:r>
                              <w:rPr>
                                <w:sz w:val="24"/>
                                <w:szCs w:val="24"/>
                                <w:lang w:val="en"/>
                              </w:rPr>
                              <w:t xml:space="preserve">ROAR Grams/ P.E. </w:t>
                            </w:r>
                            <w:r w:rsidR="00471F71" w:rsidRPr="00471F71">
                              <w:rPr>
                                <w:sz w:val="24"/>
                                <w:szCs w:val="24"/>
                                <w:lang w:val="en"/>
                              </w:rPr>
                              <w:t>Happy Grams</w:t>
                            </w:r>
                          </w:p>
                          <w:p w14:paraId="789D9274" w14:textId="77777777" w:rsidR="003F0CDE" w:rsidRPr="00471F71" w:rsidRDefault="003F0CDE" w:rsidP="00471F71">
                            <w:pPr>
                              <w:pStyle w:val="Heading1"/>
                              <w:widowControl w:val="0"/>
                              <w:numPr>
                                <w:ilvl w:val="1"/>
                                <w:numId w:val="2"/>
                              </w:numPr>
                              <w:rPr>
                                <w:sz w:val="24"/>
                                <w:szCs w:val="24"/>
                                <w:lang w:val="en"/>
                              </w:rPr>
                            </w:pPr>
                            <w:r>
                              <w:rPr>
                                <w:sz w:val="24"/>
                                <w:szCs w:val="24"/>
                                <w:lang w:val="en"/>
                              </w:rPr>
                              <w:t>Phone calls home</w:t>
                            </w:r>
                          </w:p>
                          <w:p w14:paraId="50087688" w14:textId="77777777" w:rsidR="003F0CDE" w:rsidRDefault="003F0CDE" w:rsidP="00CF3175">
                            <w:pPr>
                              <w:pStyle w:val="Heading1"/>
                              <w:widowControl w:val="0"/>
                              <w:numPr>
                                <w:ilvl w:val="1"/>
                                <w:numId w:val="2"/>
                              </w:numPr>
                              <w:rPr>
                                <w:sz w:val="24"/>
                                <w:szCs w:val="24"/>
                                <w:lang w:val="en"/>
                              </w:rPr>
                            </w:pPr>
                            <w:r>
                              <w:rPr>
                                <w:sz w:val="24"/>
                                <w:szCs w:val="24"/>
                                <w:lang w:val="en"/>
                              </w:rPr>
                              <w:t>Encouragement and praise</w:t>
                            </w:r>
                          </w:p>
                          <w:p w14:paraId="6FB82C20" w14:textId="77777777" w:rsidR="003F0CDE" w:rsidRDefault="00471F71" w:rsidP="003F0CDE">
                            <w:pPr>
                              <w:pStyle w:val="Heading1"/>
                              <w:widowControl w:val="0"/>
                              <w:numPr>
                                <w:ilvl w:val="1"/>
                                <w:numId w:val="2"/>
                              </w:numPr>
                              <w:rPr>
                                <w:sz w:val="24"/>
                                <w:szCs w:val="24"/>
                                <w:lang w:val="en"/>
                              </w:rPr>
                            </w:pPr>
                            <w:r w:rsidRPr="00CF3945">
                              <w:rPr>
                                <w:sz w:val="24"/>
                                <w:szCs w:val="24"/>
                                <w:lang w:val="en"/>
                              </w:rPr>
                              <w:t xml:space="preserve">Helping others and </w:t>
                            </w:r>
                            <w:r w:rsidR="003F0CDE" w:rsidRPr="00CF3945">
                              <w:rPr>
                                <w:sz w:val="24"/>
                                <w:szCs w:val="24"/>
                                <w:lang w:val="en"/>
                              </w:rPr>
                              <w:t xml:space="preserve">Feeling great!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C01AF" id="_x0000_t202" coordsize="21600,21600" o:spt="202" path="m,l,21600r21600,l21600,xe">
                <v:stroke joinstyle="miter"/>
                <v:path gradientshapeok="t" o:connecttype="rect"/>
              </v:shapetype>
              <v:shape id="Text Box 6" o:spid="_x0000_s1026" type="#_x0000_t202" style="position:absolute;left:0;text-align:left;margin-left:261pt;margin-top:46.7pt;width:279pt;height:493.4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" stroked="f" strokeweight="0" insetpen="t">
                <v:shadow color="#ccc"/>
                <o:lock v:ext="edit" shapetype="t"/>
                <v:textbox inset="2.85pt,2.85pt,2.85pt,2.85pt">
                  <w:txbxContent>
                    <w:p w14:paraId="71084644" w14:textId="77777777" w:rsidR="003F0CDE" w:rsidRDefault="00103E2F" w:rsidP="00CF3175">
                      <w:pPr>
                        <w:pStyle w:val="Heading1"/>
                        <w:widowControl w:val="0"/>
                        <w:jc w:val="center"/>
                        <w:rPr>
                          <w:lang w:val="en"/>
                        </w:rPr>
                      </w:pPr>
                      <w:r>
                        <w:rPr>
                          <w:lang w:val="en"/>
                        </w:rPr>
                        <w:t xml:space="preserve">    </w:t>
                      </w:r>
                      <w:r w:rsidR="003F0CDE">
                        <w:rPr>
                          <w:lang w:val="en"/>
                        </w:rPr>
                        <w:t>Rules</w:t>
                      </w:r>
                      <w:r w:rsidR="0094282B">
                        <w:rPr>
                          <w:lang w:val="en"/>
                        </w:rPr>
                        <w:t xml:space="preserve"> – ROAR expectations</w:t>
                      </w:r>
                    </w:p>
                    <w:p w14:paraId="657C9B28" w14:textId="77777777" w:rsidR="003F0CDE" w:rsidRPr="0094282B" w:rsidRDefault="003F0CDE" w:rsidP="00CF3175">
                      <w:pPr>
                        <w:pStyle w:val="Heading1"/>
                        <w:widowControl w:val="0"/>
                        <w:numPr>
                          <w:ilvl w:val="0"/>
                          <w:numId w:val="1"/>
                        </w:numPr>
                        <w:jc w:val="center"/>
                        <w:rPr>
                          <w:sz w:val="28"/>
                          <w:szCs w:val="28"/>
                          <w:lang w:val="en"/>
                        </w:rPr>
                      </w:pPr>
                      <w:r w:rsidRPr="0094282B">
                        <w:rPr>
                          <w:sz w:val="28"/>
                          <w:szCs w:val="28"/>
                          <w:lang w:val="en"/>
                        </w:rPr>
                        <w:t>Freeze, Look, and Listen</w:t>
                      </w:r>
                    </w:p>
                    <w:p w14:paraId="7859427E" w14:textId="77777777" w:rsidR="003F0CDE" w:rsidRPr="0094282B" w:rsidRDefault="003F0CDE" w:rsidP="00CF3175">
                      <w:pPr>
                        <w:pStyle w:val="Heading1"/>
                        <w:widowControl w:val="0"/>
                        <w:numPr>
                          <w:ilvl w:val="0"/>
                          <w:numId w:val="1"/>
                        </w:numPr>
                        <w:jc w:val="center"/>
                        <w:rPr>
                          <w:sz w:val="28"/>
                          <w:szCs w:val="28"/>
                          <w:lang w:val="en"/>
                        </w:rPr>
                      </w:pPr>
                      <w:r w:rsidRPr="0094282B">
                        <w:rPr>
                          <w:sz w:val="28"/>
                          <w:szCs w:val="28"/>
                          <w:lang w:val="en"/>
                        </w:rPr>
                        <w:t>Respect the rights of others. Stay in your own personal space. Encourage others! Keep hands, feet, and unkind words to yourself.</w:t>
                      </w:r>
                    </w:p>
                    <w:p w14:paraId="1358CA5F" w14:textId="77777777" w:rsidR="003F0CDE" w:rsidRPr="0094282B" w:rsidRDefault="003F0CDE" w:rsidP="00CF3175">
                      <w:pPr>
                        <w:pStyle w:val="Heading1"/>
                        <w:widowControl w:val="0"/>
                        <w:numPr>
                          <w:ilvl w:val="0"/>
                          <w:numId w:val="1"/>
                        </w:numPr>
                        <w:jc w:val="center"/>
                        <w:rPr>
                          <w:sz w:val="28"/>
                          <w:szCs w:val="28"/>
                          <w:lang w:val="en"/>
                        </w:rPr>
                      </w:pPr>
                      <w:r w:rsidRPr="0094282B">
                        <w:rPr>
                          <w:sz w:val="28"/>
                          <w:szCs w:val="28"/>
                          <w:lang w:val="en"/>
                        </w:rPr>
                        <w:t xml:space="preserve">Hustle and </w:t>
                      </w:r>
                      <w:proofErr w:type="gramStart"/>
                      <w:r w:rsidRPr="0094282B">
                        <w:rPr>
                          <w:sz w:val="28"/>
                          <w:szCs w:val="28"/>
                          <w:lang w:val="en"/>
                        </w:rPr>
                        <w:t>say</w:t>
                      </w:r>
                      <w:proofErr w:type="gramEnd"/>
                      <w:r w:rsidRPr="0094282B">
                        <w:rPr>
                          <w:sz w:val="28"/>
                          <w:szCs w:val="28"/>
                          <w:lang w:val="en"/>
                        </w:rPr>
                        <w:t xml:space="preserve"> “I can!” or “I will try!” </w:t>
                      </w:r>
                    </w:p>
                    <w:p w14:paraId="505855E2" w14:textId="77777777" w:rsidR="003F0CDE" w:rsidRPr="0094282B" w:rsidRDefault="00103E2F" w:rsidP="00CF3175">
                      <w:pPr>
                        <w:pStyle w:val="Heading1"/>
                        <w:widowControl w:val="0"/>
                        <w:jc w:val="center"/>
                        <w:rPr>
                          <w:sz w:val="24"/>
                          <w:szCs w:val="24"/>
                          <w:lang w:val="en"/>
                        </w:rPr>
                      </w:pPr>
                      <w:r w:rsidRPr="0094282B">
                        <w:rPr>
                          <w:sz w:val="24"/>
                          <w:szCs w:val="24"/>
                          <w:lang w:val="en"/>
                        </w:rPr>
                        <w:t xml:space="preserve">    </w:t>
                      </w:r>
                      <w:r w:rsidR="003F0CDE" w:rsidRPr="0094282B">
                        <w:rPr>
                          <w:sz w:val="24"/>
                          <w:szCs w:val="24"/>
                          <w:lang w:val="en"/>
                        </w:rPr>
                        <w:t>Consequences</w:t>
                      </w:r>
                      <w:r w:rsidR="008758D8">
                        <w:rPr>
                          <w:sz w:val="24"/>
                          <w:szCs w:val="24"/>
                          <w:lang w:val="en"/>
                        </w:rPr>
                        <w:t xml:space="preserve"> </w:t>
                      </w:r>
                    </w:p>
                    <w:p w14:paraId="67E3A1DB" w14:textId="77777777" w:rsidR="003F0CDE" w:rsidRPr="0094282B" w:rsidRDefault="00475257" w:rsidP="00CF3175">
                      <w:pPr>
                        <w:pStyle w:val="Heading1"/>
                        <w:widowControl w:val="0"/>
                        <w:numPr>
                          <w:ilvl w:val="0"/>
                          <w:numId w:val="2"/>
                        </w:numPr>
                        <w:jc w:val="center"/>
                        <w:rPr>
                          <w:sz w:val="20"/>
                          <w:szCs w:val="20"/>
                          <w:lang w:val="en"/>
                        </w:rPr>
                      </w:pPr>
                      <w:r>
                        <w:rPr>
                          <w:sz w:val="20"/>
                          <w:szCs w:val="20"/>
                          <w:lang w:val="en"/>
                        </w:rPr>
                        <w:t>Quiet w</w:t>
                      </w:r>
                      <w:r w:rsidR="003F0CDE" w:rsidRPr="0094282B">
                        <w:rPr>
                          <w:sz w:val="20"/>
                          <w:szCs w:val="20"/>
                          <w:lang w:val="en"/>
                        </w:rPr>
                        <w:t>arning</w:t>
                      </w:r>
                      <w:r>
                        <w:rPr>
                          <w:sz w:val="20"/>
                          <w:szCs w:val="20"/>
                          <w:lang w:val="en"/>
                        </w:rPr>
                        <w:t>/reminder</w:t>
                      </w:r>
                    </w:p>
                    <w:p w14:paraId="22C537D6" w14:textId="77777777" w:rsidR="003F0CDE" w:rsidRPr="0094282B" w:rsidRDefault="003F0CDE" w:rsidP="00CF3175">
                      <w:pPr>
                        <w:pStyle w:val="Heading1"/>
                        <w:widowControl w:val="0"/>
                        <w:numPr>
                          <w:ilvl w:val="0"/>
                          <w:numId w:val="2"/>
                        </w:numPr>
                        <w:jc w:val="center"/>
                        <w:rPr>
                          <w:sz w:val="20"/>
                          <w:szCs w:val="20"/>
                          <w:lang w:val="en"/>
                        </w:rPr>
                      </w:pPr>
                      <w:r w:rsidRPr="0094282B">
                        <w:rPr>
                          <w:sz w:val="20"/>
                          <w:szCs w:val="20"/>
                          <w:lang w:val="en"/>
                        </w:rPr>
                        <w:t>1st time-out</w:t>
                      </w:r>
                      <w:r w:rsidR="008758D8">
                        <w:rPr>
                          <w:sz w:val="20"/>
                          <w:szCs w:val="20"/>
                          <w:lang w:val="en"/>
                        </w:rPr>
                        <w:t xml:space="preserve"> (reflection corner)</w:t>
                      </w:r>
                      <w:r w:rsidRPr="0094282B">
                        <w:rPr>
                          <w:sz w:val="20"/>
                          <w:szCs w:val="20"/>
                          <w:lang w:val="en"/>
                        </w:rPr>
                        <w:t>—return to P</w:t>
                      </w:r>
                      <w:r w:rsidR="00281B74" w:rsidRPr="0094282B">
                        <w:rPr>
                          <w:sz w:val="20"/>
                          <w:szCs w:val="20"/>
                          <w:lang w:val="en"/>
                        </w:rPr>
                        <w:t>.</w:t>
                      </w:r>
                      <w:r w:rsidRPr="0094282B">
                        <w:rPr>
                          <w:sz w:val="20"/>
                          <w:szCs w:val="20"/>
                          <w:lang w:val="en"/>
                        </w:rPr>
                        <w:t>E</w:t>
                      </w:r>
                      <w:r w:rsidR="00281B74" w:rsidRPr="0094282B">
                        <w:rPr>
                          <w:sz w:val="20"/>
                          <w:szCs w:val="20"/>
                          <w:lang w:val="en"/>
                        </w:rPr>
                        <w:t>.</w:t>
                      </w:r>
                      <w:r w:rsidRPr="0094282B">
                        <w:rPr>
                          <w:sz w:val="20"/>
                          <w:szCs w:val="20"/>
                          <w:lang w:val="en"/>
                        </w:rPr>
                        <w:t xml:space="preserve"> when you </w:t>
                      </w:r>
                      <w:r w:rsidR="00103E2F" w:rsidRPr="0094282B">
                        <w:rPr>
                          <w:sz w:val="20"/>
                          <w:szCs w:val="20"/>
                          <w:lang w:val="en"/>
                        </w:rPr>
                        <w:t>are ready to participate safely</w:t>
                      </w:r>
                    </w:p>
                    <w:p w14:paraId="02FBC817" w14:textId="77777777" w:rsidR="003F0CDE" w:rsidRPr="0094282B" w:rsidRDefault="003F0CDE" w:rsidP="00CF3175">
                      <w:pPr>
                        <w:pStyle w:val="Heading1"/>
                        <w:widowControl w:val="0"/>
                        <w:numPr>
                          <w:ilvl w:val="0"/>
                          <w:numId w:val="2"/>
                        </w:numPr>
                        <w:jc w:val="center"/>
                        <w:rPr>
                          <w:sz w:val="20"/>
                          <w:szCs w:val="20"/>
                          <w:lang w:val="en"/>
                        </w:rPr>
                      </w:pPr>
                      <w:r w:rsidRPr="0094282B">
                        <w:rPr>
                          <w:sz w:val="20"/>
                          <w:szCs w:val="20"/>
                          <w:lang w:val="en"/>
                        </w:rPr>
                        <w:t>2nd time-out</w:t>
                      </w:r>
                      <w:r w:rsidR="008758D8">
                        <w:rPr>
                          <w:sz w:val="20"/>
                          <w:szCs w:val="20"/>
                          <w:lang w:val="en"/>
                        </w:rPr>
                        <w:t xml:space="preserve"> (reflection corner)</w:t>
                      </w:r>
                      <w:r w:rsidRPr="0094282B">
                        <w:rPr>
                          <w:sz w:val="20"/>
                          <w:szCs w:val="20"/>
                          <w:lang w:val="en"/>
                        </w:rPr>
                        <w:t>—stay in time-out until the end of P</w:t>
                      </w:r>
                      <w:r w:rsidR="00281B74" w:rsidRPr="0094282B">
                        <w:rPr>
                          <w:sz w:val="20"/>
                          <w:szCs w:val="20"/>
                          <w:lang w:val="en"/>
                        </w:rPr>
                        <w:t>.</w:t>
                      </w:r>
                      <w:r w:rsidRPr="0094282B">
                        <w:rPr>
                          <w:sz w:val="20"/>
                          <w:szCs w:val="20"/>
                          <w:lang w:val="en"/>
                        </w:rPr>
                        <w:t>E</w:t>
                      </w:r>
                      <w:r w:rsidR="00281B74" w:rsidRPr="0094282B">
                        <w:rPr>
                          <w:sz w:val="20"/>
                          <w:szCs w:val="20"/>
                          <w:lang w:val="en"/>
                        </w:rPr>
                        <w:t>.</w:t>
                      </w:r>
                      <w:r w:rsidR="008758D8">
                        <w:rPr>
                          <w:sz w:val="20"/>
                          <w:szCs w:val="20"/>
                          <w:lang w:val="en"/>
                        </w:rPr>
                        <w:t xml:space="preserve"> and note sent home.</w:t>
                      </w:r>
                    </w:p>
                    <w:p w14:paraId="1037C871" w14:textId="77777777" w:rsidR="003F0CDE" w:rsidRPr="0094282B" w:rsidRDefault="00475257" w:rsidP="00CF3175">
                      <w:pPr>
                        <w:pStyle w:val="Heading1"/>
                        <w:widowControl w:val="0"/>
                        <w:numPr>
                          <w:ilvl w:val="0"/>
                          <w:numId w:val="2"/>
                        </w:numPr>
                        <w:jc w:val="center"/>
                        <w:rPr>
                          <w:sz w:val="20"/>
                          <w:szCs w:val="20"/>
                          <w:lang w:val="en"/>
                        </w:rPr>
                      </w:pPr>
                      <w:r>
                        <w:rPr>
                          <w:sz w:val="20"/>
                          <w:szCs w:val="20"/>
                          <w:lang w:val="en"/>
                        </w:rPr>
                        <w:t>ROAR reflection</w:t>
                      </w:r>
                      <w:r w:rsidRPr="0094282B">
                        <w:rPr>
                          <w:sz w:val="20"/>
                          <w:szCs w:val="20"/>
                          <w:lang w:val="en"/>
                        </w:rPr>
                        <w:t xml:space="preserve"> </w:t>
                      </w:r>
                      <w:r w:rsidR="003F0CDE" w:rsidRPr="0094282B">
                        <w:rPr>
                          <w:sz w:val="20"/>
                          <w:szCs w:val="20"/>
                          <w:lang w:val="en"/>
                        </w:rPr>
                        <w:t>/Parent phone call home</w:t>
                      </w:r>
                    </w:p>
                    <w:p w14:paraId="47113F5D" w14:textId="77777777" w:rsidR="003F0CDE" w:rsidRDefault="003F0CDE" w:rsidP="00CF3175">
                      <w:pPr>
                        <w:pStyle w:val="Heading1"/>
                        <w:widowControl w:val="0"/>
                        <w:jc w:val="center"/>
                        <w:rPr>
                          <w:lang w:val="en"/>
                        </w:rPr>
                      </w:pPr>
                      <w:r>
                        <w:rPr>
                          <w:lang w:val="en"/>
                        </w:rPr>
                        <w:t>Positive Rewards</w:t>
                      </w:r>
                    </w:p>
                    <w:p w14:paraId="7BB8B8FC" w14:textId="77777777" w:rsidR="00471F71" w:rsidRPr="00471F71" w:rsidRDefault="0094282B" w:rsidP="00471F71">
                      <w:pPr>
                        <w:pStyle w:val="Heading1"/>
                        <w:widowControl w:val="0"/>
                        <w:numPr>
                          <w:ilvl w:val="1"/>
                          <w:numId w:val="2"/>
                        </w:numPr>
                        <w:rPr>
                          <w:sz w:val="24"/>
                          <w:szCs w:val="24"/>
                          <w:lang w:val="en"/>
                        </w:rPr>
                      </w:pPr>
                      <w:r>
                        <w:rPr>
                          <w:sz w:val="24"/>
                          <w:szCs w:val="24"/>
                          <w:lang w:val="en"/>
                        </w:rPr>
                        <w:t xml:space="preserve">ROAR Grams/ P.E. </w:t>
                      </w:r>
                      <w:r w:rsidR="00471F71" w:rsidRPr="00471F71">
                        <w:rPr>
                          <w:sz w:val="24"/>
                          <w:szCs w:val="24"/>
                          <w:lang w:val="en"/>
                        </w:rPr>
                        <w:t>Happy Grams</w:t>
                      </w:r>
                    </w:p>
                    <w:p w14:paraId="789D9274" w14:textId="77777777" w:rsidR="003F0CDE" w:rsidRPr="00471F71" w:rsidRDefault="003F0CDE" w:rsidP="00471F71">
                      <w:pPr>
                        <w:pStyle w:val="Heading1"/>
                        <w:widowControl w:val="0"/>
                        <w:numPr>
                          <w:ilvl w:val="1"/>
                          <w:numId w:val="2"/>
                        </w:numPr>
                        <w:rPr>
                          <w:sz w:val="24"/>
                          <w:szCs w:val="24"/>
                          <w:lang w:val="en"/>
                        </w:rPr>
                      </w:pPr>
                      <w:r>
                        <w:rPr>
                          <w:sz w:val="24"/>
                          <w:szCs w:val="24"/>
                          <w:lang w:val="en"/>
                        </w:rPr>
                        <w:t>Phone calls home</w:t>
                      </w:r>
                    </w:p>
                    <w:p w14:paraId="50087688" w14:textId="77777777" w:rsidR="003F0CDE" w:rsidRDefault="003F0CDE" w:rsidP="00CF3175">
                      <w:pPr>
                        <w:pStyle w:val="Heading1"/>
                        <w:widowControl w:val="0"/>
                        <w:numPr>
                          <w:ilvl w:val="1"/>
                          <w:numId w:val="2"/>
                        </w:numPr>
                        <w:rPr>
                          <w:sz w:val="24"/>
                          <w:szCs w:val="24"/>
                          <w:lang w:val="en"/>
                        </w:rPr>
                      </w:pPr>
                      <w:r>
                        <w:rPr>
                          <w:sz w:val="24"/>
                          <w:szCs w:val="24"/>
                          <w:lang w:val="en"/>
                        </w:rPr>
                        <w:t>Encouragement and praise</w:t>
                      </w:r>
                    </w:p>
                    <w:p w14:paraId="6FB82C20" w14:textId="77777777" w:rsidR="003F0CDE" w:rsidRDefault="00471F71" w:rsidP="003F0CDE">
                      <w:pPr>
                        <w:pStyle w:val="Heading1"/>
                        <w:widowControl w:val="0"/>
                        <w:numPr>
                          <w:ilvl w:val="1"/>
                          <w:numId w:val="2"/>
                        </w:numPr>
                        <w:rPr>
                          <w:sz w:val="24"/>
                          <w:szCs w:val="24"/>
                          <w:lang w:val="en"/>
                        </w:rPr>
                      </w:pPr>
                      <w:r w:rsidRPr="00CF3945">
                        <w:rPr>
                          <w:sz w:val="24"/>
                          <w:szCs w:val="24"/>
                          <w:lang w:val="en"/>
                        </w:rPr>
                        <w:t xml:space="preserve">Helping others and </w:t>
                      </w:r>
                      <w:r w:rsidR="003F0CDE" w:rsidRPr="00CF3945">
                        <w:rPr>
                          <w:sz w:val="24"/>
                          <w:szCs w:val="24"/>
                          <w:lang w:val="en"/>
                        </w:rPr>
                        <w:t xml:space="preserve">Feeling great! </w:t>
                      </w:r>
                    </w:p>
                  </w:txbxContent>
                </v:textbox>
              </v:shape>
            </w:pict>
          </mc:Fallback>
        </mc:AlternateContent>
      </w:r>
      <w:bookmarkStart w:id="0" w:name="_GoBack"/>
      <w:r w:rsidRPr="003F0CDE">
        <w:rPr>
          <w:b/>
          <w:bCs/>
          <w:noProof/>
          <w:sz w:val="32"/>
          <w:szCs w:val="32"/>
          <w:lang w:val="en"/>
        </w:rPr>
        <w:drawing>
          <wp:inline distT="0" distB="0" distL="0" distR="0" wp14:anchorId="4EB983AB" wp14:editId="3F4B2162">
            <wp:extent cx="2390775" cy="1685925"/>
            <wp:effectExtent l="0" t="0" r="0" b="0"/>
            <wp:docPr id="2" name="Picture 1" descr="Clipart of man doing sit-ups while another is holding his le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BD10694_0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775" cy="1685925"/>
                    </a:xfrm>
                    <a:prstGeom prst="rect">
                      <a:avLst/>
                    </a:prstGeom>
                    <a:noFill/>
                    <a:ln>
                      <a:noFill/>
                    </a:ln>
                  </pic:spPr>
                </pic:pic>
              </a:graphicData>
            </a:graphic>
          </wp:inline>
        </w:drawing>
      </w:r>
      <w:bookmarkEnd w:id="0"/>
    </w:p>
    <w:p w14:paraId="73C8F86A" w14:textId="77777777" w:rsidR="002B174E" w:rsidRDefault="002B174E" w:rsidP="002B174E">
      <w:pPr>
        <w:pStyle w:val="msoaddress"/>
        <w:widowControl w:val="0"/>
        <w:jc w:val="center"/>
        <w:rPr>
          <w:b/>
          <w:bCs/>
          <w:sz w:val="32"/>
          <w:szCs w:val="32"/>
          <w:lang w:val="en"/>
        </w:rPr>
      </w:pPr>
      <w:r>
        <w:rPr>
          <w:b/>
          <w:bCs/>
          <w:sz w:val="32"/>
          <w:szCs w:val="32"/>
          <w:lang w:val="en"/>
        </w:rPr>
        <w:t>Our curriculum uses a dynamic lesson format.</w:t>
      </w:r>
    </w:p>
    <w:p w14:paraId="7FEEF802" w14:textId="77777777" w:rsidR="002B174E" w:rsidRPr="003F0CDE" w:rsidRDefault="00ED49D8" w:rsidP="002B174E">
      <w:pPr>
        <w:pStyle w:val="msoaddress"/>
        <w:widowControl w:val="0"/>
        <w:jc w:val="center"/>
        <w:rPr>
          <w:sz w:val="28"/>
          <w:szCs w:val="28"/>
          <w:lang w:val="en"/>
        </w:rPr>
      </w:pPr>
      <w:r>
        <w:rPr>
          <w:sz w:val="28"/>
          <w:szCs w:val="28"/>
          <w:lang w:val="en"/>
        </w:rPr>
        <w:t>Each lesson is</w:t>
      </w:r>
      <w:r w:rsidR="002B174E" w:rsidRPr="003F0CDE">
        <w:rPr>
          <w:sz w:val="28"/>
          <w:szCs w:val="28"/>
          <w:lang w:val="en"/>
        </w:rPr>
        <w:t xml:space="preserve"> divided up into four instructional segments:</w:t>
      </w:r>
    </w:p>
    <w:p w14:paraId="0DAD6E86" w14:textId="77777777" w:rsidR="002B174E" w:rsidRPr="003F0CDE" w:rsidRDefault="002B174E" w:rsidP="002B174E">
      <w:pPr>
        <w:pStyle w:val="msoaddress"/>
        <w:widowControl w:val="0"/>
        <w:jc w:val="center"/>
        <w:rPr>
          <w:sz w:val="28"/>
          <w:szCs w:val="28"/>
          <w:lang w:val="en"/>
        </w:rPr>
      </w:pPr>
      <w:r w:rsidRPr="003F0CDE">
        <w:rPr>
          <w:sz w:val="28"/>
          <w:szCs w:val="28"/>
          <w:u w:val="single"/>
          <w:lang w:val="en"/>
        </w:rPr>
        <w:t>Introduction</w:t>
      </w:r>
      <w:r w:rsidRPr="003F0CDE">
        <w:rPr>
          <w:b/>
          <w:bCs/>
          <w:sz w:val="28"/>
          <w:szCs w:val="28"/>
          <w:lang w:val="en"/>
        </w:rPr>
        <w:t xml:space="preserve">: </w:t>
      </w:r>
      <w:r w:rsidRPr="003F0CDE">
        <w:rPr>
          <w:sz w:val="28"/>
          <w:szCs w:val="28"/>
          <w:lang w:val="en"/>
        </w:rPr>
        <w:t>Ensures instant activity when entering the PE classroom; prepares all large muscle groups.</w:t>
      </w:r>
    </w:p>
    <w:p w14:paraId="5175BFA7" w14:textId="77777777" w:rsidR="002B174E" w:rsidRPr="003F0CDE" w:rsidRDefault="002B174E" w:rsidP="002B174E">
      <w:pPr>
        <w:pStyle w:val="msoaddress"/>
        <w:widowControl w:val="0"/>
        <w:jc w:val="center"/>
        <w:rPr>
          <w:sz w:val="28"/>
          <w:szCs w:val="28"/>
          <w:lang w:val="en"/>
        </w:rPr>
      </w:pPr>
      <w:r w:rsidRPr="003F0CDE">
        <w:rPr>
          <w:sz w:val="28"/>
          <w:szCs w:val="28"/>
          <w:u w:val="single"/>
          <w:lang w:val="en"/>
        </w:rPr>
        <w:t>Fitness Development</w:t>
      </w:r>
      <w:r w:rsidRPr="003F0CDE">
        <w:rPr>
          <w:sz w:val="28"/>
          <w:szCs w:val="28"/>
          <w:lang w:val="en"/>
        </w:rPr>
        <w:t>: Designed to enhance health-related fitness and promote lifetime physical activity. Students will experience motivating routines with safe exercise to achieve adequate levels of personal fitness.</w:t>
      </w:r>
    </w:p>
    <w:p w14:paraId="2D46539E" w14:textId="77777777" w:rsidR="002B174E" w:rsidRPr="003F0CDE" w:rsidRDefault="002B174E" w:rsidP="002B174E">
      <w:pPr>
        <w:pStyle w:val="msoaddress"/>
        <w:widowControl w:val="0"/>
        <w:jc w:val="center"/>
        <w:rPr>
          <w:sz w:val="28"/>
          <w:szCs w:val="28"/>
          <w:lang w:val="en"/>
        </w:rPr>
      </w:pPr>
      <w:r w:rsidRPr="003F0CDE">
        <w:rPr>
          <w:sz w:val="28"/>
          <w:szCs w:val="28"/>
          <w:u w:val="single"/>
          <w:lang w:val="en"/>
        </w:rPr>
        <w:t>Lesson Focus</w:t>
      </w:r>
      <w:r w:rsidRPr="003F0CDE">
        <w:rPr>
          <w:sz w:val="28"/>
          <w:szCs w:val="28"/>
          <w:lang w:val="en"/>
        </w:rPr>
        <w:t>: Designed to teach physical skills. Students will work with individual pieces of equipment, allowing them to progress at their own rate.</w:t>
      </w:r>
    </w:p>
    <w:p w14:paraId="7E02A817" w14:textId="77777777" w:rsidR="002B174E" w:rsidRDefault="002B174E" w:rsidP="002B174E">
      <w:pPr>
        <w:widowControl w:val="0"/>
        <w:jc w:val="center"/>
        <w:rPr>
          <w:sz w:val="28"/>
          <w:szCs w:val="28"/>
          <w:lang w:val="en"/>
        </w:rPr>
      </w:pPr>
      <w:r w:rsidRPr="003F0CDE">
        <w:rPr>
          <w:sz w:val="28"/>
          <w:szCs w:val="28"/>
          <w:u w:val="single"/>
          <w:lang w:val="en"/>
        </w:rPr>
        <w:t>Game</w:t>
      </w:r>
      <w:r w:rsidRPr="003F0CDE">
        <w:rPr>
          <w:sz w:val="28"/>
          <w:szCs w:val="28"/>
          <w:lang w:val="en"/>
        </w:rPr>
        <w:t xml:space="preserve">: </w:t>
      </w:r>
      <w:smartTag w:uri="urn:schemas-microsoft-com:office:smarttags" w:element="place">
        <w:r w:rsidRPr="003F0CDE">
          <w:rPr>
            <w:sz w:val="28"/>
            <w:szCs w:val="28"/>
            <w:lang w:val="en"/>
          </w:rPr>
          <w:t>Opportunity</w:t>
        </w:r>
      </w:smartTag>
      <w:r w:rsidRPr="003F0CDE">
        <w:rPr>
          <w:sz w:val="28"/>
          <w:szCs w:val="28"/>
          <w:lang w:val="en"/>
        </w:rPr>
        <w:t xml:space="preserve"> to apply learned skills, strategies, </w:t>
      </w:r>
      <w:r>
        <w:rPr>
          <w:sz w:val="28"/>
          <w:szCs w:val="28"/>
          <w:lang w:val="en"/>
        </w:rPr>
        <w:t>performance techniques and c</w:t>
      </w:r>
      <w:r w:rsidRPr="003F0CDE">
        <w:rPr>
          <w:sz w:val="28"/>
          <w:szCs w:val="28"/>
          <w:lang w:val="en"/>
        </w:rPr>
        <w:t>heck cognitive concepts</w:t>
      </w:r>
      <w:r>
        <w:rPr>
          <w:sz w:val="28"/>
          <w:szCs w:val="28"/>
          <w:lang w:val="en"/>
        </w:rPr>
        <w:t>.</w:t>
      </w:r>
    </w:p>
    <w:p w14:paraId="46F77670" w14:textId="77777777" w:rsidR="002B174E" w:rsidRDefault="002B174E" w:rsidP="002B174E">
      <w:pPr>
        <w:widowControl w:val="0"/>
        <w:rPr>
          <w:sz w:val="19"/>
          <w:szCs w:val="19"/>
          <w:lang w:val="en"/>
        </w:rPr>
      </w:pPr>
    </w:p>
    <w:p w14:paraId="1E8778BD" w14:textId="77777777" w:rsidR="00CF3175" w:rsidRDefault="00CF3175" w:rsidP="00CF3175">
      <w:pPr>
        <w:widowControl w:val="0"/>
        <w:jc w:val="center"/>
        <w:rPr>
          <w:sz w:val="19"/>
          <w:szCs w:val="19"/>
          <w:lang w:val="en"/>
        </w:rPr>
      </w:pPr>
    </w:p>
    <w:p w14:paraId="4E2F9A2A" w14:textId="77777777" w:rsidR="00CA5D13" w:rsidRDefault="00CA5D13" w:rsidP="0051147D">
      <w:pPr>
        <w:widowControl w:val="0"/>
        <w:jc w:val="center"/>
        <w:rPr>
          <w:lang w:val="en"/>
        </w:rPr>
      </w:pPr>
      <w:r w:rsidRPr="00292B67">
        <w:rPr>
          <w:sz w:val="22"/>
          <w:szCs w:val="22"/>
          <w:lang w:val="en"/>
        </w:rPr>
        <w:t>Email</w:t>
      </w:r>
      <w:r w:rsidR="00675946" w:rsidRPr="00292B67">
        <w:rPr>
          <w:sz w:val="22"/>
          <w:szCs w:val="22"/>
          <w:lang w:val="en"/>
        </w:rPr>
        <w:t>s</w:t>
      </w:r>
      <w:r w:rsidRPr="00292B67">
        <w:rPr>
          <w:sz w:val="22"/>
          <w:szCs w:val="22"/>
          <w:lang w:val="en"/>
        </w:rPr>
        <w:t>:</w:t>
      </w:r>
      <w:r w:rsidR="0051147D">
        <w:rPr>
          <w:sz w:val="22"/>
          <w:szCs w:val="22"/>
          <w:lang w:val="en"/>
        </w:rPr>
        <w:t xml:space="preserve">    </w:t>
      </w:r>
      <w:r w:rsidR="00675946" w:rsidRPr="00292B67">
        <w:rPr>
          <w:sz w:val="22"/>
          <w:szCs w:val="22"/>
          <w:lang w:val="en"/>
        </w:rPr>
        <w:t xml:space="preserve"> </w:t>
      </w:r>
      <w:hyperlink r:id="rId8" w:history="1">
        <w:r w:rsidR="00675946" w:rsidRPr="0051147D">
          <w:rPr>
            <w:rStyle w:val="Hyperlink"/>
            <w:lang w:val="en"/>
          </w:rPr>
          <w:t>fieldc@gcsnc.com</w:t>
        </w:r>
      </w:hyperlink>
      <w:r w:rsidR="0051147D">
        <w:rPr>
          <w:lang w:val="en"/>
        </w:rPr>
        <w:t xml:space="preserve"> </w:t>
      </w:r>
      <w:hyperlink r:id="rId9" w:history="1">
        <w:r w:rsidR="002B53B1" w:rsidRPr="001B65DA">
          <w:rPr>
            <w:rStyle w:val="Hyperlink"/>
            <w:lang w:val="en"/>
          </w:rPr>
          <w:t>hewittc@gcsnc.com</w:t>
        </w:r>
      </w:hyperlink>
    </w:p>
    <w:p w14:paraId="133A1D3E" w14:textId="77777777" w:rsidR="001D1281" w:rsidRPr="00292B67" w:rsidRDefault="001D1281" w:rsidP="0051147D">
      <w:pPr>
        <w:widowControl w:val="0"/>
        <w:jc w:val="center"/>
        <w:rPr>
          <w:sz w:val="22"/>
          <w:szCs w:val="22"/>
          <w:lang w:val="en"/>
        </w:rPr>
      </w:pPr>
    </w:p>
    <w:p w14:paraId="3780A126" w14:textId="77777777" w:rsidR="00CA5D13" w:rsidRDefault="00CA5D13" w:rsidP="00CF3175">
      <w:pPr>
        <w:widowControl w:val="0"/>
        <w:jc w:val="center"/>
        <w:rPr>
          <w:sz w:val="19"/>
          <w:szCs w:val="19"/>
          <w:lang w:val="en"/>
        </w:rPr>
      </w:pPr>
    </w:p>
    <w:p w14:paraId="5CB30F89" w14:textId="77777777" w:rsidR="00CF3175" w:rsidRDefault="00CF3175" w:rsidP="002B174E">
      <w:pPr>
        <w:widowControl w:val="0"/>
        <w:rPr>
          <w:sz w:val="19"/>
          <w:szCs w:val="19"/>
          <w:lang w:val="en"/>
        </w:rPr>
      </w:pPr>
    </w:p>
    <w:p w14:paraId="5C67E7B7" w14:textId="77777777" w:rsidR="002B174E" w:rsidRPr="00CA5D13" w:rsidRDefault="002B174E" w:rsidP="002B174E">
      <w:pPr>
        <w:pStyle w:val="Heading7"/>
        <w:widowControl w:val="0"/>
        <w:jc w:val="center"/>
        <w:rPr>
          <w:sz w:val="26"/>
          <w:szCs w:val="26"/>
          <w:lang w:val="en"/>
        </w:rPr>
      </w:pPr>
      <w:r w:rsidRPr="00CA5D13">
        <w:rPr>
          <w:sz w:val="26"/>
          <w:szCs w:val="26"/>
          <w:lang w:val="en"/>
        </w:rPr>
        <w:t>What to wear to P</w:t>
      </w:r>
      <w:r w:rsidR="00281B74">
        <w:rPr>
          <w:sz w:val="26"/>
          <w:szCs w:val="26"/>
          <w:lang w:val="en"/>
        </w:rPr>
        <w:t>.</w:t>
      </w:r>
      <w:r w:rsidRPr="00CA5D13">
        <w:rPr>
          <w:sz w:val="26"/>
          <w:szCs w:val="26"/>
          <w:lang w:val="en"/>
        </w:rPr>
        <w:t>E</w:t>
      </w:r>
      <w:r w:rsidR="00281B74">
        <w:rPr>
          <w:sz w:val="26"/>
          <w:szCs w:val="26"/>
          <w:lang w:val="en"/>
        </w:rPr>
        <w:t>.</w:t>
      </w:r>
      <w:r w:rsidRPr="00CA5D13">
        <w:rPr>
          <w:sz w:val="26"/>
          <w:szCs w:val="26"/>
          <w:lang w:val="en"/>
        </w:rPr>
        <w:t>?</w:t>
      </w:r>
    </w:p>
    <w:p w14:paraId="1931355E" w14:textId="77777777" w:rsidR="002B174E" w:rsidRPr="00CA5D13" w:rsidRDefault="002B174E" w:rsidP="002B174E">
      <w:pPr>
        <w:pStyle w:val="Heading7"/>
        <w:widowControl w:val="0"/>
        <w:jc w:val="center"/>
        <w:rPr>
          <w:sz w:val="26"/>
          <w:szCs w:val="26"/>
          <w:lang w:val="en"/>
        </w:rPr>
      </w:pPr>
      <w:r w:rsidRPr="00CA5D13">
        <w:rPr>
          <w:sz w:val="26"/>
          <w:szCs w:val="26"/>
          <w:lang w:val="en"/>
        </w:rPr>
        <w:t>Comfortable clothes and tennis shoes (closed toes shoes) are requested for the student’s safety and to help them do their best in class. Make sure they are dressed for outside weather.</w:t>
      </w:r>
      <w:r w:rsidR="00CA5D13" w:rsidRPr="00CA5D13">
        <w:rPr>
          <w:sz w:val="26"/>
          <w:szCs w:val="26"/>
          <w:lang w:val="en"/>
        </w:rPr>
        <w:t xml:space="preserve"> </w:t>
      </w:r>
      <w:r w:rsidR="00CA5D13" w:rsidRPr="006475A8">
        <w:rPr>
          <w:sz w:val="26"/>
          <w:szCs w:val="26"/>
          <w:u w:val="single"/>
          <w:lang w:val="en"/>
        </w:rPr>
        <w:t>No Crocs allowed</w:t>
      </w:r>
      <w:r w:rsidR="008339CA">
        <w:rPr>
          <w:sz w:val="26"/>
          <w:szCs w:val="26"/>
          <w:u w:val="single"/>
          <w:lang w:val="en"/>
        </w:rPr>
        <w:t xml:space="preserve"> as they do not support feet</w:t>
      </w:r>
      <w:r w:rsidR="00CA5D13" w:rsidRPr="00CA5D13">
        <w:rPr>
          <w:sz w:val="26"/>
          <w:szCs w:val="26"/>
          <w:lang w:val="en"/>
        </w:rPr>
        <w:t xml:space="preserve">. </w:t>
      </w:r>
    </w:p>
    <w:p w14:paraId="0FD9217B" w14:textId="77777777" w:rsidR="002B174E" w:rsidRPr="00CA5D13" w:rsidRDefault="002B174E" w:rsidP="002B174E">
      <w:pPr>
        <w:pStyle w:val="Heading7"/>
        <w:widowControl w:val="0"/>
        <w:jc w:val="center"/>
        <w:rPr>
          <w:sz w:val="26"/>
          <w:szCs w:val="26"/>
          <w:lang w:val="en"/>
        </w:rPr>
      </w:pPr>
    </w:p>
    <w:p w14:paraId="17E6265B" w14:textId="77777777" w:rsidR="002B174E" w:rsidRPr="00CA5D13" w:rsidRDefault="002B174E" w:rsidP="002B174E">
      <w:pPr>
        <w:pStyle w:val="Heading7"/>
        <w:widowControl w:val="0"/>
        <w:jc w:val="center"/>
        <w:rPr>
          <w:sz w:val="26"/>
          <w:szCs w:val="26"/>
          <w:lang w:val="en"/>
        </w:rPr>
      </w:pPr>
      <w:r w:rsidRPr="00CA5D13">
        <w:rPr>
          <w:sz w:val="26"/>
          <w:szCs w:val="26"/>
          <w:lang w:val="en"/>
        </w:rPr>
        <w:t>Medical Excuses</w:t>
      </w:r>
    </w:p>
    <w:p w14:paraId="735A2D26" w14:textId="77777777" w:rsidR="002B174E" w:rsidRPr="00CA5D13" w:rsidRDefault="002B174E" w:rsidP="002B174E">
      <w:pPr>
        <w:pStyle w:val="Heading7"/>
        <w:widowControl w:val="0"/>
        <w:jc w:val="center"/>
        <w:rPr>
          <w:sz w:val="26"/>
          <w:szCs w:val="26"/>
          <w:lang w:val="en"/>
        </w:rPr>
      </w:pPr>
      <w:r w:rsidRPr="00CA5D13">
        <w:rPr>
          <w:sz w:val="26"/>
          <w:szCs w:val="26"/>
          <w:lang w:val="en"/>
        </w:rPr>
        <w:t>Please send your student with a note if they are unable to participate. Make sure the amount of time needed to be excused is listed.</w:t>
      </w:r>
    </w:p>
    <w:p w14:paraId="6582FE91" w14:textId="77777777" w:rsidR="002B174E" w:rsidRDefault="002B174E" w:rsidP="003F0CDE">
      <w:pPr>
        <w:widowControl w:val="0"/>
        <w:jc w:val="center"/>
        <w:rPr>
          <w:sz w:val="19"/>
          <w:szCs w:val="19"/>
          <w:lang w:val="en"/>
        </w:rPr>
      </w:pPr>
    </w:p>
    <w:p w14:paraId="6D6CF2F0" w14:textId="77777777" w:rsidR="003F0CDE" w:rsidRDefault="003F0CDE" w:rsidP="003F0CDE">
      <w:pPr>
        <w:widowControl w:val="0"/>
        <w:jc w:val="center"/>
        <w:rPr>
          <w:sz w:val="19"/>
          <w:szCs w:val="19"/>
          <w:lang w:val="en"/>
        </w:rPr>
      </w:pPr>
    </w:p>
    <w:p w14:paraId="07B0E178" w14:textId="77777777" w:rsidR="003F0CDE" w:rsidRDefault="003F0CDE" w:rsidP="003F0CDE">
      <w:pPr>
        <w:widowControl w:val="0"/>
        <w:jc w:val="center"/>
        <w:rPr>
          <w:sz w:val="19"/>
          <w:szCs w:val="19"/>
          <w:lang w:val="en"/>
        </w:rPr>
      </w:pPr>
    </w:p>
    <w:p w14:paraId="27C66ADF" w14:textId="77777777" w:rsidR="003F0CDE" w:rsidRDefault="003F0CDE" w:rsidP="003F0CDE">
      <w:pPr>
        <w:widowControl w:val="0"/>
        <w:jc w:val="center"/>
        <w:rPr>
          <w:sz w:val="19"/>
          <w:szCs w:val="19"/>
          <w:lang w:val="en"/>
        </w:rPr>
      </w:pPr>
    </w:p>
    <w:p w14:paraId="01FEC249" w14:textId="77777777" w:rsidR="003F0CDE" w:rsidRDefault="003F0CDE" w:rsidP="003F0CDE">
      <w:pPr>
        <w:widowControl w:val="0"/>
        <w:jc w:val="center"/>
        <w:rPr>
          <w:sz w:val="19"/>
          <w:szCs w:val="19"/>
          <w:lang w:val="en"/>
        </w:rPr>
      </w:pPr>
    </w:p>
    <w:p w14:paraId="257012C2" w14:textId="77777777" w:rsidR="003F0CDE" w:rsidRDefault="003F0CDE" w:rsidP="003F0CDE">
      <w:pPr>
        <w:widowControl w:val="0"/>
        <w:jc w:val="center"/>
        <w:rPr>
          <w:sz w:val="19"/>
          <w:szCs w:val="19"/>
          <w:lang w:val="en"/>
        </w:rPr>
      </w:pPr>
    </w:p>
    <w:p w14:paraId="578C64B5" w14:textId="77777777" w:rsidR="003F0CDE" w:rsidRDefault="003F0CDE" w:rsidP="003F0CDE">
      <w:pPr>
        <w:widowControl w:val="0"/>
        <w:jc w:val="center"/>
        <w:rPr>
          <w:sz w:val="19"/>
          <w:szCs w:val="19"/>
          <w:lang w:val="en"/>
        </w:rPr>
      </w:pPr>
    </w:p>
    <w:p w14:paraId="4000687E" w14:textId="77777777" w:rsidR="003F0CDE" w:rsidRDefault="003F0CDE" w:rsidP="003F0CDE">
      <w:pPr>
        <w:widowControl w:val="0"/>
        <w:jc w:val="center"/>
        <w:rPr>
          <w:sz w:val="19"/>
          <w:szCs w:val="19"/>
          <w:lang w:val="en"/>
        </w:rPr>
      </w:pPr>
    </w:p>
    <w:p w14:paraId="6AB58376" w14:textId="77777777" w:rsidR="003F0CDE" w:rsidRDefault="003F0CDE"/>
    <w:p w14:paraId="50812FF7" w14:textId="77777777" w:rsidR="003F0CDE" w:rsidRDefault="003F0CDE"/>
    <w:p w14:paraId="0719F85E" w14:textId="77777777" w:rsidR="003F0CDE" w:rsidRDefault="003F0CDE"/>
    <w:p w14:paraId="0A59D544" w14:textId="77777777" w:rsidR="003F0CDE" w:rsidRDefault="003F0CDE"/>
    <w:p w14:paraId="33573E23" w14:textId="77777777" w:rsidR="003F0CDE" w:rsidRDefault="003F0CDE"/>
    <w:p w14:paraId="34F7938A" w14:textId="77777777" w:rsidR="003F0CDE" w:rsidRDefault="003F0CDE"/>
    <w:p w14:paraId="18E3F245" w14:textId="77777777" w:rsidR="003F0CDE" w:rsidRDefault="003F0CDE"/>
    <w:p w14:paraId="7BD2126F" w14:textId="77777777" w:rsidR="003F0CDE" w:rsidRDefault="003F0CDE"/>
    <w:p w14:paraId="451A3691" w14:textId="77777777" w:rsidR="003F0CDE" w:rsidRDefault="003F0CDE"/>
    <w:p w14:paraId="19AC3776" w14:textId="77777777" w:rsidR="003F0CDE" w:rsidRDefault="003F0CDE"/>
    <w:p w14:paraId="7ED87B16" w14:textId="77777777" w:rsidR="003F0CDE" w:rsidRDefault="003F0CDE"/>
    <w:p w14:paraId="51F6F74C" w14:textId="77777777" w:rsidR="003F0CDE" w:rsidRDefault="003F0CDE"/>
    <w:p w14:paraId="0A7A05A4" w14:textId="77777777" w:rsidR="003F0CDE" w:rsidRDefault="003F0CDE"/>
    <w:p w14:paraId="06370EB1" w14:textId="77777777" w:rsidR="003F0CDE" w:rsidRDefault="003F0CDE"/>
    <w:p w14:paraId="093B52ED" w14:textId="77777777" w:rsidR="003F0CDE" w:rsidRDefault="003F0CDE"/>
    <w:p w14:paraId="43E91189" w14:textId="77777777" w:rsidR="003F0CDE" w:rsidRDefault="003F0CDE"/>
    <w:p w14:paraId="5F527A87" w14:textId="77777777" w:rsidR="003F0CDE" w:rsidRDefault="003F0CDE"/>
    <w:p w14:paraId="7A336B00" w14:textId="77777777" w:rsidR="003F0CDE" w:rsidRDefault="003F0CDE"/>
    <w:p w14:paraId="219CD6AA" w14:textId="77777777" w:rsidR="003F0CDE" w:rsidRDefault="003F0CDE"/>
    <w:p w14:paraId="18E3EE62" w14:textId="77777777" w:rsidR="003F0CDE" w:rsidRDefault="003F0CDE"/>
    <w:p w14:paraId="7B3CE909" w14:textId="77777777" w:rsidR="003F0CDE" w:rsidRDefault="003F0CDE"/>
    <w:p w14:paraId="6AC4EA64" w14:textId="77777777" w:rsidR="003F0CDE" w:rsidRDefault="003F0CDE"/>
    <w:p w14:paraId="1F60DC5E" w14:textId="77777777" w:rsidR="003F0CDE" w:rsidRDefault="003F0CDE"/>
    <w:p w14:paraId="61F2B420" w14:textId="77777777" w:rsidR="003F0CDE" w:rsidRDefault="003F0CDE"/>
    <w:p w14:paraId="36F50F62" w14:textId="77777777" w:rsidR="002B174E" w:rsidRPr="003F0CDE" w:rsidRDefault="002B174E" w:rsidP="00675946">
      <w:pPr>
        <w:rPr>
          <w:sz w:val="28"/>
          <w:szCs w:val="28"/>
        </w:rPr>
      </w:pPr>
    </w:p>
    <w:sectPr w:rsidR="002B174E" w:rsidRPr="003F0CDE" w:rsidSect="00103E2F">
      <w:headerReference w:type="default" r:id="rId10"/>
      <w:pgSz w:w="12240" w:h="15840"/>
      <w:pgMar w:top="720" w:right="720" w:bottom="720" w:left="720" w:header="720" w:footer="720" w:gutter="0"/>
      <w:pgBorders w:offsetFrom="page">
        <w:top w:val="sun" w:sz="11" w:space="24" w:color="auto"/>
        <w:left w:val="sun" w:sz="11" w:space="24" w:color="auto"/>
        <w:bottom w:val="sun" w:sz="11" w:space="24" w:color="auto"/>
        <w:right w:val="sun" w:sz="11" w:space="24" w:color="auto"/>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63233" w14:textId="77777777" w:rsidR="002147F5" w:rsidRDefault="002147F5">
      <w:r>
        <w:separator/>
      </w:r>
    </w:p>
  </w:endnote>
  <w:endnote w:type="continuationSeparator" w:id="0">
    <w:p w14:paraId="5E75862D" w14:textId="77777777" w:rsidR="002147F5" w:rsidRDefault="0021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852BD" w14:textId="77777777" w:rsidR="002147F5" w:rsidRDefault="002147F5">
      <w:r>
        <w:separator/>
      </w:r>
    </w:p>
  </w:footnote>
  <w:footnote w:type="continuationSeparator" w:id="0">
    <w:p w14:paraId="4E38B013" w14:textId="77777777" w:rsidR="002147F5" w:rsidRDefault="00214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F2244" w14:textId="7C44E4E7" w:rsidR="00CF3175" w:rsidRPr="00CF3175" w:rsidRDefault="00CF3175" w:rsidP="00CF3175">
    <w:pPr>
      <w:pStyle w:val="Header"/>
      <w:jc w:val="center"/>
      <w:rPr>
        <w:rFonts w:ascii="Comic Sans MS" w:hAnsi="Comic Sans MS"/>
        <w:b/>
        <w:sz w:val="44"/>
        <w:szCs w:val="44"/>
      </w:rPr>
    </w:pPr>
    <w:r w:rsidRPr="00CF3175">
      <w:rPr>
        <w:rFonts w:ascii="Comic Sans MS" w:hAnsi="Comic Sans MS"/>
        <w:b/>
        <w:sz w:val="44"/>
        <w:szCs w:val="44"/>
      </w:rPr>
      <w:t xml:space="preserve">Physical Education </w:t>
    </w:r>
  </w:p>
  <w:p w14:paraId="00C26931" w14:textId="164B6BE0" w:rsidR="00CF3175" w:rsidRPr="00CF3175" w:rsidRDefault="00CA5D13" w:rsidP="00CF3175">
    <w:pPr>
      <w:pStyle w:val="Header"/>
      <w:jc w:val="center"/>
      <w:rPr>
        <w:rFonts w:ascii="Comic Sans MS" w:hAnsi="Comic Sans MS"/>
        <w:b/>
        <w:sz w:val="44"/>
        <w:szCs w:val="44"/>
      </w:rPr>
    </w:pPr>
    <w:r>
      <w:rPr>
        <w:rFonts w:ascii="Comic Sans MS" w:hAnsi="Comic Sans MS"/>
        <w:b/>
        <w:sz w:val="44"/>
        <w:szCs w:val="44"/>
      </w:rPr>
      <w:t>Mrs. Field</w:t>
    </w:r>
    <w:r w:rsidR="00103E2F">
      <w:rPr>
        <w:rFonts w:ascii="Comic Sans MS" w:hAnsi="Comic Sans MS"/>
        <w:b/>
        <w:sz w:val="44"/>
        <w:szCs w:val="44"/>
      </w:rPr>
      <w:t xml:space="preserve"> and </w:t>
    </w:r>
    <w:r w:rsidR="002B53B1">
      <w:rPr>
        <w:rFonts w:ascii="Comic Sans MS" w:hAnsi="Comic Sans MS"/>
        <w:b/>
        <w:sz w:val="44"/>
        <w:szCs w:val="44"/>
      </w:rPr>
      <w:t>Mr. Hewitt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328FF"/>
    <w:multiLevelType w:val="hybridMultilevel"/>
    <w:tmpl w:val="EA8CB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8B7BF3"/>
    <w:multiLevelType w:val="hybridMultilevel"/>
    <w:tmpl w:val="7A5477A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DE"/>
    <w:rsid w:val="000B4386"/>
    <w:rsid w:val="00103E2F"/>
    <w:rsid w:val="00110F40"/>
    <w:rsid w:val="0011655E"/>
    <w:rsid w:val="00146573"/>
    <w:rsid w:val="00160B5C"/>
    <w:rsid w:val="001D1281"/>
    <w:rsid w:val="002147F5"/>
    <w:rsid w:val="00281B74"/>
    <w:rsid w:val="00292B67"/>
    <w:rsid w:val="002B174E"/>
    <w:rsid w:val="002B53B1"/>
    <w:rsid w:val="003C0C54"/>
    <w:rsid w:val="003C7A09"/>
    <w:rsid w:val="003F0CDE"/>
    <w:rsid w:val="00453D8B"/>
    <w:rsid w:val="00471F71"/>
    <w:rsid w:val="00475257"/>
    <w:rsid w:val="0051147D"/>
    <w:rsid w:val="006141C0"/>
    <w:rsid w:val="006475A8"/>
    <w:rsid w:val="00675946"/>
    <w:rsid w:val="006F69D6"/>
    <w:rsid w:val="00762FBA"/>
    <w:rsid w:val="00770AAA"/>
    <w:rsid w:val="007A54E4"/>
    <w:rsid w:val="008339CA"/>
    <w:rsid w:val="008758D8"/>
    <w:rsid w:val="008778C1"/>
    <w:rsid w:val="008B6EAF"/>
    <w:rsid w:val="0094282B"/>
    <w:rsid w:val="00A7052E"/>
    <w:rsid w:val="00C14000"/>
    <w:rsid w:val="00CA3C56"/>
    <w:rsid w:val="00CA5D13"/>
    <w:rsid w:val="00CF3175"/>
    <w:rsid w:val="00CF3945"/>
    <w:rsid w:val="00E56E65"/>
    <w:rsid w:val="00ED49D8"/>
    <w:rsid w:val="00EE0B06"/>
    <w:rsid w:val="00F66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7A0A18E5"/>
  <w15:chartTrackingRefBased/>
  <w15:docId w15:val="{33234715-5004-4981-B8AF-482C806E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F0CDE"/>
    <w:pPr>
      <w:keepNext/>
      <w:spacing w:before="240" w:after="60"/>
      <w:outlineLvl w:val="0"/>
    </w:pPr>
    <w:rPr>
      <w:rFonts w:ascii="Arial" w:hAnsi="Arial" w:cs="Arial"/>
      <w:b/>
      <w:bCs/>
      <w:kern w:val="32"/>
      <w:sz w:val="32"/>
      <w:szCs w:val="32"/>
    </w:rPr>
  </w:style>
  <w:style w:type="paragraph" w:styleId="Heading7">
    <w:name w:val="heading 7"/>
    <w:qFormat/>
    <w:rsid w:val="003F0CDE"/>
    <w:pPr>
      <w:outlineLvl w:val="6"/>
    </w:pPr>
    <w:rPr>
      <w:rFonts w:ascii="Tw Cen MT" w:hAnsi="Tw Cen MT"/>
      <w:b/>
      <w:bCs/>
      <w:color w:val="000000"/>
      <w:kern w:val="28"/>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F0CDE"/>
    <w:pPr>
      <w:tabs>
        <w:tab w:val="center" w:pos="4320"/>
        <w:tab w:val="right" w:pos="8640"/>
      </w:tabs>
    </w:pPr>
  </w:style>
  <w:style w:type="paragraph" w:styleId="Footer">
    <w:name w:val="footer"/>
    <w:basedOn w:val="Normal"/>
    <w:rsid w:val="003F0CDE"/>
    <w:pPr>
      <w:tabs>
        <w:tab w:val="center" w:pos="4320"/>
        <w:tab w:val="right" w:pos="8640"/>
      </w:tabs>
    </w:pPr>
  </w:style>
  <w:style w:type="paragraph" w:customStyle="1" w:styleId="msoorganizationname">
    <w:name w:val="msoorganizationname"/>
    <w:rsid w:val="003F0CDE"/>
    <w:rPr>
      <w:rFonts w:ascii="Garamond" w:hAnsi="Garamond"/>
      <w:color w:val="000000"/>
      <w:kern w:val="28"/>
    </w:rPr>
  </w:style>
  <w:style w:type="paragraph" w:customStyle="1" w:styleId="msoaddress">
    <w:name w:val="msoaddress"/>
    <w:rsid w:val="003F0CDE"/>
    <w:pPr>
      <w:spacing w:line="264" w:lineRule="auto"/>
    </w:pPr>
    <w:rPr>
      <w:color w:val="000000"/>
      <w:kern w:val="28"/>
      <w:sz w:val="18"/>
      <w:szCs w:val="18"/>
    </w:rPr>
  </w:style>
  <w:style w:type="character" w:styleId="Hyperlink">
    <w:name w:val="Hyperlink"/>
    <w:rsid w:val="00CA5D13"/>
    <w:rPr>
      <w:color w:val="0000FF"/>
      <w:u w:val="single"/>
    </w:rPr>
  </w:style>
  <w:style w:type="paragraph" w:styleId="BalloonText">
    <w:name w:val="Balloon Text"/>
    <w:basedOn w:val="Normal"/>
    <w:semiHidden/>
    <w:rsid w:val="00F66E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532715">
      <w:bodyDiv w:val="1"/>
      <w:marLeft w:val="0"/>
      <w:marRight w:val="0"/>
      <w:marTop w:val="0"/>
      <w:marBottom w:val="0"/>
      <w:divBdr>
        <w:top w:val="none" w:sz="0" w:space="0" w:color="auto"/>
        <w:left w:val="none" w:sz="0" w:space="0" w:color="auto"/>
        <w:bottom w:val="none" w:sz="0" w:space="0" w:color="auto"/>
        <w:right w:val="none" w:sz="0" w:space="0" w:color="auto"/>
      </w:divBdr>
    </w:div>
    <w:div w:id="911548183">
      <w:bodyDiv w:val="1"/>
      <w:marLeft w:val="0"/>
      <w:marRight w:val="0"/>
      <w:marTop w:val="0"/>
      <w:marBottom w:val="0"/>
      <w:divBdr>
        <w:top w:val="none" w:sz="0" w:space="0" w:color="auto"/>
        <w:left w:val="none" w:sz="0" w:space="0" w:color="auto"/>
        <w:bottom w:val="none" w:sz="0" w:space="0" w:color="auto"/>
        <w:right w:val="none" w:sz="0" w:space="0" w:color="auto"/>
      </w:divBdr>
    </w:div>
    <w:div w:id="1041631456">
      <w:bodyDiv w:val="1"/>
      <w:marLeft w:val="0"/>
      <w:marRight w:val="0"/>
      <w:marTop w:val="0"/>
      <w:marBottom w:val="0"/>
      <w:divBdr>
        <w:top w:val="none" w:sz="0" w:space="0" w:color="auto"/>
        <w:left w:val="none" w:sz="0" w:space="0" w:color="auto"/>
        <w:bottom w:val="none" w:sz="0" w:space="0" w:color="auto"/>
        <w:right w:val="none" w:sz="0" w:space="0" w:color="auto"/>
      </w:divBdr>
    </w:div>
    <w:div w:id="1162161027">
      <w:bodyDiv w:val="1"/>
      <w:marLeft w:val="0"/>
      <w:marRight w:val="0"/>
      <w:marTop w:val="0"/>
      <w:marBottom w:val="0"/>
      <w:divBdr>
        <w:top w:val="none" w:sz="0" w:space="0" w:color="auto"/>
        <w:left w:val="none" w:sz="0" w:space="0" w:color="auto"/>
        <w:bottom w:val="none" w:sz="0" w:space="0" w:color="auto"/>
        <w:right w:val="none" w:sz="0" w:space="0" w:color="auto"/>
      </w:divBdr>
    </w:div>
    <w:div w:id="1356610975">
      <w:bodyDiv w:val="1"/>
      <w:marLeft w:val="0"/>
      <w:marRight w:val="0"/>
      <w:marTop w:val="0"/>
      <w:marBottom w:val="0"/>
      <w:divBdr>
        <w:top w:val="none" w:sz="0" w:space="0" w:color="auto"/>
        <w:left w:val="none" w:sz="0" w:space="0" w:color="auto"/>
        <w:bottom w:val="none" w:sz="0" w:space="0" w:color="auto"/>
        <w:right w:val="none" w:sz="0" w:space="0" w:color="auto"/>
      </w:divBdr>
    </w:div>
    <w:div w:id="14653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ieldc@gcsnc.com"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wittc@gc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Guilford County Schools</Company>
  <LinksUpToDate>false</LinksUpToDate>
  <CharactersWithSpaces>1558</CharactersWithSpaces>
  <SharedDoc>false</SharedDoc>
  <HLinks>
    <vt:vector size="12" baseType="variant">
      <vt:variant>
        <vt:i4>1245246</vt:i4>
      </vt:variant>
      <vt:variant>
        <vt:i4>3</vt:i4>
      </vt:variant>
      <vt:variant>
        <vt:i4>0</vt:i4>
      </vt:variant>
      <vt:variant>
        <vt:i4>5</vt:i4>
      </vt:variant>
      <vt:variant>
        <vt:lpwstr>mailto:hewittc@gcsnc.com</vt:lpwstr>
      </vt:variant>
      <vt:variant>
        <vt:lpwstr/>
      </vt:variant>
      <vt:variant>
        <vt:i4>589880</vt:i4>
      </vt:variant>
      <vt:variant>
        <vt:i4>0</vt:i4>
      </vt:variant>
      <vt:variant>
        <vt:i4>0</vt:i4>
      </vt:variant>
      <vt:variant>
        <vt:i4>5</vt:i4>
      </vt:variant>
      <vt:variant>
        <vt:lpwstr>mailto:fieldc@gcsnc.com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welcome_letter</dc:title>
  <dc:subject/>
  <dc:creator>Courtney Marie Baughman</dc:creator>
  <cp:keywords/>
  <dc:description/>
  <cp:lastModifiedBy>Tonkins, Elbert A</cp:lastModifiedBy>
  <cp:revision>2</cp:revision>
  <cp:lastPrinted>2017-08-03T13:19:00Z</cp:lastPrinted>
  <dcterms:created xsi:type="dcterms:W3CDTF">2020-01-08T14:19:00Z</dcterms:created>
  <dcterms:modified xsi:type="dcterms:W3CDTF">2020-01-08T14:19:00Z</dcterms:modified>
</cp:coreProperties>
</file>