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2CD2" w14:textId="77777777" w:rsidR="00012F31" w:rsidRDefault="00043D72" w:rsidP="00012F31">
      <w:pPr>
        <w:ind w:left="-630" w:right="-1260" w:hanging="9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A4339">
        <w:rPr>
          <w:rFonts w:asciiTheme="minorHAnsi" w:hAnsiTheme="minorHAnsi" w:cstheme="minorHAnsi"/>
          <w:b/>
          <w:sz w:val="32"/>
          <w:szCs w:val="32"/>
        </w:rPr>
        <w:t xml:space="preserve">Title I Annual Notification </w:t>
      </w:r>
      <w:r w:rsidR="002A3B61" w:rsidRPr="006A4339">
        <w:rPr>
          <w:rFonts w:asciiTheme="minorHAnsi" w:hAnsiTheme="minorHAnsi" w:cstheme="minorHAnsi"/>
          <w:b/>
          <w:sz w:val="32"/>
          <w:szCs w:val="32"/>
        </w:rPr>
        <w:t>to Parents</w:t>
      </w:r>
      <w:r w:rsidR="006A4339" w:rsidRPr="006A4339">
        <w:rPr>
          <w:rFonts w:asciiTheme="minorHAnsi" w:hAnsiTheme="minorHAnsi" w:cstheme="minorHAnsi"/>
          <w:b/>
          <w:sz w:val="32"/>
          <w:szCs w:val="32"/>
        </w:rPr>
        <w:t xml:space="preserve"> Regarding </w:t>
      </w:r>
      <w:r w:rsidR="00012F31">
        <w:rPr>
          <w:rFonts w:asciiTheme="minorHAnsi" w:hAnsiTheme="minorHAnsi" w:cstheme="minorHAnsi"/>
          <w:b/>
          <w:sz w:val="32"/>
          <w:szCs w:val="32"/>
        </w:rPr>
        <w:t>Right to Know</w:t>
      </w:r>
    </w:p>
    <w:p w14:paraId="5BF5DF6B" w14:textId="164363A3" w:rsidR="00043D72" w:rsidRPr="006A4339" w:rsidRDefault="00012F31" w:rsidP="00012F31">
      <w:pPr>
        <w:ind w:left="-630" w:right="-1260" w:hanging="90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Teacher </w:t>
      </w:r>
      <w:r w:rsidR="006A4339" w:rsidRPr="006A4339">
        <w:rPr>
          <w:rFonts w:asciiTheme="minorHAnsi" w:hAnsiTheme="minorHAnsi" w:cstheme="minorHAnsi"/>
          <w:b/>
          <w:sz w:val="32"/>
          <w:szCs w:val="32"/>
        </w:rPr>
        <w:t>Qualifications</w:t>
      </w:r>
    </w:p>
    <w:p w14:paraId="5BF5DF6C" w14:textId="5D2C5761" w:rsidR="00043D72" w:rsidRPr="006A4339" w:rsidRDefault="006A4339" w:rsidP="7CE99096">
      <w:pPr>
        <w:tabs>
          <w:tab w:val="left" w:pos="3525"/>
          <w:tab w:val="center" w:pos="4320"/>
        </w:tabs>
        <w:ind w:hanging="90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7CE99096">
        <w:rPr>
          <w:rFonts w:asciiTheme="minorHAnsi" w:hAnsiTheme="minorHAnsi" w:cstheme="minorBidi"/>
          <w:b/>
          <w:bCs/>
          <w:sz w:val="28"/>
          <w:szCs w:val="28"/>
        </w:rPr>
        <w:t>20</w:t>
      </w:r>
      <w:r w:rsidR="1E009E8F" w:rsidRPr="7CE99096">
        <w:rPr>
          <w:rFonts w:asciiTheme="minorHAnsi" w:hAnsiTheme="minorHAnsi" w:cstheme="minorBidi"/>
          <w:b/>
          <w:bCs/>
          <w:sz w:val="28"/>
          <w:szCs w:val="28"/>
        </w:rPr>
        <w:t>2</w:t>
      </w:r>
      <w:r w:rsidR="006118D6">
        <w:rPr>
          <w:rFonts w:asciiTheme="minorHAnsi" w:hAnsiTheme="minorHAnsi" w:cstheme="minorBidi"/>
          <w:b/>
          <w:bCs/>
          <w:sz w:val="28"/>
          <w:szCs w:val="28"/>
        </w:rPr>
        <w:t>4</w:t>
      </w:r>
      <w:r w:rsidRPr="7CE99096">
        <w:rPr>
          <w:rFonts w:asciiTheme="minorHAnsi" w:hAnsiTheme="minorHAnsi" w:cstheme="minorBidi"/>
          <w:b/>
          <w:bCs/>
          <w:sz w:val="28"/>
          <w:szCs w:val="28"/>
        </w:rPr>
        <w:t>-20</w:t>
      </w:r>
      <w:r w:rsidR="00B761F8" w:rsidRPr="7CE99096">
        <w:rPr>
          <w:rFonts w:asciiTheme="minorHAnsi" w:hAnsiTheme="minorHAnsi" w:cstheme="minorBidi"/>
          <w:b/>
          <w:bCs/>
          <w:sz w:val="28"/>
          <w:szCs w:val="28"/>
        </w:rPr>
        <w:t>2</w:t>
      </w:r>
      <w:r w:rsidR="006118D6">
        <w:rPr>
          <w:rFonts w:asciiTheme="minorHAnsi" w:hAnsiTheme="minorHAnsi" w:cstheme="minorBidi"/>
          <w:b/>
          <w:bCs/>
          <w:sz w:val="28"/>
          <w:szCs w:val="28"/>
        </w:rPr>
        <w:t>5</w:t>
      </w:r>
    </w:p>
    <w:p w14:paraId="5BF5DF6D" w14:textId="77777777" w:rsidR="00043D72" w:rsidRPr="006A4339" w:rsidRDefault="00043D72" w:rsidP="00043D72">
      <w:pPr>
        <w:tabs>
          <w:tab w:val="left" w:pos="3525"/>
          <w:tab w:val="center" w:pos="432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8235"/>
      </w:tblGrid>
      <w:tr w:rsidR="00043D72" w:rsidRPr="006A4339" w14:paraId="5BF5DF70" w14:textId="77777777" w:rsidTr="006A4339">
        <w:trPr>
          <w:trHeight w:val="762"/>
          <w:jc w:val="center"/>
        </w:trPr>
        <w:tc>
          <w:tcPr>
            <w:tcW w:w="8235" w:type="dxa"/>
          </w:tcPr>
          <w:p w14:paraId="5BF5DF6E" w14:textId="77777777" w:rsidR="00043D72" w:rsidRPr="006A4339" w:rsidRDefault="00043D72" w:rsidP="00043D72">
            <w:pPr>
              <w:tabs>
                <w:tab w:val="left" w:pos="3525"/>
                <w:tab w:val="center" w:pos="432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433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Notice to parents of students enrolled in a </w:t>
            </w:r>
          </w:p>
          <w:p w14:paraId="5BF5DF6F" w14:textId="77777777" w:rsidR="00043D72" w:rsidRPr="006A4339" w:rsidRDefault="00043D72" w:rsidP="00043D72">
            <w:pPr>
              <w:tabs>
                <w:tab w:val="left" w:pos="3525"/>
                <w:tab w:val="center" w:pos="432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4339">
              <w:rPr>
                <w:rFonts w:asciiTheme="minorHAnsi" w:hAnsiTheme="minorHAnsi" w:cstheme="minorHAnsi"/>
                <w:b/>
                <w:sz w:val="28"/>
                <w:szCs w:val="28"/>
              </w:rPr>
              <w:t>Guilford County Schools Title I school</w:t>
            </w:r>
          </w:p>
        </w:tc>
      </w:tr>
    </w:tbl>
    <w:p w14:paraId="5BF5DF71" w14:textId="77777777" w:rsidR="00043D72" w:rsidRPr="006A4339" w:rsidRDefault="00043D72" w:rsidP="006A4339">
      <w:pPr>
        <w:tabs>
          <w:tab w:val="left" w:pos="3525"/>
          <w:tab w:val="center" w:pos="4320"/>
        </w:tabs>
        <w:rPr>
          <w:rFonts w:asciiTheme="minorHAnsi" w:hAnsiTheme="minorHAnsi" w:cstheme="minorHAnsi"/>
        </w:rPr>
      </w:pPr>
    </w:p>
    <w:p w14:paraId="5BF5DF72" w14:textId="77777777" w:rsidR="00043D72" w:rsidRPr="006A4339" w:rsidRDefault="00043D72" w:rsidP="006A4339">
      <w:pPr>
        <w:tabs>
          <w:tab w:val="left" w:pos="3525"/>
          <w:tab w:val="center" w:pos="4320"/>
        </w:tabs>
        <w:rPr>
          <w:rFonts w:asciiTheme="minorHAnsi" w:hAnsiTheme="minorHAnsi" w:cstheme="minorHAnsi"/>
          <w:sz w:val="28"/>
          <w:szCs w:val="28"/>
        </w:rPr>
      </w:pPr>
      <w:r w:rsidRPr="006A4339">
        <w:rPr>
          <w:rFonts w:asciiTheme="minorHAnsi" w:hAnsiTheme="minorHAnsi" w:cstheme="minorHAnsi"/>
          <w:sz w:val="28"/>
          <w:szCs w:val="28"/>
        </w:rPr>
        <w:t xml:space="preserve">This is </w:t>
      </w:r>
      <w:r w:rsidR="001A5640" w:rsidRPr="006A4339">
        <w:rPr>
          <w:rFonts w:asciiTheme="minorHAnsi" w:hAnsiTheme="minorHAnsi" w:cstheme="minorHAnsi"/>
          <w:sz w:val="28"/>
          <w:szCs w:val="28"/>
        </w:rPr>
        <w:t xml:space="preserve">to notify you that according to </w:t>
      </w:r>
      <w:proofErr w:type="gramStart"/>
      <w:r w:rsidR="001A5640" w:rsidRPr="006A4339">
        <w:rPr>
          <w:rFonts w:asciiTheme="minorHAnsi" w:hAnsiTheme="minorHAnsi" w:cstheme="minorHAnsi"/>
          <w:sz w:val="28"/>
          <w:szCs w:val="28"/>
        </w:rPr>
        <w:t>the Every</w:t>
      </w:r>
      <w:proofErr w:type="gramEnd"/>
      <w:r w:rsidR="001A5640" w:rsidRPr="006A4339">
        <w:rPr>
          <w:rFonts w:asciiTheme="minorHAnsi" w:hAnsiTheme="minorHAnsi" w:cstheme="minorHAnsi"/>
          <w:sz w:val="28"/>
          <w:szCs w:val="28"/>
        </w:rPr>
        <w:t xml:space="preserve"> Student Succeeds Act of 2015, Title I, Part A, Section 1112(e)</w:t>
      </w:r>
      <w:r w:rsidRPr="006A4339">
        <w:rPr>
          <w:rFonts w:asciiTheme="minorHAnsi" w:hAnsiTheme="minorHAnsi" w:cstheme="minorHAnsi"/>
          <w:sz w:val="28"/>
          <w:szCs w:val="28"/>
        </w:rPr>
        <w:t xml:space="preserve">, you have the right to request, and the school system will provide in a timely manner, information regarding the professional qualifications of your child’s classroom teachers(s).  Also, you may request information regarding </w:t>
      </w:r>
      <w:proofErr w:type="gramStart"/>
      <w:r w:rsidRPr="006A4339">
        <w:rPr>
          <w:rFonts w:asciiTheme="minorHAnsi" w:hAnsiTheme="minorHAnsi" w:cstheme="minorHAnsi"/>
          <w:sz w:val="28"/>
          <w:szCs w:val="28"/>
        </w:rPr>
        <w:t>whether or not</w:t>
      </w:r>
      <w:proofErr w:type="gramEnd"/>
      <w:r w:rsidRPr="006A4339">
        <w:rPr>
          <w:rFonts w:asciiTheme="minorHAnsi" w:hAnsiTheme="minorHAnsi" w:cstheme="minorHAnsi"/>
          <w:sz w:val="28"/>
          <w:szCs w:val="28"/>
        </w:rPr>
        <w:t xml:space="preserve"> your child is receiving instruction by a teacher assistant, and, if so, the nature of his/her qualifications.</w:t>
      </w:r>
    </w:p>
    <w:p w14:paraId="5BF5DF74" w14:textId="346B0331" w:rsidR="00E8415F" w:rsidRPr="006A4339" w:rsidRDefault="00E8415F" w:rsidP="00043D72">
      <w:pPr>
        <w:tabs>
          <w:tab w:val="left" w:pos="3525"/>
          <w:tab w:val="center" w:pos="4320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5BF5DF75" w14:textId="77777777" w:rsidR="00E8415F" w:rsidRPr="006A4339" w:rsidRDefault="001F002C" w:rsidP="001F002C">
      <w:pPr>
        <w:tabs>
          <w:tab w:val="left" w:pos="3525"/>
          <w:tab w:val="center" w:pos="43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4339">
        <w:rPr>
          <w:rFonts w:asciiTheme="minorHAnsi" w:hAnsiTheme="minorHAnsi" w:cstheme="minorHAnsi"/>
          <w:b/>
          <w:sz w:val="28"/>
          <w:szCs w:val="28"/>
        </w:rPr>
        <w:t>*      *      *</w:t>
      </w:r>
    </w:p>
    <w:p w14:paraId="5BF5DF76" w14:textId="77777777" w:rsidR="00043D72" w:rsidRPr="006A4339" w:rsidRDefault="00043D72" w:rsidP="00043D72">
      <w:pPr>
        <w:tabs>
          <w:tab w:val="left" w:pos="3525"/>
          <w:tab w:val="center" w:pos="4320"/>
        </w:tabs>
        <w:rPr>
          <w:rFonts w:asciiTheme="minorHAnsi" w:hAnsiTheme="minorHAnsi" w:cstheme="minorHAnsi"/>
          <w:sz w:val="28"/>
          <w:szCs w:val="28"/>
        </w:rPr>
      </w:pPr>
    </w:p>
    <w:p w14:paraId="5BF5DF77" w14:textId="77777777" w:rsidR="001F002C" w:rsidRPr="006A4339" w:rsidRDefault="001F002C" w:rsidP="00043D72">
      <w:pPr>
        <w:tabs>
          <w:tab w:val="left" w:pos="3525"/>
          <w:tab w:val="center" w:pos="4320"/>
        </w:tabs>
        <w:rPr>
          <w:rFonts w:asciiTheme="minorHAnsi" w:hAnsiTheme="minorHAnsi" w:cstheme="minorHAnsi"/>
        </w:rPr>
      </w:pPr>
    </w:p>
    <w:tbl>
      <w:tblPr>
        <w:tblStyle w:val="TableGrid"/>
        <w:tblW w:w="8354" w:type="dxa"/>
        <w:tblInd w:w="-5" w:type="dxa"/>
        <w:tblLook w:val="01E0" w:firstRow="1" w:lastRow="1" w:firstColumn="1" w:lastColumn="1" w:noHBand="0" w:noVBand="0"/>
      </w:tblPr>
      <w:tblGrid>
        <w:gridCol w:w="8354"/>
      </w:tblGrid>
      <w:tr w:rsidR="00043D72" w:rsidRPr="00FA4DBA" w14:paraId="5BF5DF79" w14:textId="77777777" w:rsidTr="006A4339">
        <w:trPr>
          <w:trHeight w:val="836"/>
        </w:trPr>
        <w:tc>
          <w:tcPr>
            <w:tcW w:w="8354" w:type="dxa"/>
          </w:tcPr>
          <w:p w14:paraId="5BF5DF78" w14:textId="77777777" w:rsidR="00043D72" w:rsidRPr="006A4339" w:rsidRDefault="00043D72" w:rsidP="006A4339">
            <w:pPr>
              <w:tabs>
                <w:tab w:val="left" w:pos="3525"/>
                <w:tab w:val="center" w:pos="432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419"/>
              </w:rPr>
            </w:pPr>
            <w:r w:rsidRPr="006A4339">
              <w:rPr>
                <w:rFonts w:asciiTheme="minorHAnsi" w:hAnsiTheme="minorHAnsi" w:cstheme="minorHAnsi"/>
                <w:b/>
                <w:sz w:val="28"/>
                <w:szCs w:val="28"/>
                <w:lang w:val="es-419"/>
              </w:rPr>
              <w:t xml:space="preserve">Aviso para padres de estudiantes matriculados en escuelas del Condado de Guilford que reciben dinero Federal </w:t>
            </w:r>
            <w:r w:rsidR="009A39D6" w:rsidRPr="006A4339">
              <w:rPr>
                <w:rFonts w:asciiTheme="minorHAnsi" w:hAnsiTheme="minorHAnsi" w:cstheme="minorHAnsi"/>
                <w:b/>
                <w:sz w:val="28"/>
                <w:szCs w:val="28"/>
                <w:lang w:val="es-419"/>
              </w:rPr>
              <w:t>Título</w:t>
            </w:r>
            <w:r w:rsidRPr="006A4339">
              <w:rPr>
                <w:rFonts w:asciiTheme="minorHAnsi" w:hAnsiTheme="minorHAnsi" w:cstheme="minorHAnsi"/>
                <w:b/>
                <w:sz w:val="28"/>
                <w:szCs w:val="28"/>
                <w:lang w:val="es-419"/>
              </w:rPr>
              <w:t xml:space="preserve"> I</w:t>
            </w:r>
          </w:p>
        </w:tc>
      </w:tr>
    </w:tbl>
    <w:p w14:paraId="5BF5DF7A" w14:textId="77777777" w:rsidR="00043D72" w:rsidRPr="006A4339" w:rsidRDefault="00043D72" w:rsidP="00043D72">
      <w:pPr>
        <w:tabs>
          <w:tab w:val="left" w:pos="3525"/>
          <w:tab w:val="center" w:pos="4320"/>
        </w:tabs>
        <w:rPr>
          <w:rFonts w:asciiTheme="minorHAnsi" w:hAnsiTheme="minorHAnsi" w:cstheme="minorHAnsi"/>
          <w:lang w:val="es-419"/>
        </w:rPr>
      </w:pPr>
    </w:p>
    <w:p w14:paraId="5BF5DF7B" w14:textId="77777777" w:rsidR="00043D72" w:rsidRPr="006A4339" w:rsidRDefault="00043D72" w:rsidP="00043D72">
      <w:pPr>
        <w:tabs>
          <w:tab w:val="left" w:pos="3525"/>
          <w:tab w:val="center" w:pos="4320"/>
        </w:tabs>
        <w:rPr>
          <w:rFonts w:asciiTheme="minorHAnsi" w:hAnsiTheme="minorHAnsi" w:cstheme="minorHAnsi"/>
          <w:sz w:val="28"/>
          <w:szCs w:val="28"/>
          <w:lang w:val="es-419"/>
        </w:rPr>
      </w:pP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Por este 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medio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se les notifica que </w:t>
      </w:r>
      <w:proofErr w:type="gramStart"/>
      <w:r w:rsidRPr="006A4339">
        <w:rPr>
          <w:rFonts w:asciiTheme="minorHAnsi" w:hAnsiTheme="minorHAnsi" w:cstheme="minorHAnsi"/>
          <w:sz w:val="28"/>
          <w:szCs w:val="28"/>
          <w:lang w:val="es-419"/>
        </w:rPr>
        <w:t>de acuerdo a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l</w:t>
      </w:r>
      <w:proofErr w:type="gramEnd"/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Acta del 2015</w:t>
      </w:r>
      <w:r w:rsidR="001A5640"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Por el Éxito de Cada Es</w:t>
      </w:r>
      <w:r w:rsidR="001A5640" w:rsidRPr="006A4339">
        <w:rPr>
          <w:rFonts w:asciiTheme="minorHAnsi" w:hAnsiTheme="minorHAnsi" w:cstheme="minorHAnsi"/>
          <w:sz w:val="28"/>
          <w:szCs w:val="28"/>
          <w:lang w:val="es-419"/>
        </w:rPr>
        <w:t>tud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ia</w:t>
      </w:r>
      <w:r w:rsidR="001A5640" w:rsidRPr="006A4339">
        <w:rPr>
          <w:rFonts w:asciiTheme="minorHAnsi" w:hAnsiTheme="minorHAnsi" w:cstheme="minorHAnsi"/>
          <w:sz w:val="28"/>
          <w:szCs w:val="28"/>
          <w:lang w:val="es-419"/>
        </w:rPr>
        <w:t>nt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e </w:t>
      </w:r>
      <w:r w:rsidR="001A5640" w:rsidRPr="006A4339">
        <w:rPr>
          <w:rFonts w:asciiTheme="minorHAnsi" w:hAnsiTheme="minorHAnsi" w:cstheme="minorHAnsi"/>
          <w:sz w:val="28"/>
          <w:szCs w:val="28"/>
          <w:lang w:val="es-419"/>
        </w:rPr>
        <w:t>(ESS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>A</w:t>
      </w:r>
      <w:r w:rsidR="001A5640" w:rsidRPr="006A4339">
        <w:rPr>
          <w:rFonts w:asciiTheme="minorHAnsi" w:hAnsiTheme="minorHAnsi" w:cstheme="minorHAnsi"/>
          <w:sz w:val="28"/>
          <w:szCs w:val="28"/>
          <w:lang w:val="es-419"/>
        </w:rPr>
        <w:t>)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Título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I, Parte A, 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Sección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111</w:t>
      </w:r>
      <w:r w:rsidR="001A5640" w:rsidRPr="006A4339">
        <w:rPr>
          <w:rFonts w:asciiTheme="minorHAnsi" w:hAnsiTheme="minorHAnsi" w:cstheme="minorHAnsi"/>
          <w:sz w:val="28"/>
          <w:szCs w:val="28"/>
          <w:lang w:val="es-419"/>
        </w:rPr>
        <w:t>2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(</w:t>
      </w:r>
      <w:r w:rsidR="001A5640" w:rsidRPr="006A4339">
        <w:rPr>
          <w:rFonts w:asciiTheme="minorHAnsi" w:hAnsiTheme="minorHAnsi" w:cstheme="minorHAnsi"/>
          <w:sz w:val="28"/>
          <w:szCs w:val="28"/>
          <w:lang w:val="es-419"/>
        </w:rPr>
        <w:t>e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) ustedes tienen el derecho de pedir, y el sistema de escuelas de proveer en 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un 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>margen de tiempo raz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o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nable, 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información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acerca de las califica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ciones profesionales del(los)</w:t>
      </w:r>
      <w:r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maestro(s) de su hijo(as).</w:t>
      </w:r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</w:t>
      </w:r>
      <w:proofErr w:type="spellStart"/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Tambien</w:t>
      </w:r>
      <w:proofErr w:type="spellEnd"/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, usted podría solicitar </w:t>
      </w:r>
      <w:proofErr w:type="spellStart"/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>informacion</w:t>
      </w:r>
      <w:proofErr w:type="spellEnd"/>
      <w:r w:rsidR="009A39D6" w:rsidRPr="006A4339">
        <w:rPr>
          <w:rFonts w:asciiTheme="minorHAnsi" w:hAnsiTheme="minorHAnsi" w:cstheme="minorHAnsi"/>
          <w:sz w:val="28"/>
          <w:szCs w:val="28"/>
          <w:lang w:val="es-419"/>
        </w:rPr>
        <w:t xml:space="preserve"> relacionada ya que su hijo este o no recibiendo instrucción por parte de un asistente de maestro, y, si es el caso, la naturaleza de sus calificaciones.</w:t>
      </w:r>
    </w:p>
    <w:sectPr w:rsidR="00043D72" w:rsidRPr="006A4339" w:rsidSect="006B41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5DF80" w14:textId="77777777" w:rsidR="00C577B4" w:rsidRDefault="00C577B4">
      <w:r>
        <w:separator/>
      </w:r>
    </w:p>
  </w:endnote>
  <w:endnote w:type="continuationSeparator" w:id="0">
    <w:p w14:paraId="5BF5DF81" w14:textId="77777777" w:rsidR="00C577B4" w:rsidRDefault="00C5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82F30" w14:textId="77777777" w:rsidR="00456C37" w:rsidRDefault="00456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43AB" w14:textId="77777777" w:rsidR="00456C37" w:rsidRDefault="00456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3786" w14:textId="77777777" w:rsidR="00456C37" w:rsidRDefault="00456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5DF7E" w14:textId="77777777" w:rsidR="00C577B4" w:rsidRDefault="00C577B4">
      <w:r>
        <w:separator/>
      </w:r>
    </w:p>
  </w:footnote>
  <w:footnote w:type="continuationSeparator" w:id="0">
    <w:p w14:paraId="5BF5DF7F" w14:textId="77777777" w:rsidR="00C577B4" w:rsidRDefault="00C5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2698" w14:textId="77777777" w:rsidR="00456C37" w:rsidRDefault="00456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5DF82" w14:textId="18DD3F7B" w:rsidR="00452DD8" w:rsidRDefault="00456C37" w:rsidP="006A4339">
    <w:pPr>
      <w:pStyle w:val="Header"/>
      <w:jc w:val="center"/>
    </w:pPr>
    <w:r>
      <w:rPr>
        <w:noProof/>
      </w:rPr>
      <w:drawing>
        <wp:inline distT="0" distB="0" distL="0" distR="0" wp14:anchorId="295A3CD2" wp14:editId="064C3AF6">
          <wp:extent cx="2125266" cy="971550"/>
          <wp:effectExtent l="0" t="0" r="8890" b="0"/>
          <wp:docPr id="2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879" cy="974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5DF83" w14:textId="77777777" w:rsidR="00452DD8" w:rsidRDefault="00452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F04C" w14:textId="77777777" w:rsidR="00456C37" w:rsidRDefault="00456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14254"/>
    <w:multiLevelType w:val="hybridMultilevel"/>
    <w:tmpl w:val="BD0866C4"/>
    <w:lvl w:ilvl="0" w:tplc="04090001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72"/>
    <w:rsid w:val="00012F31"/>
    <w:rsid w:val="00021B16"/>
    <w:rsid w:val="00043D72"/>
    <w:rsid w:val="00112F30"/>
    <w:rsid w:val="00130245"/>
    <w:rsid w:val="001A5640"/>
    <w:rsid w:val="001F002C"/>
    <w:rsid w:val="002A3B61"/>
    <w:rsid w:val="00332F03"/>
    <w:rsid w:val="003A5417"/>
    <w:rsid w:val="003D594C"/>
    <w:rsid w:val="003E6795"/>
    <w:rsid w:val="003F129D"/>
    <w:rsid w:val="00404B45"/>
    <w:rsid w:val="00452DD8"/>
    <w:rsid w:val="00456C37"/>
    <w:rsid w:val="004D4C59"/>
    <w:rsid w:val="00571888"/>
    <w:rsid w:val="006118D6"/>
    <w:rsid w:val="006A4339"/>
    <w:rsid w:val="006B1EB4"/>
    <w:rsid w:val="006B4122"/>
    <w:rsid w:val="00752D47"/>
    <w:rsid w:val="007569C5"/>
    <w:rsid w:val="00883C1C"/>
    <w:rsid w:val="009A39D6"/>
    <w:rsid w:val="00AD09A1"/>
    <w:rsid w:val="00AF6C38"/>
    <w:rsid w:val="00B63FB1"/>
    <w:rsid w:val="00B761F8"/>
    <w:rsid w:val="00C577B4"/>
    <w:rsid w:val="00CC66B4"/>
    <w:rsid w:val="00D44E63"/>
    <w:rsid w:val="00E06FBD"/>
    <w:rsid w:val="00E61610"/>
    <w:rsid w:val="00E62AD6"/>
    <w:rsid w:val="00E8415F"/>
    <w:rsid w:val="00EA30C5"/>
    <w:rsid w:val="00F92DD8"/>
    <w:rsid w:val="00FA4DBA"/>
    <w:rsid w:val="1E009E8F"/>
    <w:rsid w:val="578ACB86"/>
    <w:rsid w:val="7CE99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5DF64"/>
  <w15:docId w15:val="{F7397CD5-BA84-4F66-8319-1EFF27B6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1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41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415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F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96589B17C0843B5BA6189088A51DC" ma:contentTypeVersion="19" ma:contentTypeDescription="Create a new document." ma:contentTypeScope="" ma:versionID="79803129d434d13ec676131c176cc0ad">
  <xsd:schema xmlns:xsd="http://www.w3.org/2001/XMLSchema" xmlns:xs="http://www.w3.org/2001/XMLSchema" xmlns:p="http://schemas.microsoft.com/office/2006/metadata/properties" xmlns:ns2="c81a0308-a9d4-4200-afa3-506d5de1c862" xmlns:ns3="7c4bc8d0-9642-4998-904e-3575e94cc49a" targetNamespace="http://schemas.microsoft.com/office/2006/metadata/properties" ma:root="true" ma:fieldsID="277a308370b6623b3b741665177c3d87" ns2:_="" ns3:_="">
    <xsd:import namespace="c81a0308-a9d4-4200-afa3-506d5de1c862"/>
    <xsd:import namespace="7c4bc8d0-9642-4998-904e-3575e94cc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Element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a0308-a9d4-4200-afa3-506d5de1c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9a00e2-0768-4de6-93d1-158e152d58e9}" ma:internalName="TaxCatchAll" ma:showField="CatchAllData" ma:web="c81a0308-a9d4-4200-afa3-506d5de1c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bc8d0-9642-4998-904e-3575e94cc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Element" ma:index="21" nillable="true" ma:displayName="Element" ma:internalName="Element">
      <xsd:simpleType>
        <xsd:restriction base="dms:Text">
          <xsd:maxLength value="12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170ae4-80dc-4d6d-b926-20fe98365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lement xmlns="7c4bc8d0-9642-4998-904e-3575e94cc49a" xsi:nil="true"/>
    <lcf76f155ced4ddcb4097134ff3c332f xmlns="7c4bc8d0-9642-4998-904e-3575e94cc49a">
      <Terms xmlns="http://schemas.microsoft.com/office/infopath/2007/PartnerControls"/>
    </lcf76f155ced4ddcb4097134ff3c332f>
    <TaxCatchAll xmlns="c81a0308-a9d4-4200-afa3-506d5de1c8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14E6-C27B-494B-BFA7-ADADA9856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5D3C2-CB99-4F02-B65C-511919652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a0308-a9d4-4200-afa3-506d5de1c862"/>
    <ds:schemaRef ds:uri="7c4bc8d0-9642-4998-904e-3575e94cc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10BE0-DAF9-4F2E-A187-BC527D4806EC}">
  <ds:schemaRefs>
    <ds:schemaRef ds:uri="http://schemas.microsoft.com/office/infopath/2007/PartnerControls"/>
    <ds:schemaRef ds:uri="http://purl.org/dc/terms/"/>
    <ds:schemaRef ds:uri="7c4bc8d0-9642-4998-904e-3575e94cc49a"/>
    <ds:schemaRef ds:uri="http://schemas.microsoft.com/office/2006/documentManagement/types"/>
    <ds:schemaRef ds:uri="c81a0308-a9d4-4200-afa3-506d5de1c862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90FA56-9BB6-48D4-BCCB-3CCA6F84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 Annual Notification to  Parents</vt:lpstr>
    </vt:vector>
  </TitlesOfParts>
  <Company>Guilford County Schools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 Annual Notification to  Parents</dc:title>
  <dc:subject/>
  <dc:creator>halesk</dc:creator>
  <cp:keywords/>
  <dc:description/>
  <cp:lastModifiedBy>Helms, Tracy</cp:lastModifiedBy>
  <cp:revision>2</cp:revision>
  <cp:lastPrinted>2013-08-22T13:32:00Z</cp:lastPrinted>
  <dcterms:created xsi:type="dcterms:W3CDTF">2024-11-05T19:39:00Z</dcterms:created>
  <dcterms:modified xsi:type="dcterms:W3CDTF">2024-11-05T19:39:00Z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0x010100AE196589B17C0843B5BA6189088A51DC</vt:lpwstr>
  </property>
</Properties>
</file>