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7F87" w14:textId="77145EDF" w:rsidR="003A0951" w:rsidRDefault="00D85A32">
      <w:pPr>
        <w:pStyle w:val="BodyText"/>
        <w:ind w:left="3066"/>
        <w:rPr>
          <w:rFonts w:ascii="Times New Roman"/>
          <w:sz w:val="20"/>
        </w:rPr>
      </w:pPr>
      <w:r>
        <w:rPr>
          <w:rFonts w:ascii="Times New Roman"/>
          <w:noProof/>
          <w:sz w:val="20"/>
        </w:rPr>
        <w:drawing>
          <wp:inline distT="0" distB="0" distL="0" distR="0" wp14:anchorId="63888898" wp14:editId="350D57B4">
            <wp:extent cx="1606163" cy="761867"/>
            <wp:effectExtent l="0" t="0" r="0" b="0"/>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285" cy="767142"/>
                    </a:xfrm>
                    <a:prstGeom prst="rect">
                      <a:avLst/>
                    </a:prstGeom>
                  </pic:spPr>
                </pic:pic>
              </a:graphicData>
            </a:graphic>
          </wp:inline>
        </w:drawing>
      </w:r>
    </w:p>
    <w:p w14:paraId="21457F88" w14:textId="77777777" w:rsidR="003A0951" w:rsidRDefault="003A0951">
      <w:pPr>
        <w:pStyle w:val="BodyText"/>
        <w:rPr>
          <w:rFonts w:ascii="Times New Roman"/>
          <w:sz w:val="20"/>
        </w:rPr>
      </w:pPr>
    </w:p>
    <w:p w14:paraId="21457F89" w14:textId="77777777" w:rsidR="003A0951" w:rsidRDefault="003A0951">
      <w:pPr>
        <w:pStyle w:val="BodyText"/>
        <w:spacing w:before="10"/>
        <w:rPr>
          <w:rFonts w:ascii="Times New Roman"/>
          <w:sz w:val="17"/>
        </w:rPr>
      </w:pPr>
    </w:p>
    <w:p w14:paraId="21457F8A" w14:textId="77777777" w:rsidR="003A0951" w:rsidRDefault="0034746F">
      <w:pPr>
        <w:pStyle w:val="Title"/>
      </w:pPr>
      <w:r>
        <w:t>Title</w:t>
      </w:r>
      <w:r>
        <w:rPr>
          <w:spacing w:val="-9"/>
        </w:rPr>
        <w:t xml:space="preserve"> </w:t>
      </w:r>
      <w:r>
        <w:t>I</w:t>
      </w:r>
      <w:r>
        <w:rPr>
          <w:spacing w:val="-13"/>
        </w:rPr>
        <w:t xml:space="preserve"> </w:t>
      </w:r>
      <w:r>
        <w:t>Annual</w:t>
      </w:r>
      <w:r>
        <w:rPr>
          <w:spacing w:val="-9"/>
        </w:rPr>
        <w:t xml:space="preserve"> </w:t>
      </w:r>
      <w:r>
        <w:t>Notification</w:t>
      </w:r>
      <w:r>
        <w:rPr>
          <w:spacing w:val="-13"/>
        </w:rPr>
        <w:t xml:space="preserve"> </w:t>
      </w:r>
      <w:r>
        <w:t>to</w:t>
      </w:r>
      <w:r>
        <w:rPr>
          <w:spacing w:val="-8"/>
        </w:rPr>
        <w:t xml:space="preserve"> </w:t>
      </w:r>
      <w:r>
        <w:t>Parents</w:t>
      </w:r>
      <w:r>
        <w:rPr>
          <w:spacing w:val="-5"/>
        </w:rPr>
        <w:t xml:space="preserve"> </w:t>
      </w:r>
      <w:r>
        <w:t>Regarding</w:t>
      </w:r>
      <w:r>
        <w:rPr>
          <w:spacing w:val="-10"/>
        </w:rPr>
        <w:t xml:space="preserve"> </w:t>
      </w:r>
      <w:r>
        <w:t>Right</w:t>
      </w:r>
      <w:r>
        <w:rPr>
          <w:spacing w:val="-10"/>
        </w:rPr>
        <w:t xml:space="preserve"> </w:t>
      </w:r>
      <w:r>
        <w:t>to</w:t>
      </w:r>
      <w:r>
        <w:rPr>
          <w:spacing w:val="-8"/>
        </w:rPr>
        <w:t xml:space="preserve"> </w:t>
      </w:r>
      <w:r>
        <w:t>Know State Assessment Information</w:t>
      </w:r>
    </w:p>
    <w:p w14:paraId="21457F8B" w14:textId="7C659B81" w:rsidR="003A0951" w:rsidRDefault="0034746F">
      <w:pPr>
        <w:pStyle w:val="Heading1"/>
        <w:spacing w:before="5"/>
        <w:ind w:left="3764" w:right="3834" w:firstLine="0"/>
        <w:jc w:val="center"/>
      </w:pPr>
      <w:bookmarkStart w:id="0" w:name="2023-2024"/>
      <w:bookmarkEnd w:id="0"/>
      <w:r>
        <w:rPr>
          <w:spacing w:val="-5"/>
        </w:rPr>
        <w:t>202</w:t>
      </w:r>
      <w:r w:rsidR="00C66DAE">
        <w:rPr>
          <w:spacing w:val="-5"/>
        </w:rPr>
        <w:t>4</w:t>
      </w:r>
      <w:r>
        <w:rPr>
          <w:spacing w:val="-5"/>
        </w:rPr>
        <w:t>-</w:t>
      </w:r>
      <w:r>
        <w:rPr>
          <w:spacing w:val="-4"/>
        </w:rPr>
        <w:t>202</w:t>
      </w:r>
      <w:r w:rsidR="00C66DAE">
        <w:rPr>
          <w:spacing w:val="-4"/>
        </w:rPr>
        <w:t>5</w:t>
      </w:r>
    </w:p>
    <w:p w14:paraId="21457F8C" w14:textId="77777777" w:rsidR="003A0951" w:rsidRDefault="0034746F">
      <w:pPr>
        <w:pStyle w:val="BodyText"/>
        <w:spacing w:before="7"/>
        <w:rPr>
          <w:b/>
          <w:sz w:val="21"/>
        </w:rPr>
      </w:pPr>
      <w:r>
        <w:rPr>
          <w:noProof/>
        </w:rPr>
        <mc:AlternateContent>
          <mc:Choice Requires="wps">
            <w:drawing>
              <wp:anchor distT="0" distB="0" distL="0" distR="0" simplePos="0" relativeHeight="487587840" behindDoc="1" locked="0" layoutInCell="1" allowOverlap="1" wp14:anchorId="21457F91" wp14:editId="21457F92">
                <wp:simplePos x="0" y="0"/>
                <wp:positionH relativeFrom="page">
                  <wp:posOffset>1270635</wp:posOffset>
                </wp:positionH>
                <wp:positionV relativeFrom="paragraph">
                  <wp:posOffset>185857</wp:posOffset>
                </wp:positionV>
                <wp:extent cx="5229225" cy="49085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90855"/>
                        </a:xfrm>
                        <a:prstGeom prst="rect">
                          <a:avLst/>
                        </a:prstGeom>
                        <a:ln w="6095">
                          <a:solidFill>
                            <a:srgbClr val="000000"/>
                          </a:solidFill>
                          <a:prstDash val="solid"/>
                        </a:ln>
                      </wps:spPr>
                      <wps:txbx>
                        <w:txbxContent>
                          <w:p w14:paraId="21457F93" w14:textId="77777777" w:rsidR="003A0951" w:rsidRDefault="0034746F">
                            <w:pPr>
                              <w:ind w:left="1951" w:right="799" w:hanging="298"/>
                              <w:rPr>
                                <w:b/>
                                <w:sz w:val="28"/>
                              </w:rPr>
                            </w:pPr>
                            <w:r>
                              <w:rPr>
                                <w:b/>
                                <w:sz w:val="28"/>
                              </w:rPr>
                              <w:t>Notice</w:t>
                            </w:r>
                            <w:r>
                              <w:rPr>
                                <w:b/>
                                <w:spacing w:val="-10"/>
                                <w:sz w:val="28"/>
                              </w:rPr>
                              <w:t xml:space="preserve"> </w:t>
                            </w:r>
                            <w:r>
                              <w:rPr>
                                <w:b/>
                                <w:sz w:val="28"/>
                              </w:rPr>
                              <w:t>to</w:t>
                            </w:r>
                            <w:r>
                              <w:rPr>
                                <w:b/>
                                <w:spacing w:val="-10"/>
                                <w:sz w:val="28"/>
                              </w:rPr>
                              <w:t xml:space="preserve"> </w:t>
                            </w:r>
                            <w:r>
                              <w:rPr>
                                <w:b/>
                                <w:sz w:val="28"/>
                              </w:rPr>
                              <w:t>parents</w:t>
                            </w:r>
                            <w:r>
                              <w:rPr>
                                <w:b/>
                                <w:spacing w:val="-9"/>
                                <w:sz w:val="28"/>
                              </w:rPr>
                              <w:t xml:space="preserve"> </w:t>
                            </w:r>
                            <w:r>
                              <w:rPr>
                                <w:b/>
                                <w:sz w:val="28"/>
                              </w:rPr>
                              <w:t>of</w:t>
                            </w:r>
                            <w:r>
                              <w:rPr>
                                <w:b/>
                                <w:spacing w:val="-13"/>
                                <w:sz w:val="28"/>
                              </w:rPr>
                              <w:t xml:space="preserve"> </w:t>
                            </w:r>
                            <w:r>
                              <w:rPr>
                                <w:b/>
                                <w:sz w:val="28"/>
                              </w:rPr>
                              <w:t>students</w:t>
                            </w:r>
                            <w:r>
                              <w:rPr>
                                <w:b/>
                                <w:spacing w:val="-9"/>
                                <w:sz w:val="28"/>
                              </w:rPr>
                              <w:t xml:space="preserve"> </w:t>
                            </w:r>
                            <w:r>
                              <w:rPr>
                                <w:b/>
                                <w:sz w:val="28"/>
                              </w:rPr>
                              <w:t>enrolled</w:t>
                            </w:r>
                            <w:r>
                              <w:rPr>
                                <w:b/>
                                <w:spacing w:val="-9"/>
                                <w:sz w:val="28"/>
                              </w:rPr>
                              <w:t xml:space="preserve"> </w:t>
                            </w:r>
                            <w:r>
                              <w:rPr>
                                <w:b/>
                                <w:sz w:val="28"/>
                              </w:rPr>
                              <w:t>in</w:t>
                            </w:r>
                            <w:r>
                              <w:rPr>
                                <w:b/>
                                <w:spacing w:val="-15"/>
                                <w:sz w:val="28"/>
                              </w:rPr>
                              <w:t xml:space="preserve"> </w:t>
                            </w:r>
                            <w:r>
                              <w:rPr>
                                <w:b/>
                                <w:sz w:val="28"/>
                              </w:rPr>
                              <w:t>a Guilford County Schools Title I school</w:t>
                            </w:r>
                          </w:p>
                        </w:txbxContent>
                      </wps:txbx>
                      <wps:bodyPr wrap="square" lIns="0" tIns="0" rIns="0" bIns="0" rtlCol="0">
                        <a:noAutofit/>
                      </wps:bodyPr>
                    </wps:wsp>
                  </a:graphicData>
                </a:graphic>
              </wp:anchor>
            </w:drawing>
          </mc:Choice>
          <mc:Fallback>
            <w:pict>
              <v:shapetype w14:anchorId="21457F91" id="_x0000_t202" coordsize="21600,21600" o:spt="202" path="m,l,21600r21600,l21600,xe">
                <v:stroke joinstyle="miter"/>
                <v:path gradientshapeok="t" o:connecttype="rect"/>
              </v:shapetype>
              <v:shape id="Textbox 2" o:spid="_x0000_s1026" type="#_x0000_t202" style="position:absolute;margin-left:100.05pt;margin-top:14.65pt;width:411.75pt;height:38.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" filled="f" strokeweight=".16931mm">
                <v:path arrowok="t"/>
                <v:textbox inset="0,0,0,0">
                  <w:txbxContent>
                    <w:p w14:paraId="21457F93" w14:textId="77777777" w:rsidR="003A0951" w:rsidRDefault="0034746F">
                      <w:pPr>
                        <w:ind w:left="1951" w:right="799" w:hanging="298"/>
                        <w:rPr>
                          <w:b/>
                          <w:sz w:val="28"/>
                        </w:rPr>
                      </w:pPr>
                      <w:r>
                        <w:rPr>
                          <w:b/>
                          <w:sz w:val="28"/>
                        </w:rPr>
                        <w:t>Notice</w:t>
                      </w:r>
                      <w:r>
                        <w:rPr>
                          <w:b/>
                          <w:spacing w:val="-10"/>
                          <w:sz w:val="28"/>
                        </w:rPr>
                        <w:t xml:space="preserve"> </w:t>
                      </w:r>
                      <w:r>
                        <w:rPr>
                          <w:b/>
                          <w:sz w:val="28"/>
                        </w:rPr>
                        <w:t>to</w:t>
                      </w:r>
                      <w:r>
                        <w:rPr>
                          <w:b/>
                          <w:spacing w:val="-10"/>
                          <w:sz w:val="28"/>
                        </w:rPr>
                        <w:t xml:space="preserve"> </w:t>
                      </w:r>
                      <w:r>
                        <w:rPr>
                          <w:b/>
                          <w:sz w:val="28"/>
                        </w:rPr>
                        <w:t>parents</w:t>
                      </w:r>
                      <w:r>
                        <w:rPr>
                          <w:b/>
                          <w:spacing w:val="-9"/>
                          <w:sz w:val="28"/>
                        </w:rPr>
                        <w:t xml:space="preserve"> </w:t>
                      </w:r>
                      <w:r>
                        <w:rPr>
                          <w:b/>
                          <w:sz w:val="28"/>
                        </w:rPr>
                        <w:t>of</w:t>
                      </w:r>
                      <w:r>
                        <w:rPr>
                          <w:b/>
                          <w:spacing w:val="-13"/>
                          <w:sz w:val="28"/>
                        </w:rPr>
                        <w:t xml:space="preserve"> </w:t>
                      </w:r>
                      <w:r>
                        <w:rPr>
                          <w:b/>
                          <w:sz w:val="28"/>
                        </w:rPr>
                        <w:t>students</w:t>
                      </w:r>
                      <w:r>
                        <w:rPr>
                          <w:b/>
                          <w:spacing w:val="-9"/>
                          <w:sz w:val="28"/>
                        </w:rPr>
                        <w:t xml:space="preserve"> </w:t>
                      </w:r>
                      <w:r>
                        <w:rPr>
                          <w:b/>
                          <w:sz w:val="28"/>
                        </w:rPr>
                        <w:t>enrolled</w:t>
                      </w:r>
                      <w:r>
                        <w:rPr>
                          <w:b/>
                          <w:spacing w:val="-9"/>
                          <w:sz w:val="28"/>
                        </w:rPr>
                        <w:t xml:space="preserve"> </w:t>
                      </w:r>
                      <w:r>
                        <w:rPr>
                          <w:b/>
                          <w:sz w:val="28"/>
                        </w:rPr>
                        <w:t>in</w:t>
                      </w:r>
                      <w:r>
                        <w:rPr>
                          <w:b/>
                          <w:spacing w:val="-15"/>
                          <w:sz w:val="28"/>
                        </w:rPr>
                        <w:t xml:space="preserve"> </w:t>
                      </w:r>
                      <w:r>
                        <w:rPr>
                          <w:b/>
                          <w:sz w:val="28"/>
                        </w:rPr>
                        <w:t>a Guilford County Schools Title I school</w:t>
                      </w:r>
                    </w:p>
                  </w:txbxContent>
                </v:textbox>
                <w10:wrap type="topAndBottom" anchorx="page"/>
              </v:shape>
            </w:pict>
          </mc:Fallback>
        </mc:AlternateContent>
      </w:r>
    </w:p>
    <w:p w14:paraId="21457F8D" w14:textId="77777777" w:rsidR="003A0951" w:rsidRDefault="003A0951">
      <w:pPr>
        <w:pStyle w:val="BodyText"/>
        <w:spacing w:before="4"/>
        <w:rPr>
          <w:b/>
          <w:sz w:val="24"/>
        </w:rPr>
      </w:pPr>
    </w:p>
    <w:p w14:paraId="21457F8E" w14:textId="77777777" w:rsidR="003A0951" w:rsidRDefault="0034746F">
      <w:pPr>
        <w:pStyle w:val="BodyText"/>
        <w:ind w:left="100" w:right="114"/>
        <w:rPr>
          <w:spacing w:val="-2"/>
        </w:rPr>
      </w:pPr>
      <w:r>
        <w:t>This is to notify you that according to the Every Student Succeeds Act of 2015, Title I, Part A, Section 1112 (e)(2)(A), you have the right to request, and the school system will provide in a timely manner, information regarding any State or local educational agency policy regarding student participation in any assessments mandated by Section 1111(b)(2) and by the State or local educational agency, which shall include a policy, procedure,</w:t>
      </w:r>
      <w:r>
        <w:rPr>
          <w:spacing w:val="-9"/>
        </w:rPr>
        <w:t xml:space="preserve"> </w:t>
      </w:r>
      <w:r>
        <w:t>or</w:t>
      </w:r>
      <w:r>
        <w:rPr>
          <w:spacing w:val="-6"/>
        </w:rPr>
        <w:t xml:space="preserve"> </w:t>
      </w:r>
      <w:r>
        <w:t>parental</w:t>
      </w:r>
      <w:r>
        <w:rPr>
          <w:spacing w:val="-6"/>
        </w:rPr>
        <w:t xml:space="preserve"> </w:t>
      </w:r>
      <w:r>
        <w:t>right</w:t>
      </w:r>
      <w:r>
        <w:rPr>
          <w:spacing w:val="-9"/>
        </w:rPr>
        <w:t xml:space="preserve"> </w:t>
      </w:r>
      <w:r>
        <w:t>to</w:t>
      </w:r>
      <w:r>
        <w:rPr>
          <w:spacing w:val="-5"/>
        </w:rPr>
        <w:t xml:space="preserve"> </w:t>
      </w:r>
      <w:r>
        <w:t>opt</w:t>
      </w:r>
      <w:r>
        <w:rPr>
          <w:spacing w:val="-9"/>
        </w:rPr>
        <w:t xml:space="preserve"> </w:t>
      </w:r>
      <w:r>
        <w:t>the</w:t>
      </w:r>
      <w:r>
        <w:rPr>
          <w:spacing w:val="-6"/>
        </w:rPr>
        <w:t xml:space="preserve"> </w:t>
      </w:r>
      <w:r>
        <w:t>child</w:t>
      </w:r>
      <w:r>
        <w:rPr>
          <w:spacing w:val="-7"/>
        </w:rPr>
        <w:t xml:space="preserve"> </w:t>
      </w:r>
      <w:r>
        <w:t>out</w:t>
      </w:r>
      <w:r>
        <w:rPr>
          <w:spacing w:val="-8"/>
        </w:rPr>
        <w:t xml:space="preserve"> </w:t>
      </w:r>
      <w:r>
        <w:t>of</w:t>
      </w:r>
      <w:r>
        <w:rPr>
          <w:spacing w:val="-5"/>
        </w:rPr>
        <w:t xml:space="preserve"> </w:t>
      </w:r>
      <w:r>
        <w:t>such</w:t>
      </w:r>
      <w:r>
        <w:rPr>
          <w:spacing w:val="-7"/>
        </w:rPr>
        <w:t xml:space="preserve"> </w:t>
      </w:r>
      <w:r>
        <w:t>assessment,</w:t>
      </w:r>
      <w:r>
        <w:rPr>
          <w:spacing w:val="-9"/>
        </w:rPr>
        <w:t xml:space="preserve"> </w:t>
      </w:r>
      <w:r>
        <w:t xml:space="preserve">where </w:t>
      </w:r>
      <w:r>
        <w:rPr>
          <w:spacing w:val="-2"/>
        </w:rPr>
        <w:t>applicable.</w:t>
      </w:r>
    </w:p>
    <w:p w14:paraId="1979A91E" w14:textId="77777777" w:rsidR="006E7F98" w:rsidRDefault="006E7F98">
      <w:pPr>
        <w:pStyle w:val="BodyText"/>
        <w:ind w:left="100" w:right="114"/>
        <w:rPr>
          <w:spacing w:val="-2"/>
        </w:rPr>
      </w:pPr>
    </w:p>
    <w:p w14:paraId="5EA8F830" w14:textId="4DDB5059" w:rsidR="0034746F" w:rsidRDefault="00EC6E8D" w:rsidP="0034746F">
      <w:pPr>
        <w:pStyle w:val="Title"/>
      </w:pPr>
      <w:proofErr w:type="spellStart"/>
      <w:r>
        <w:t>Notificación</w:t>
      </w:r>
      <w:proofErr w:type="spellEnd"/>
      <w:r>
        <w:rPr>
          <w:spacing w:val="-11"/>
        </w:rPr>
        <w:t xml:space="preserve"> </w:t>
      </w:r>
      <w:proofErr w:type="spellStart"/>
      <w:r>
        <w:t>anual</w:t>
      </w:r>
      <w:proofErr w:type="spellEnd"/>
      <w:r>
        <w:rPr>
          <w:spacing w:val="-4"/>
        </w:rPr>
        <w:t xml:space="preserve"> </w:t>
      </w:r>
      <w:r>
        <w:t>de</w:t>
      </w:r>
      <w:r>
        <w:rPr>
          <w:spacing w:val="-10"/>
        </w:rPr>
        <w:t xml:space="preserve"> </w:t>
      </w:r>
      <w:r>
        <w:t>las</w:t>
      </w:r>
      <w:r>
        <w:rPr>
          <w:spacing w:val="-7"/>
        </w:rPr>
        <w:t xml:space="preserve"> </w:t>
      </w:r>
      <w:proofErr w:type="spellStart"/>
      <w:r>
        <w:t>Escuelas</w:t>
      </w:r>
      <w:proofErr w:type="spellEnd"/>
      <w:r>
        <w:rPr>
          <w:spacing w:val="-8"/>
        </w:rPr>
        <w:t xml:space="preserve"> </w:t>
      </w:r>
      <w:proofErr w:type="spellStart"/>
      <w:r>
        <w:t>Título</w:t>
      </w:r>
      <w:proofErr w:type="spellEnd"/>
      <w:r>
        <w:rPr>
          <w:spacing w:val="-6"/>
        </w:rPr>
        <w:t xml:space="preserve"> </w:t>
      </w:r>
      <w:r>
        <w:t>1</w:t>
      </w:r>
      <w:r>
        <w:rPr>
          <w:spacing w:val="-10"/>
        </w:rPr>
        <w:t xml:space="preserve"> </w:t>
      </w:r>
      <w:proofErr w:type="spellStart"/>
      <w:r>
        <w:t>acerca</w:t>
      </w:r>
      <w:proofErr w:type="spellEnd"/>
      <w:r>
        <w:rPr>
          <w:spacing w:val="-7"/>
        </w:rPr>
        <w:t xml:space="preserve"> </w:t>
      </w:r>
      <w:r>
        <w:t>del</w:t>
      </w:r>
      <w:r>
        <w:rPr>
          <w:spacing w:val="-4"/>
        </w:rPr>
        <w:t xml:space="preserve"> </w:t>
      </w:r>
      <w:r>
        <w:t>derecho</w:t>
      </w:r>
      <w:r>
        <w:rPr>
          <w:spacing w:val="-6"/>
        </w:rPr>
        <w:t xml:space="preserve"> </w:t>
      </w:r>
      <w:r>
        <w:t>de</w:t>
      </w:r>
      <w:r>
        <w:rPr>
          <w:spacing w:val="-7"/>
        </w:rPr>
        <w:t xml:space="preserve"> </w:t>
      </w:r>
      <w:proofErr w:type="spellStart"/>
      <w:r>
        <w:t>los</w:t>
      </w:r>
      <w:proofErr w:type="spellEnd"/>
      <w:r>
        <w:t xml:space="preserve"> padres de </w:t>
      </w:r>
      <w:proofErr w:type="spellStart"/>
      <w:r>
        <w:t>conocer</w:t>
      </w:r>
      <w:proofErr w:type="spellEnd"/>
      <w:r>
        <w:t xml:space="preserve"> la </w:t>
      </w:r>
      <w:proofErr w:type="spellStart"/>
      <w:r>
        <w:t>Información</w:t>
      </w:r>
      <w:proofErr w:type="spellEnd"/>
      <w:r>
        <w:t xml:space="preserve"> de </w:t>
      </w:r>
      <w:proofErr w:type="spellStart"/>
      <w:r>
        <w:t>evaluación</w:t>
      </w:r>
      <w:proofErr w:type="spellEnd"/>
      <w:r>
        <w:t xml:space="preserve"> del estado</w:t>
      </w:r>
    </w:p>
    <w:p w14:paraId="56C820DD" w14:textId="1595937E" w:rsidR="00EC6E8D" w:rsidRDefault="0034746F" w:rsidP="0034746F">
      <w:pPr>
        <w:pStyle w:val="Heading1"/>
        <w:spacing w:before="5"/>
        <w:ind w:firstLine="0"/>
      </w:pPr>
      <w:r>
        <w:rPr>
          <w:spacing w:val="-5"/>
        </w:rPr>
        <w:t xml:space="preserve">                             </w:t>
      </w:r>
      <w:r w:rsidR="00EC6E8D">
        <w:rPr>
          <w:spacing w:val="-5"/>
        </w:rPr>
        <w:t>202</w:t>
      </w:r>
      <w:r w:rsidR="00C66DAE">
        <w:rPr>
          <w:spacing w:val="-5"/>
        </w:rPr>
        <w:t>4</w:t>
      </w:r>
      <w:r w:rsidR="00EC6E8D">
        <w:rPr>
          <w:spacing w:val="-5"/>
        </w:rPr>
        <w:t>-</w:t>
      </w:r>
      <w:r w:rsidR="00EC6E8D">
        <w:rPr>
          <w:spacing w:val="-4"/>
        </w:rPr>
        <w:t>202</w:t>
      </w:r>
      <w:r w:rsidR="00C66DAE">
        <w:rPr>
          <w:spacing w:val="-4"/>
        </w:rPr>
        <w:t>5</w:t>
      </w:r>
    </w:p>
    <w:p w14:paraId="56A1AFCD" w14:textId="77777777" w:rsidR="00EC6E8D" w:rsidRDefault="00EC6E8D" w:rsidP="00EC6E8D">
      <w:pPr>
        <w:pStyle w:val="BodyText"/>
        <w:spacing w:before="7"/>
        <w:rPr>
          <w:b/>
          <w:sz w:val="21"/>
        </w:rPr>
      </w:pPr>
      <w:r>
        <w:rPr>
          <w:noProof/>
        </w:rPr>
        <mc:AlternateContent>
          <mc:Choice Requires="wps">
            <w:drawing>
              <wp:anchor distT="0" distB="0" distL="0" distR="0" simplePos="0" relativeHeight="487589888" behindDoc="1" locked="0" layoutInCell="1" allowOverlap="1" wp14:anchorId="3AC1344D" wp14:editId="2100396D">
                <wp:simplePos x="0" y="0"/>
                <wp:positionH relativeFrom="page">
                  <wp:posOffset>1143000</wp:posOffset>
                </wp:positionH>
                <wp:positionV relativeFrom="paragraph">
                  <wp:posOffset>185857</wp:posOffset>
                </wp:positionV>
                <wp:extent cx="5305425" cy="538480"/>
                <wp:effectExtent l="0" t="0" r="0" b="0"/>
                <wp:wrapTopAndBottom/>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538480"/>
                        </a:xfrm>
                        <a:prstGeom prst="rect">
                          <a:avLst/>
                        </a:prstGeom>
                        <a:ln w="6096">
                          <a:solidFill>
                            <a:srgbClr val="000000"/>
                          </a:solidFill>
                          <a:prstDash val="solid"/>
                        </a:ln>
                      </wps:spPr>
                      <wps:txbx>
                        <w:txbxContent>
                          <w:p w14:paraId="4C767F7E" w14:textId="77777777" w:rsidR="00EC6E8D" w:rsidRDefault="00EC6E8D" w:rsidP="00EC6E8D">
                            <w:pPr>
                              <w:ind w:left="967" w:right="141" w:hanging="65"/>
                              <w:rPr>
                                <w:b/>
                                <w:sz w:val="28"/>
                              </w:rPr>
                            </w:pPr>
                            <w:r>
                              <w:rPr>
                                <w:b/>
                                <w:sz w:val="28"/>
                              </w:rPr>
                              <w:t>Aviso</w:t>
                            </w:r>
                            <w:r>
                              <w:rPr>
                                <w:b/>
                                <w:spacing w:val="-9"/>
                                <w:sz w:val="28"/>
                              </w:rPr>
                              <w:t xml:space="preserve"> </w:t>
                            </w:r>
                            <w:r>
                              <w:rPr>
                                <w:b/>
                                <w:sz w:val="28"/>
                              </w:rPr>
                              <w:t>para</w:t>
                            </w:r>
                            <w:r>
                              <w:rPr>
                                <w:b/>
                                <w:spacing w:val="-9"/>
                                <w:sz w:val="28"/>
                              </w:rPr>
                              <w:t xml:space="preserve"> </w:t>
                            </w:r>
                            <w:proofErr w:type="spellStart"/>
                            <w:r>
                              <w:rPr>
                                <w:b/>
                                <w:sz w:val="28"/>
                              </w:rPr>
                              <w:t>los</w:t>
                            </w:r>
                            <w:proofErr w:type="spellEnd"/>
                            <w:r>
                              <w:rPr>
                                <w:b/>
                                <w:spacing w:val="-8"/>
                                <w:sz w:val="28"/>
                              </w:rPr>
                              <w:t xml:space="preserve"> </w:t>
                            </w:r>
                            <w:r>
                              <w:rPr>
                                <w:b/>
                                <w:sz w:val="28"/>
                              </w:rPr>
                              <w:t>padres</w:t>
                            </w:r>
                            <w:r>
                              <w:rPr>
                                <w:b/>
                                <w:spacing w:val="-9"/>
                                <w:sz w:val="28"/>
                              </w:rPr>
                              <w:t xml:space="preserve"> </w:t>
                            </w:r>
                            <w:r>
                              <w:rPr>
                                <w:b/>
                                <w:sz w:val="28"/>
                              </w:rPr>
                              <w:t>de</w:t>
                            </w:r>
                            <w:r>
                              <w:rPr>
                                <w:b/>
                                <w:spacing w:val="-9"/>
                                <w:sz w:val="28"/>
                              </w:rPr>
                              <w:t xml:space="preserve"> </w:t>
                            </w:r>
                            <w:proofErr w:type="spellStart"/>
                            <w:r>
                              <w:rPr>
                                <w:b/>
                                <w:sz w:val="28"/>
                              </w:rPr>
                              <w:t>los</w:t>
                            </w:r>
                            <w:proofErr w:type="spellEnd"/>
                            <w:r>
                              <w:rPr>
                                <w:b/>
                                <w:spacing w:val="-8"/>
                                <w:sz w:val="28"/>
                              </w:rPr>
                              <w:t xml:space="preserve"> </w:t>
                            </w:r>
                            <w:proofErr w:type="spellStart"/>
                            <w:r>
                              <w:rPr>
                                <w:b/>
                                <w:sz w:val="28"/>
                              </w:rPr>
                              <w:t>estudiantes</w:t>
                            </w:r>
                            <w:proofErr w:type="spellEnd"/>
                            <w:r>
                              <w:rPr>
                                <w:b/>
                                <w:spacing w:val="-9"/>
                                <w:sz w:val="28"/>
                              </w:rPr>
                              <w:t xml:space="preserve"> </w:t>
                            </w:r>
                            <w:proofErr w:type="spellStart"/>
                            <w:r>
                              <w:rPr>
                                <w:b/>
                                <w:sz w:val="28"/>
                              </w:rPr>
                              <w:t>inscritos</w:t>
                            </w:r>
                            <w:proofErr w:type="spellEnd"/>
                            <w:r>
                              <w:rPr>
                                <w:b/>
                                <w:spacing w:val="-8"/>
                                <w:sz w:val="28"/>
                              </w:rPr>
                              <w:t xml:space="preserve"> </w:t>
                            </w:r>
                            <w:proofErr w:type="spellStart"/>
                            <w:r>
                              <w:rPr>
                                <w:b/>
                                <w:sz w:val="28"/>
                              </w:rPr>
                              <w:t>en</w:t>
                            </w:r>
                            <w:proofErr w:type="spellEnd"/>
                            <w:r>
                              <w:rPr>
                                <w:b/>
                                <w:spacing w:val="-9"/>
                                <w:sz w:val="28"/>
                              </w:rPr>
                              <w:t xml:space="preserve"> </w:t>
                            </w:r>
                            <w:proofErr w:type="spellStart"/>
                            <w:r>
                              <w:rPr>
                                <w:b/>
                                <w:sz w:val="28"/>
                              </w:rPr>
                              <w:t>una</w:t>
                            </w:r>
                            <w:proofErr w:type="spellEnd"/>
                            <w:r>
                              <w:rPr>
                                <w:b/>
                                <w:sz w:val="28"/>
                              </w:rPr>
                              <w:t xml:space="preserve"> Escuela</w:t>
                            </w:r>
                            <w:r>
                              <w:rPr>
                                <w:b/>
                                <w:spacing w:val="-6"/>
                                <w:sz w:val="28"/>
                              </w:rPr>
                              <w:t xml:space="preserve"> </w:t>
                            </w:r>
                            <w:proofErr w:type="spellStart"/>
                            <w:r>
                              <w:rPr>
                                <w:b/>
                                <w:sz w:val="28"/>
                              </w:rPr>
                              <w:t>Título</w:t>
                            </w:r>
                            <w:proofErr w:type="spellEnd"/>
                            <w:r>
                              <w:rPr>
                                <w:b/>
                                <w:spacing w:val="-3"/>
                                <w:sz w:val="28"/>
                              </w:rPr>
                              <w:t xml:space="preserve"> </w:t>
                            </w:r>
                            <w:r>
                              <w:rPr>
                                <w:b/>
                                <w:sz w:val="28"/>
                              </w:rPr>
                              <w:t>I</w:t>
                            </w:r>
                            <w:r>
                              <w:rPr>
                                <w:b/>
                                <w:spacing w:val="-5"/>
                                <w:sz w:val="28"/>
                              </w:rPr>
                              <w:t xml:space="preserve"> </w:t>
                            </w:r>
                            <w:r>
                              <w:rPr>
                                <w:b/>
                                <w:sz w:val="28"/>
                              </w:rPr>
                              <w:t>de</w:t>
                            </w:r>
                            <w:r>
                              <w:rPr>
                                <w:b/>
                                <w:spacing w:val="-3"/>
                                <w:sz w:val="28"/>
                              </w:rPr>
                              <w:t xml:space="preserve"> </w:t>
                            </w:r>
                            <w:r>
                              <w:rPr>
                                <w:b/>
                                <w:sz w:val="28"/>
                              </w:rPr>
                              <w:t>las</w:t>
                            </w:r>
                            <w:r>
                              <w:rPr>
                                <w:b/>
                                <w:spacing w:val="-4"/>
                                <w:sz w:val="28"/>
                              </w:rPr>
                              <w:t xml:space="preserve"> </w:t>
                            </w:r>
                            <w:proofErr w:type="spellStart"/>
                            <w:r>
                              <w:rPr>
                                <w:b/>
                                <w:sz w:val="28"/>
                              </w:rPr>
                              <w:t>Escuelas</w:t>
                            </w:r>
                            <w:proofErr w:type="spellEnd"/>
                            <w:r>
                              <w:rPr>
                                <w:b/>
                                <w:spacing w:val="-3"/>
                                <w:sz w:val="28"/>
                              </w:rPr>
                              <w:t xml:space="preserve"> </w:t>
                            </w:r>
                            <w:r>
                              <w:rPr>
                                <w:b/>
                                <w:sz w:val="28"/>
                              </w:rPr>
                              <w:t>del</w:t>
                            </w:r>
                            <w:r>
                              <w:rPr>
                                <w:b/>
                                <w:spacing w:val="-4"/>
                                <w:sz w:val="28"/>
                              </w:rPr>
                              <w:t xml:space="preserve"> </w:t>
                            </w:r>
                            <w:r>
                              <w:rPr>
                                <w:b/>
                                <w:sz w:val="28"/>
                              </w:rPr>
                              <w:t>Condado</w:t>
                            </w:r>
                            <w:r>
                              <w:rPr>
                                <w:b/>
                                <w:spacing w:val="-3"/>
                                <w:sz w:val="28"/>
                              </w:rPr>
                              <w:t xml:space="preserve"> </w:t>
                            </w:r>
                            <w:r>
                              <w:rPr>
                                <w:b/>
                                <w:sz w:val="28"/>
                              </w:rPr>
                              <w:t>de</w:t>
                            </w:r>
                            <w:r>
                              <w:rPr>
                                <w:b/>
                                <w:spacing w:val="-3"/>
                                <w:sz w:val="28"/>
                              </w:rPr>
                              <w:t xml:space="preserve"> </w:t>
                            </w:r>
                            <w:r>
                              <w:rPr>
                                <w:b/>
                                <w:spacing w:val="-2"/>
                                <w:sz w:val="28"/>
                              </w:rPr>
                              <w:t>Guilford</w:t>
                            </w:r>
                          </w:p>
                        </w:txbxContent>
                      </wps:txbx>
                      <wps:bodyPr wrap="square" lIns="0" tIns="0" rIns="0" bIns="0" rtlCol="0">
                        <a:noAutofit/>
                      </wps:bodyPr>
                    </wps:wsp>
                  </a:graphicData>
                </a:graphic>
              </wp:anchor>
            </w:drawing>
          </mc:Choice>
          <mc:Fallback>
            <w:pict>
              <v:shape w14:anchorId="3AC1344D" id="_x0000_s1027" type="#_x0000_t202" style="position:absolute;margin-left:90pt;margin-top:14.65pt;width:417.75pt;height:42.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" filled="f" strokeweight=".48pt">
                <v:path arrowok="t"/>
                <v:textbox inset="0,0,0,0">
                  <w:txbxContent>
                    <w:p w14:paraId="4C767F7E" w14:textId="77777777" w:rsidR="00EC6E8D" w:rsidRDefault="00EC6E8D" w:rsidP="00EC6E8D">
                      <w:pPr>
                        <w:ind w:left="967" w:right="141" w:hanging="65"/>
                        <w:rPr>
                          <w:b/>
                          <w:sz w:val="28"/>
                        </w:rPr>
                      </w:pPr>
                      <w:r>
                        <w:rPr>
                          <w:b/>
                          <w:sz w:val="28"/>
                        </w:rPr>
                        <w:t>Aviso</w:t>
                      </w:r>
                      <w:r>
                        <w:rPr>
                          <w:b/>
                          <w:spacing w:val="-9"/>
                          <w:sz w:val="28"/>
                        </w:rPr>
                        <w:t xml:space="preserve"> </w:t>
                      </w:r>
                      <w:r>
                        <w:rPr>
                          <w:b/>
                          <w:sz w:val="28"/>
                        </w:rPr>
                        <w:t>para</w:t>
                      </w:r>
                      <w:r>
                        <w:rPr>
                          <w:b/>
                          <w:spacing w:val="-9"/>
                          <w:sz w:val="28"/>
                        </w:rPr>
                        <w:t xml:space="preserve"> </w:t>
                      </w:r>
                      <w:proofErr w:type="spellStart"/>
                      <w:r>
                        <w:rPr>
                          <w:b/>
                          <w:sz w:val="28"/>
                        </w:rPr>
                        <w:t>los</w:t>
                      </w:r>
                      <w:proofErr w:type="spellEnd"/>
                      <w:r>
                        <w:rPr>
                          <w:b/>
                          <w:spacing w:val="-8"/>
                          <w:sz w:val="28"/>
                        </w:rPr>
                        <w:t xml:space="preserve"> </w:t>
                      </w:r>
                      <w:r>
                        <w:rPr>
                          <w:b/>
                          <w:sz w:val="28"/>
                        </w:rPr>
                        <w:t>padres</w:t>
                      </w:r>
                      <w:r>
                        <w:rPr>
                          <w:b/>
                          <w:spacing w:val="-9"/>
                          <w:sz w:val="28"/>
                        </w:rPr>
                        <w:t xml:space="preserve"> </w:t>
                      </w:r>
                      <w:r>
                        <w:rPr>
                          <w:b/>
                          <w:sz w:val="28"/>
                        </w:rPr>
                        <w:t>de</w:t>
                      </w:r>
                      <w:r>
                        <w:rPr>
                          <w:b/>
                          <w:spacing w:val="-9"/>
                          <w:sz w:val="28"/>
                        </w:rPr>
                        <w:t xml:space="preserve"> </w:t>
                      </w:r>
                      <w:proofErr w:type="spellStart"/>
                      <w:r>
                        <w:rPr>
                          <w:b/>
                          <w:sz w:val="28"/>
                        </w:rPr>
                        <w:t>los</w:t>
                      </w:r>
                      <w:proofErr w:type="spellEnd"/>
                      <w:r>
                        <w:rPr>
                          <w:b/>
                          <w:spacing w:val="-8"/>
                          <w:sz w:val="28"/>
                        </w:rPr>
                        <w:t xml:space="preserve"> </w:t>
                      </w:r>
                      <w:proofErr w:type="spellStart"/>
                      <w:r>
                        <w:rPr>
                          <w:b/>
                          <w:sz w:val="28"/>
                        </w:rPr>
                        <w:t>estudiantes</w:t>
                      </w:r>
                      <w:proofErr w:type="spellEnd"/>
                      <w:r>
                        <w:rPr>
                          <w:b/>
                          <w:spacing w:val="-9"/>
                          <w:sz w:val="28"/>
                        </w:rPr>
                        <w:t xml:space="preserve"> </w:t>
                      </w:r>
                      <w:proofErr w:type="spellStart"/>
                      <w:r>
                        <w:rPr>
                          <w:b/>
                          <w:sz w:val="28"/>
                        </w:rPr>
                        <w:t>inscritos</w:t>
                      </w:r>
                      <w:proofErr w:type="spellEnd"/>
                      <w:r>
                        <w:rPr>
                          <w:b/>
                          <w:spacing w:val="-8"/>
                          <w:sz w:val="28"/>
                        </w:rPr>
                        <w:t xml:space="preserve"> </w:t>
                      </w:r>
                      <w:proofErr w:type="spellStart"/>
                      <w:r>
                        <w:rPr>
                          <w:b/>
                          <w:sz w:val="28"/>
                        </w:rPr>
                        <w:t>en</w:t>
                      </w:r>
                      <w:proofErr w:type="spellEnd"/>
                      <w:r>
                        <w:rPr>
                          <w:b/>
                          <w:spacing w:val="-9"/>
                          <w:sz w:val="28"/>
                        </w:rPr>
                        <w:t xml:space="preserve"> </w:t>
                      </w:r>
                      <w:proofErr w:type="spellStart"/>
                      <w:r>
                        <w:rPr>
                          <w:b/>
                          <w:sz w:val="28"/>
                        </w:rPr>
                        <w:t>una</w:t>
                      </w:r>
                      <w:proofErr w:type="spellEnd"/>
                      <w:r>
                        <w:rPr>
                          <w:b/>
                          <w:sz w:val="28"/>
                        </w:rPr>
                        <w:t xml:space="preserve"> Escuela</w:t>
                      </w:r>
                      <w:r>
                        <w:rPr>
                          <w:b/>
                          <w:spacing w:val="-6"/>
                          <w:sz w:val="28"/>
                        </w:rPr>
                        <w:t xml:space="preserve"> </w:t>
                      </w:r>
                      <w:proofErr w:type="spellStart"/>
                      <w:r>
                        <w:rPr>
                          <w:b/>
                          <w:sz w:val="28"/>
                        </w:rPr>
                        <w:t>Título</w:t>
                      </w:r>
                      <w:proofErr w:type="spellEnd"/>
                      <w:r>
                        <w:rPr>
                          <w:b/>
                          <w:spacing w:val="-3"/>
                          <w:sz w:val="28"/>
                        </w:rPr>
                        <w:t xml:space="preserve"> </w:t>
                      </w:r>
                      <w:r>
                        <w:rPr>
                          <w:b/>
                          <w:sz w:val="28"/>
                        </w:rPr>
                        <w:t>I</w:t>
                      </w:r>
                      <w:r>
                        <w:rPr>
                          <w:b/>
                          <w:spacing w:val="-5"/>
                          <w:sz w:val="28"/>
                        </w:rPr>
                        <w:t xml:space="preserve"> </w:t>
                      </w:r>
                      <w:r>
                        <w:rPr>
                          <w:b/>
                          <w:sz w:val="28"/>
                        </w:rPr>
                        <w:t>de</w:t>
                      </w:r>
                      <w:r>
                        <w:rPr>
                          <w:b/>
                          <w:spacing w:val="-3"/>
                          <w:sz w:val="28"/>
                        </w:rPr>
                        <w:t xml:space="preserve"> </w:t>
                      </w:r>
                      <w:r>
                        <w:rPr>
                          <w:b/>
                          <w:sz w:val="28"/>
                        </w:rPr>
                        <w:t>las</w:t>
                      </w:r>
                      <w:r>
                        <w:rPr>
                          <w:b/>
                          <w:spacing w:val="-4"/>
                          <w:sz w:val="28"/>
                        </w:rPr>
                        <w:t xml:space="preserve"> </w:t>
                      </w:r>
                      <w:proofErr w:type="spellStart"/>
                      <w:r>
                        <w:rPr>
                          <w:b/>
                          <w:sz w:val="28"/>
                        </w:rPr>
                        <w:t>Escuelas</w:t>
                      </w:r>
                      <w:proofErr w:type="spellEnd"/>
                      <w:r>
                        <w:rPr>
                          <w:b/>
                          <w:spacing w:val="-3"/>
                          <w:sz w:val="28"/>
                        </w:rPr>
                        <w:t xml:space="preserve"> </w:t>
                      </w:r>
                      <w:r>
                        <w:rPr>
                          <w:b/>
                          <w:sz w:val="28"/>
                        </w:rPr>
                        <w:t>del</w:t>
                      </w:r>
                      <w:r>
                        <w:rPr>
                          <w:b/>
                          <w:spacing w:val="-4"/>
                          <w:sz w:val="28"/>
                        </w:rPr>
                        <w:t xml:space="preserve"> </w:t>
                      </w:r>
                      <w:r>
                        <w:rPr>
                          <w:b/>
                          <w:sz w:val="28"/>
                        </w:rPr>
                        <w:t>Condado</w:t>
                      </w:r>
                      <w:r>
                        <w:rPr>
                          <w:b/>
                          <w:spacing w:val="-3"/>
                          <w:sz w:val="28"/>
                        </w:rPr>
                        <w:t xml:space="preserve"> </w:t>
                      </w:r>
                      <w:r>
                        <w:rPr>
                          <w:b/>
                          <w:sz w:val="28"/>
                        </w:rPr>
                        <w:t>de</w:t>
                      </w:r>
                      <w:r>
                        <w:rPr>
                          <w:b/>
                          <w:spacing w:val="-3"/>
                          <w:sz w:val="28"/>
                        </w:rPr>
                        <w:t xml:space="preserve"> </w:t>
                      </w:r>
                      <w:r>
                        <w:rPr>
                          <w:b/>
                          <w:spacing w:val="-2"/>
                          <w:sz w:val="28"/>
                        </w:rPr>
                        <w:t>Guilford</w:t>
                      </w:r>
                    </w:p>
                  </w:txbxContent>
                </v:textbox>
                <w10:wrap type="topAndBottom" anchorx="page"/>
              </v:shape>
            </w:pict>
          </mc:Fallback>
        </mc:AlternateContent>
      </w:r>
    </w:p>
    <w:p w14:paraId="13E22C6F" w14:textId="77777777" w:rsidR="00EC6E8D" w:rsidRDefault="00EC6E8D" w:rsidP="00EC6E8D">
      <w:pPr>
        <w:pStyle w:val="BodyText"/>
        <w:spacing w:before="6"/>
        <w:rPr>
          <w:b/>
          <w:sz w:val="24"/>
        </w:rPr>
      </w:pPr>
    </w:p>
    <w:p w14:paraId="66CF5372" w14:textId="77777777" w:rsidR="00EC6E8D" w:rsidRDefault="00EC6E8D" w:rsidP="00EC6E8D">
      <w:pPr>
        <w:pStyle w:val="BodyText"/>
        <w:ind w:left="279" w:right="180"/>
      </w:pPr>
      <w:r>
        <w:t xml:space="preserve">Por </w:t>
      </w:r>
      <w:proofErr w:type="spellStart"/>
      <w:r>
        <w:t>este</w:t>
      </w:r>
      <w:proofErr w:type="spellEnd"/>
      <w:r>
        <w:t xml:space="preserve"> medio se les </w:t>
      </w:r>
      <w:proofErr w:type="spellStart"/>
      <w:r>
        <w:t>notifica</w:t>
      </w:r>
      <w:proofErr w:type="spellEnd"/>
      <w:r>
        <w:t xml:space="preserve"> que de </w:t>
      </w:r>
      <w:proofErr w:type="spellStart"/>
      <w:r>
        <w:t>acuerdo</w:t>
      </w:r>
      <w:proofErr w:type="spellEnd"/>
      <w:r>
        <w:t xml:space="preserve"> al Acta del 2015 Por </w:t>
      </w:r>
      <w:proofErr w:type="spellStart"/>
      <w:r>
        <w:t>el</w:t>
      </w:r>
      <w:proofErr w:type="spellEnd"/>
      <w:r>
        <w:t xml:space="preserve"> </w:t>
      </w:r>
      <w:proofErr w:type="spellStart"/>
      <w:r>
        <w:t>Éxito</w:t>
      </w:r>
      <w:proofErr w:type="spellEnd"/>
      <w:r>
        <w:t xml:space="preserve"> de Cada </w:t>
      </w:r>
      <w:proofErr w:type="spellStart"/>
      <w:r>
        <w:t>Estudiante</w:t>
      </w:r>
      <w:proofErr w:type="spellEnd"/>
      <w:r>
        <w:t xml:space="preserve"> (ESSA) </w:t>
      </w:r>
      <w:proofErr w:type="spellStart"/>
      <w:r>
        <w:t>Título</w:t>
      </w:r>
      <w:proofErr w:type="spellEnd"/>
      <w:r>
        <w:t xml:space="preserve"> I, </w:t>
      </w:r>
      <w:proofErr w:type="spellStart"/>
      <w:r>
        <w:t>Parte</w:t>
      </w:r>
      <w:proofErr w:type="spellEnd"/>
      <w:r>
        <w:t xml:space="preserve"> A, </w:t>
      </w:r>
      <w:proofErr w:type="spellStart"/>
      <w:r>
        <w:t>Sección</w:t>
      </w:r>
      <w:proofErr w:type="spellEnd"/>
      <w:r>
        <w:t xml:space="preserve"> 1112 (e)(2)(A) </w:t>
      </w:r>
      <w:proofErr w:type="spellStart"/>
      <w:r>
        <w:t>ustedes</w:t>
      </w:r>
      <w:proofErr w:type="spellEnd"/>
      <w:r>
        <w:t xml:space="preserve"> </w:t>
      </w:r>
      <w:proofErr w:type="spellStart"/>
      <w:r>
        <w:t>tienen</w:t>
      </w:r>
      <w:proofErr w:type="spellEnd"/>
      <w:r>
        <w:t xml:space="preserve"> </w:t>
      </w:r>
      <w:proofErr w:type="spellStart"/>
      <w:r>
        <w:t>el</w:t>
      </w:r>
      <w:proofErr w:type="spellEnd"/>
      <w:r>
        <w:rPr>
          <w:spacing w:val="-1"/>
        </w:rPr>
        <w:t xml:space="preserve"> </w:t>
      </w:r>
      <w:r>
        <w:t xml:space="preserve">derecho de </w:t>
      </w:r>
      <w:proofErr w:type="spellStart"/>
      <w:r>
        <w:t>solicitar</w:t>
      </w:r>
      <w:proofErr w:type="spellEnd"/>
      <w:r>
        <w:t xml:space="preserve"> y </w:t>
      </w:r>
      <w:proofErr w:type="spellStart"/>
      <w:r>
        <w:t>el</w:t>
      </w:r>
      <w:proofErr w:type="spellEnd"/>
      <w:r>
        <w:t xml:space="preserve"> </w:t>
      </w:r>
      <w:proofErr w:type="spellStart"/>
      <w:r>
        <w:t>sistema</w:t>
      </w:r>
      <w:proofErr w:type="spellEnd"/>
      <w:r>
        <w:rPr>
          <w:spacing w:val="-2"/>
        </w:rPr>
        <w:t xml:space="preserve"> </w:t>
      </w:r>
      <w:r>
        <w:t xml:space="preserve">de las </w:t>
      </w:r>
      <w:proofErr w:type="spellStart"/>
      <w:r>
        <w:t>escuelas</w:t>
      </w:r>
      <w:proofErr w:type="spellEnd"/>
      <w:r>
        <w:t xml:space="preserve"> de</w:t>
      </w:r>
      <w:r>
        <w:rPr>
          <w:spacing w:val="-2"/>
        </w:rPr>
        <w:t xml:space="preserve"> </w:t>
      </w:r>
      <w:proofErr w:type="spellStart"/>
      <w:r>
        <w:t>proveer</w:t>
      </w:r>
      <w:proofErr w:type="spellEnd"/>
      <w:r>
        <w:t xml:space="preserve"> </w:t>
      </w:r>
      <w:proofErr w:type="spellStart"/>
      <w:r>
        <w:t>en</w:t>
      </w:r>
      <w:proofErr w:type="spellEnd"/>
      <w:r>
        <w:t xml:space="preserve"> un </w:t>
      </w:r>
      <w:proofErr w:type="spellStart"/>
      <w:r>
        <w:t>margen</w:t>
      </w:r>
      <w:proofErr w:type="spellEnd"/>
      <w:r>
        <w:t xml:space="preserve"> de </w:t>
      </w:r>
      <w:proofErr w:type="spellStart"/>
      <w:r>
        <w:t>tiempo</w:t>
      </w:r>
      <w:proofErr w:type="spellEnd"/>
      <w:r>
        <w:t xml:space="preserve"> </w:t>
      </w:r>
      <w:proofErr w:type="spellStart"/>
      <w:r>
        <w:t>razonable</w:t>
      </w:r>
      <w:proofErr w:type="spellEnd"/>
      <w:r>
        <w:t xml:space="preserve">, </w:t>
      </w:r>
      <w:proofErr w:type="spellStart"/>
      <w:r>
        <w:t>información</w:t>
      </w:r>
      <w:proofErr w:type="spellEnd"/>
      <w:r>
        <w:t xml:space="preserve"> con </w:t>
      </w:r>
      <w:proofErr w:type="spellStart"/>
      <w:r>
        <w:t>respecto</w:t>
      </w:r>
      <w:proofErr w:type="spellEnd"/>
      <w:r>
        <w:t xml:space="preserve"> a las </w:t>
      </w:r>
      <w:proofErr w:type="spellStart"/>
      <w:r>
        <w:t>políticas</w:t>
      </w:r>
      <w:proofErr w:type="spellEnd"/>
      <w:r>
        <w:t xml:space="preserve"> de </w:t>
      </w:r>
      <w:proofErr w:type="spellStart"/>
      <w:r>
        <w:t>cualquier</w:t>
      </w:r>
      <w:proofErr w:type="spellEnd"/>
      <w:r>
        <w:t xml:space="preserve"> </w:t>
      </w:r>
      <w:proofErr w:type="spellStart"/>
      <w:r>
        <w:t>agencia</w:t>
      </w:r>
      <w:proofErr w:type="spellEnd"/>
      <w:r>
        <w:t xml:space="preserve"> </w:t>
      </w:r>
      <w:proofErr w:type="spellStart"/>
      <w:r>
        <w:t>educativa</w:t>
      </w:r>
      <w:proofErr w:type="spellEnd"/>
      <w:r>
        <w:t xml:space="preserve"> </w:t>
      </w:r>
      <w:proofErr w:type="spellStart"/>
      <w:r>
        <w:t>estatal</w:t>
      </w:r>
      <w:proofErr w:type="spellEnd"/>
      <w:r>
        <w:t xml:space="preserve"> o local </w:t>
      </w:r>
      <w:proofErr w:type="spellStart"/>
      <w:r>
        <w:t>en</w:t>
      </w:r>
      <w:proofErr w:type="spellEnd"/>
      <w:r>
        <w:t xml:space="preserve"> </w:t>
      </w:r>
      <w:proofErr w:type="spellStart"/>
      <w:r>
        <w:t>cuanto</w:t>
      </w:r>
      <w:proofErr w:type="spellEnd"/>
      <w:r>
        <w:t xml:space="preserve"> a la </w:t>
      </w:r>
      <w:proofErr w:type="spellStart"/>
      <w:r>
        <w:t>participación</w:t>
      </w:r>
      <w:proofErr w:type="spellEnd"/>
      <w:r>
        <w:t xml:space="preserve"> del </w:t>
      </w:r>
      <w:proofErr w:type="spellStart"/>
      <w:r>
        <w:t>estudiante</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evaluación</w:t>
      </w:r>
      <w:proofErr w:type="spellEnd"/>
      <w:r>
        <w:t xml:space="preserve"> </w:t>
      </w:r>
      <w:proofErr w:type="spellStart"/>
      <w:r>
        <w:t>ordenada</w:t>
      </w:r>
      <w:proofErr w:type="spellEnd"/>
      <w:r>
        <w:t xml:space="preserve"> </w:t>
      </w:r>
      <w:proofErr w:type="spellStart"/>
      <w:r>
        <w:t>por</w:t>
      </w:r>
      <w:proofErr w:type="spellEnd"/>
      <w:r>
        <w:t xml:space="preserve"> la </w:t>
      </w:r>
      <w:proofErr w:type="spellStart"/>
      <w:r>
        <w:t>Sección</w:t>
      </w:r>
      <w:proofErr w:type="spellEnd"/>
      <w:r>
        <w:t xml:space="preserve"> 1111 (b) (2) y </w:t>
      </w:r>
      <w:proofErr w:type="spellStart"/>
      <w:r>
        <w:t>por</w:t>
      </w:r>
      <w:proofErr w:type="spellEnd"/>
      <w:r>
        <w:t xml:space="preserve"> la </w:t>
      </w:r>
      <w:proofErr w:type="spellStart"/>
      <w:r>
        <w:t>agencia</w:t>
      </w:r>
      <w:proofErr w:type="spellEnd"/>
      <w:r>
        <w:t xml:space="preserve"> </w:t>
      </w:r>
      <w:proofErr w:type="spellStart"/>
      <w:r>
        <w:t>educativa</w:t>
      </w:r>
      <w:proofErr w:type="spellEnd"/>
      <w:r>
        <w:t xml:space="preserve"> </w:t>
      </w:r>
      <w:proofErr w:type="spellStart"/>
      <w:r>
        <w:t>estatal</w:t>
      </w:r>
      <w:proofErr w:type="spellEnd"/>
      <w:r>
        <w:t xml:space="preserve"> o local, que </w:t>
      </w:r>
      <w:proofErr w:type="spellStart"/>
      <w:r>
        <w:t>incluirá</w:t>
      </w:r>
      <w:proofErr w:type="spellEnd"/>
      <w:r>
        <w:t xml:space="preserve"> </w:t>
      </w:r>
      <w:proofErr w:type="spellStart"/>
      <w:r>
        <w:t>una</w:t>
      </w:r>
      <w:proofErr w:type="spellEnd"/>
      <w:r>
        <w:t xml:space="preserve"> </w:t>
      </w:r>
      <w:proofErr w:type="spellStart"/>
      <w:r>
        <w:t>póliza</w:t>
      </w:r>
      <w:proofErr w:type="spellEnd"/>
      <w:r>
        <w:t xml:space="preserve">, </w:t>
      </w:r>
      <w:proofErr w:type="spellStart"/>
      <w:r>
        <w:t>procedimiento</w:t>
      </w:r>
      <w:proofErr w:type="spellEnd"/>
      <w:r>
        <w:rPr>
          <w:spacing w:val="-8"/>
        </w:rPr>
        <w:t xml:space="preserve"> </w:t>
      </w:r>
      <w:r>
        <w:t>o</w:t>
      </w:r>
      <w:r>
        <w:rPr>
          <w:spacing w:val="-7"/>
        </w:rPr>
        <w:t xml:space="preserve"> </w:t>
      </w:r>
      <w:proofErr w:type="spellStart"/>
      <w:r>
        <w:t>el</w:t>
      </w:r>
      <w:proofErr w:type="spellEnd"/>
      <w:r>
        <w:rPr>
          <w:spacing w:val="-8"/>
        </w:rPr>
        <w:t xml:space="preserve"> </w:t>
      </w:r>
      <w:r>
        <w:t>derecho</w:t>
      </w:r>
      <w:r>
        <w:rPr>
          <w:spacing w:val="-8"/>
        </w:rPr>
        <w:t xml:space="preserve"> </w:t>
      </w:r>
      <w:r>
        <w:t>parental</w:t>
      </w:r>
      <w:r>
        <w:rPr>
          <w:spacing w:val="-8"/>
        </w:rPr>
        <w:t xml:space="preserve"> </w:t>
      </w:r>
      <w:r>
        <w:t>de</w:t>
      </w:r>
      <w:r>
        <w:rPr>
          <w:spacing w:val="-9"/>
        </w:rPr>
        <w:t xml:space="preserve"> </w:t>
      </w:r>
      <w:proofErr w:type="spellStart"/>
      <w:r>
        <w:t>excluir</w:t>
      </w:r>
      <w:proofErr w:type="spellEnd"/>
      <w:r>
        <w:rPr>
          <w:spacing w:val="-8"/>
        </w:rPr>
        <w:t xml:space="preserve"> </w:t>
      </w:r>
      <w:r>
        <w:t>al</w:t>
      </w:r>
      <w:r>
        <w:rPr>
          <w:spacing w:val="-8"/>
        </w:rPr>
        <w:t xml:space="preserve"> </w:t>
      </w:r>
      <w:proofErr w:type="spellStart"/>
      <w:r>
        <w:t>niño</w:t>
      </w:r>
      <w:proofErr w:type="spellEnd"/>
      <w:r>
        <w:rPr>
          <w:spacing w:val="-7"/>
        </w:rPr>
        <w:t xml:space="preserve"> </w:t>
      </w:r>
      <w:r>
        <w:t>de</w:t>
      </w:r>
      <w:r>
        <w:rPr>
          <w:spacing w:val="-9"/>
        </w:rPr>
        <w:t xml:space="preserve"> </w:t>
      </w:r>
      <w:proofErr w:type="spellStart"/>
      <w:r>
        <w:t>dicha</w:t>
      </w:r>
      <w:proofErr w:type="spellEnd"/>
      <w:r>
        <w:rPr>
          <w:spacing w:val="-11"/>
        </w:rPr>
        <w:t xml:space="preserve"> </w:t>
      </w:r>
      <w:proofErr w:type="spellStart"/>
      <w:r>
        <w:t>evaluación</w:t>
      </w:r>
      <w:proofErr w:type="spellEnd"/>
      <w:r>
        <w:t xml:space="preserve">, </w:t>
      </w:r>
      <w:proofErr w:type="spellStart"/>
      <w:r>
        <w:t>cuando</w:t>
      </w:r>
      <w:proofErr w:type="spellEnd"/>
      <w:r>
        <w:t xml:space="preserve"> </w:t>
      </w:r>
      <w:proofErr w:type="spellStart"/>
      <w:r>
        <w:t>corresponda</w:t>
      </w:r>
      <w:proofErr w:type="spellEnd"/>
      <w:r>
        <w:t>.</w:t>
      </w:r>
    </w:p>
    <w:p w14:paraId="0A091493" w14:textId="77777777" w:rsidR="006E7F98" w:rsidRDefault="006E7F98">
      <w:pPr>
        <w:pStyle w:val="BodyText"/>
        <w:ind w:left="100" w:right="114"/>
      </w:pPr>
    </w:p>
    <w:sectPr w:rsidR="006E7F98">
      <w:type w:val="continuous"/>
      <w:pgSz w:w="12240" w:h="15840"/>
      <w:pgMar w:top="8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51"/>
    <w:rsid w:val="00097DC0"/>
    <w:rsid w:val="0034746F"/>
    <w:rsid w:val="003A0951"/>
    <w:rsid w:val="00573F03"/>
    <w:rsid w:val="006E7F98"/>
    <w:rsid w:val="00A853FE"/>
    <w:rsid w:val="00C66DAE"/>
    <w:rsid w:val="00D85A32"/>
    <w:rsid w:val="00E073E4"/>
    <w:rsid w:val="00EC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7F87"/>
  <w15:docId w15:val="{7C6CDE22-428F-464C-8EC2-E9364C5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51" w:right="799" w:hanging="29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35"/>
      <w:ind w:left="200" w:right="44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96589B17C0843B5BA6189088A51DC" ma:contentTypeVersion="19" ma:contentTypeDescription="Create a new document." ma:contentTypeScope="" ma:versionID="79803129d434d13ec676131c176cc0ad">
  <xsd:schema xmlns:xsd="http://www.w3.org/2001/XMLSchema" xmlns:xs="http://www.w3.org/2001/XMLSchema" xmlns:p="http://schemas.microsoft.com/office/2006/metadata/properties" xmlns:ns2="c81a0308-a9d4-4200-afa3-506d5de1c862" xmlns:ns3="7c4bc8d0-9642-4998-904e-3575e94cc49a" targetNamespace="http://schemas.microsoft.com/office/2006/metadata/properties" ma:root="true" ma:fieldsID="277a308370b6623b3b741665177c3d87" ns2:_="" ns3:_="">
    <xsd:import namespace="c81a0308-a9d4-4200-afa3-506d5de1c862"/>
    <xsd:import namespace="7c4bc8d0-9642-4998-904e-3575e94cc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Element"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a0308-a9d4-4200-afa3-506d5de1c8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a9a00e2-0768-4de6-93d1-158e152d58e9}" ma:internalName="TaxCatchAll" ma:showField="CatchAllData" ma:web="c81a0308-a9d4-4200-afa3-506d5de1c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bc8d0-9642-4998-904e-3575e94cc4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Element" ma:index="21" nillable="true" ma:displayName="Element" ma:internalName="Element">
      <xsd:simpleType>
        <xsd:restriction base="dms:Text">
          <xsd:maxLength value="12"/>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170ae4-80dc-4d6d-b926-20fe98365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lement xmlns="7c4bc8d0-9642-4998-904e-3575e94cc49a" xsi:nil="true"/>
    <lcf76f155ced4ddcb4097134ff3c332f xmlns="7c4bc8d0-9642-4998-904e-3575e94cc49a">
      <Terms xmlns="http://schemas.microsoft.com/office/infopath/2007/PartnerControls"/>
    </lcf76f155ced4ddcb4097134ff3c332f>
    <TaxCatchAll xmlns="c81a0308-a9d4-4200-afa3-506d5de1c862" xsi:nil="true"/>
  </documentManagement>
</p:properties>
</file>

<file path=customXml/itemProps1.xml><?xml version="1.0" encoding="utf-8"?>
<ds:datastoreItem xmlns:ds="http://schemas.openxmlformats.org/officeDocument/2006/customXml" ds:itemID="{09CEE4ED-053C-414E-8FFE-4474EB841783}">
  <ds:schemaRefs>
    <ds:schemaRef ds:uri="http://schemas.microsoft.com/sharepoint/v3/contenttype/forms"/>
  </ds:schemaRefs>
</ds:datastoreItem>
</file>

<file path=customXml/itemProps2.xml><?xml version="1.0" encoding="utf-8"?>
<ds:datastoreItem xmlns:ds="http://schemas.openxmlformats.org/officeDocument/2006/customXml" ds:itemID="{75C07959-2444-4E4B-BE96-C9F57B49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a0308-a9d4-4200-afa3-506d5de1c862"/>
    <ds:schemaRef ds:uri="7c4bc8d0-9642-4998-904e-3575e94cc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BB93E-2AC7-405E-953D-32A5C83C3399}">
  <ds:schemaRefs>
    <ds:schemaRef ds:uri="http://schemas.microsoft.com/office/2006/metadata/properties"/>
    <ds:schemaRef ds:uri="http://schemas.microsoft.com/office/infopath/2007/PartnerControls"/>
    <ds:schemaRef ds:uri="7c4bc8d0-9642-4998-904e-3575e94cc49a"/>
    <ds:schemaRef ds:uri="c81a0308-a9d4-4200-afa3-506d5de1c8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4</DocSecurity>
  <Lines>10</Lines>
  <Paragraphs>2</Paragraphs>
  <ScaleCrop>false</ScaleCrop>
  <Company>Guilford County Schools</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Annual Notification to  Parents</dc:title>
  <dc:creator>halesk</dc:creator>
  <dc:description/>
  <cp:lastModifiedBy>Helms, Tracy</cp:lastModifiedBy>
  <cp:revision>2</cp:revision>
  <dcterms:created xsi:type="dcterms:W3CDTF">2024-11-05T19:32:00Z</dcterms:created>
  <dcterms:modified xsi:type="dcterms:W3CDTF">2024-11-05T19:32:00Z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0x010100AE196589B17C0843B5BA6189088A51DC</vt:lpwstr>
  </property>
  <property fmtid="{D5CDD505-2E9C-101B-9397-08002B2CF9AE}" pid="3" name="Created">
    <vt:filetime>2023-07-12T00:00:00Z</vt:filetime>
  </property>
  <property fmtid="{D5CDD505-2E9C-101B-9397-08002B2CF9AE}" pid="4" name="Creator">
    <vt:lpwstr>Acrobat PDFMaker 23 for Word</vt:lpwstr>
  </property>
  <property fmtid="{D5CDD505-2E9C-101B-9397-08002B2CF9AE}" pid="5" name="LastSaved">
    <vt:filetime>2023-08-21T00:00:00Z</vt:filetime>
  </property>
  <property fmtid="{D5CDD505-2E9C-101B-9397-08002B2CF9AE}" pid="6" name="Producer">
    <vt:lpwstr>Adobe PDF Library 23.3.20</vt:lpwstr>
  </property>
  <property fmtid="{D5CDD505-2E9C-101B-9397-08002B2CF9AE}" pid="7" name="SourceModified">
    <vt:lpwstr/>
  </property>
</Properties>
</file>