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0" w:type="dxa"/>
        <w:tblLook w:val="04A0" w:firstRow="1" w:lastRow="0" w:firstColumn="1" w:lastColumn="0" w:noHBand="0" w:noVBand="1"/>
      </w:tblPr>
      <w:tblGrid>
        <w:gridCol w:w="2098"/>
        <w:gridCol w:w="2507"/>
        <w:gridCol w:w="2462"/>
        <w:gridCol w:w="2076"/>
        <w:gridCol w:w="2097"/>
      </w:tblGrid>
      <w:tr w:rsidR="00CD291A" w:rsidRPr="00CD291A" w14:paraId="66170FC5" w14:textId="77777777" w:rsidTr="00CD291A">
        <w:trPr>
          <w:trHeight w:val="885"/>
        </w:trPr>
        <w:tc>
          <w:tcPr>
            <w:tcW w:w="11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89634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72"/>
                <w:szCs w:val="7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72"/>
                <w:szCs w:val="72"/>
              </w:rPr>
              <w:t>REIVELLE/RETREAT</w:t>
            </w:r>
          </w:p>
        </w:tc>
      </w:tr>
      <w:tr w:rsidR="00CD291A" w:rsidRPr="00CD291A" w14:paraId="5BF27581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4F254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  <w:t>ALPHA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913A5D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  <w:t>BRAVO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78BDF5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  <w:t>CHARLIE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81C0E0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  <w:t>DELTA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675250CB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</w:rPr>
              <w:t>ECHO</w:t>
            </w:r>
          </w:p>
        </w:tc>
      </w:tr>
      <w:tr w:rsidR="00CD291A" w:rsidRPr="00CD291A" w14:paraId="5EC955E5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2B611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Bekele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5FB31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Sims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658DFD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Parsons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704CB39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Fields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1DF518E9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  <w:t>Heacox</w:t>
            </w:r>
            <w:proofErr w:type="spellEnd"/>
          </w:p>
        </w:tc>
      </w:tr>
      <w:tr w:rsidR="00CD291A" w:rsidRPr="00CD291A" w14:paraId="79316B1A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1155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Alexander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CBD08A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Maxwell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C31BF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Prater S.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BDD50B8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Ramirez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646E5EA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  <w:t>Trinidad</w:t>
            </w:r>
          </w:p>
        </w:tc>
      </w:tr>
      <w:tr w:rsidR="00CD291A" w:rsidRPr="00CD291A" w14:paraId="6BFF44B0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6C71E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Farley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71C1B5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Jones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2127AE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Keller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0FBF97B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Prater J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1D9EB129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  <w:t>Boisvert</w:t>
            </w:r>
          </w:p>
        </w:tc>
      </w:tr>
      <w:tr w:rsidR="00CD291A" w:rsidRPr="00CD291A" w14:paraId="1C5A7EF6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B0920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Luna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99EDC3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Phianson</w:t>
            </w:r>
            <w:proofErr w:type="spellEnd"/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432336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Torres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9AAB280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Lawren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748E90EB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  <w:t>Ham</w:t>
            </w:r>
          </w:p>
        </w:tc>
      </w:tr>
      <w:tr w:rsidR="00CD291A" w:rsidRPr="00CD291A" w14:paraId="3624CDBB" w14:textId="77777777" w:rsidTr="00CD291A">
        <w:trPr>
          <w:trHeight w:val="49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552F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0BF4DD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BDB227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C68635A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0BB83DBA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D291A" w:rsidRPr="00CD291A" w14:paraId="079049E0" w14:textId="77777777" w:rsidTr="00CD291A">
        <w:trPr>
          <w:trHeight w:val="13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F54B83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5EAC7E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0C37B0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C13393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11E48A0A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D291A" w:rsidRPr="00CD291A" w14:paraId="177580D0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EB83E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Sep 11 - 15/W3</w:t>
            </w: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9F004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Sep 18 - 22/W4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D9C6BB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Sep 26 - 29/W5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A9DD35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Oct 2 - 6/W6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65981BF5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Oct 9 - 13/W7</w:t>
            </w:r>
          </w:p>
        </w:tc>
      </w:tr>
      <w:tr w:rsidR="00CD291A" w:rsidRPr="00CD291A" w14:paraId="4B0B284D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B7A3E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Oct 16 - 20/W8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ED455C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Oct 23 - 27/W9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8AB409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Oct 30 - Nov 1/W10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29A067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Nov 6 - 9/W11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33FB4ECF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Nov 13 - 17/W12</w:t>
            </w:r>
          </w:p>
        </w:tc>
      </w:tr>
      <w:tr w:rsidR="00CD291A" w:rsidRPr="00CD291A" w14:paraId="656DBBF6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5E84B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Nov 20 - 21/W13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7D4251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Nov 27 - Dec 1/W14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65D254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Dec 4 - 8/W15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6429D23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Dec 11 - 15/W16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1492F92C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Dec 18 - 21/W17</w:t>
            </w:r>
          </w:p>
        </w:tc>
      </w:tr>
      <w:tr w:rsidR="00CD291A" w:rsidRPr="00CD291A" w14:paraId="6C5E8A5F" w14:textId="77777777" w:rsidTr="00CD291A">
        <w:trPr>
          <w:trHeight w:val="499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0C84D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Jan 3 - 5/W18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A0F616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Jan 8 - 12/W19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0D61BC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36B6EE4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8F00"/>
            <w:noWrap/>
            <w:vAlign w:val="bottom"/>
            <w:hideMark/>
          </w:tcPr>
          <w:p w14:paraId="2B8A1BF0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CD291A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291A" w:rsidRPr="00CD291A" w14:paraId="5300D30B" w14:textId="77777777" w:rsidTr="00CD291A">
        <w:trPr>
          <w:trHeight w:val="495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F4398" w14:textId="39C7D99B" w:rsidR="00CD291A" w:rsidRPr="00CD291A" w:rsidRDefault="00CD291A" w:rsidP="00CD291A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 xml:space="preserve"> Reve</w:t>
            </w:r>
            <w:r w:rsidR="00A36F9E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i</w:t>
            </w:r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lle - Flags up no later than 9:25am</w:t>
            </w:r>
          </w:p>
        </w:tc>
      </w:tr>
      <w:tr w:rsidR="00CD291A" w:rsidRPr="00CD291A" w14:paraId="4B0B24AB" w14:textId="77777777" w:rsidTr="00CD291A">
        <w:trPr>
          <w:trHeight w:val="420"/>
        </w:trPr>
        <w:tc>
          <w:tcPr>
            <w:tcW w:w="112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D2902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Retreat - Report to Main Office no later than 4:00pm</w:t>
            </w:r>
          </w:p>
        </w:tc>
      </w:tr>
      <w:tr w:rsidR="00CD291A" w:rsidRPr="00CD291A" w14:paraId="2D5E4018" w14:textId="77777777" w:rsidTr="00CD291A">
        <w:trPr>
          <w:trHeight w:val="450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A8007" w14:textId="77777777" w:rsidR="00CD291A" w:rsidRPr="00CD291A" w:rsidRDefault="00CD291A" w:rsidP="00CD291A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 xml:space="preserve">Wings Entry - Flag Raising/Lowering </w:t>
            </w:r>
            <w:proofErr w:type="spellStart"/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Wk</w:t>
            </w:r>
            <w:proofErr w:type="spellEnd"/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 xml:space="preserve"> # (enter week #) 30 min per Cadet</w:t>
            </w:r>
          </w:p>
        </w:tc>
      </w:tr>
      <w:tr w:rsidR="00CD291A" w:rsidRPr="00CD291A" w14:paraId="5519EBB0" w14:textId="77777777" w:rsidTr="00CD291A">
        <w:trPr>
          <w:trHeight w:val="450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DB15D" w14:textId="42F3D54B" w:rsidR="00CD291A" w:rsidRPr="00CD291A" w:rsidRDefault="00CD291A" w:rsidP="00CD291A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</w:pPr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Must be entered 1st school</w:t>
            </w:r>
            <w:r w:rsidR="00A36F9E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D291A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day following week of event.</w:t>
            </w:r>
          </w:p>
        </w:tc>
      </w:tr>
    </w:tbl>
    <w:p w14:paraId="1525D66A" w14:textId="77777777" w:rsidR="007A302B" w:rsidRDefault="007A302B"/>
    <w:sectPr w:rsidR="007A302B" w:rsidSect="00CD29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A"/>
    <w:rsid w:val="00283D21"/>
    <w:rsid w:val="006E4FF8"/>
    <w:rsid w:val="007A302B"/>
    <w:rsid w:val="00A36F9E"/>
    <w:rsid w:val="00C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6100"/>
  <w15:chartTrackingRefBased/>
  <w15:docId w15:val="{A6FD95F9-33B0-4350-ABE1-C4D21EBF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>Guilford County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Tanya</dc:creator>
  <cp:keywords/>
  <dc:description/>
  <cp:lastModifiedBy>McMillan, Tanya  </cp:lastModifiedBy>
  <cp:revision>4</cp:revision>
  <dcterms:created xsi:type="dcterms:W3CDTF">2023-10-10T20:32:00Z</dcterms:created>
  <dcterms:modified xsi:type="dcterms:W3CDTF">2023-10-10T20:35:00Z</dcterms:modified>
</cp:coreProperties>
</file>