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466F2" w14:textId="77777777" w:rsidR="008B5937" w:rsidRPr="008B5937" w:rsidRDefault="008B5937" w:rsidP="008B5937">
      <w:pPr>
        <w:shd w:val="clear" w:color="auto" w:fill="FFFFFF"/>
        <w:spacing w:before="100" w:beforeAutospacing="1" w:after="240" w:line="240" w:lineRule="auto"/>
        <w:rPr>
          <w:rFonts w:ascii="Segoe UI" w:eastAsia="Times New Roman" w:hAnsi="Segoe UI" w:cs="Segoe UI"/>
          <w:color w:val="242424"/>
          <w:kern w:val="0"/>
          <w:sz w:val="23"/>
          <w:szCs w:val="23"/>
          <w14:ligatures w14:val="none"/>
        </w:rPr>
      </w:pPr>
      <w:r w:rsidRPr="008B5937">
        <w:rPr>
          <w:rFonts w:ascii="Segoe UI" w:eastAsia="Times New Roman" w:hAnsi="Segoe UI" w:cs="Segoe UI"/>
          <w:color w:val="242424"/>
          <w:kern w:val="0"/>
          <w:sz w:val="23"/>
          <w:szCs w:val="23"/>
          <w14:ligatures w14:val="none"/>
        </w:rPr>
        <w:t xml:space="preserve">Good evening </w:t>
      </w:r>
      <w:proofErr w:type="spellStart"/>
      <w:r w:rsidRPr="008B5937">
        <w:rPr>
          <w:rFonts w:ascii="Segoe UI" w:eastAsia="Times New Roman" w:hAnsi="Segoe UI" w:cs="Segoe UI"/>
          <w:color w:val="242424"/>
          <w:kern w:val="0"/>
          <w:sz w:val="23"/>
          <w:szCs w:val="23"/>
          <w14:ligatures w14:val="none"/>
        </w:rPr>
        <w:t>Ramily</w:t>
      </w:r>
      <w:proofErr w:type="spellEnd"/>
      <w:r w:rsidRPr="008B5937">
        <w:rPr>
          <w:rFonts w:ascii="Segoe UI" w:eastAsia="Times New Roman" w:hAnsi="Segoe UI" w:cs="Segoe UI"/>
          <w:color w:val="242424"/>
          <w:kern w:val="0"/>
          <w:sz w:val="23"/>
          <w:szCs w:val="23"/>
          <w14:ligatures w14:val="none"/>
        </w:rPr>
        <w:t>,</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This is Mr. Puryear with your weekly announcements.</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This is National School Breakfast Week.</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 xml:space="preserve">This week our students will take their last Math interim assessment on Thursday, March 13. Please communicate with your students the importance of doing their best </w:t>
      </w:r>
      <w:proofErr w:type="gramStart"/>
      <w:r w:rsidRPr="008B5937">
        <w:rPr>
          <w:rFonts w:ascii="Segoe UI" w:eastAsia="Times New Roman" w:hAnsi="Segoe UI" w:cs="Segoe UI"/>
          <w:color w:val="242424"/>
          <w:kern w:val="0"/>
          <w:sz w:val="23"/>
          <w:szCs w:val="23"/>
          <w14:ligatures w14:val="none"/>
        </w:rPr>
        <w:t>on</w:t>
      </w:r>
      <w:proofErr w:type="gramEnd"/>
      <w:r w:rsidRPr="008B5937">
        <w:rPr>
          <w:rFonts w:ascii="Segoe UI" w:eastAsia="Times New Roman" w:hAnsi="Segoe UI" w:cs="Segoe UI"/>
          <w:color w:val="242424"/>
          <w:kern w:val="0"/>
          <w:sz w:val="23"/>
          <w:szCs w:val="23"/>
          <w14:ligatures w14:val="none"/>
        </w:rPr>
        <w:t xml:space="preserve"> each assessment.</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One group of our 8th graders will attend the Civil Rights museum on Wednesday, March 12. Permission slips were due by Friday. If you still need to turn in a permission slip, please call the school and ask to speak to Ms. Martin, our 8th grade AP.</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We are working hard to prepare our students for the EOG's at the end of the school year. We will offer 4 days of Saturday Academy this spring on the following dates: April 5, April 12, April 26 and May 3. We will be selecting students that could benefit from the extra tutoring, and you will be receiving a letter in the upcoming weeks.</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Baseball will have their final tryouts on Monday and Tuesday of this week.</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 xml:space="preserve">Please continue to follow us on Facebook, </w:t>
      </w:r>
      <w:proofErr w:type="gramStart"/>
      <w:r w:rsidRPr="008B5937">
        <w:rPr>
          <w:rFonts w:ascii="Segoe UI" w:eastAsia="Times New Roman" w:hAnsi="Segoe UI" w:cs="Segoe UI"/>
          <w:color w:val="242424"/>
          <w:kern w:val="0"/>
          <w:sz w:val="23"/>
          <w:szCs w:val="23"/>
          <w14:ligatures w14:val="none"/>
        </w:rPr>
        <w:t>X @</w:t>
      </w:r>
      <w:proofErr w:type="gramEnd"/>
      <w:r w:rsidRPr="008B5937">
        <w:rPr>
          <w:rFonts w:ascii="Segoe UI" w:eastAsia="Times New Roman" w:hAnsi="Segoe UI" w:cs="Segoe UI"/>
          <w:color w:val="242424"/>
          <w:kern w:val="0"/>
          <w:sz w:val="23"/>
          <w:szCs w:val="23"/>
          <w14:ligatures w14:val="none"/>
        </w:rPr>
        <w:t>negmsr, and now on Instagram @nems_rams. Our March Newsletter is attached to the email.</w:t>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t>Let's continue to do the right things, such as dress in dress code daily and keep all phones put up during instructional time. We are Capable of "NE" thing at Northeast and let's have a great week Rams!</w:t>
      </w:r>
    </w:p>
    <w:p w14:paraId="281E25D6" w14:textId="77777777" w:rsidR="008B5937" w:rsidRPr="008B5937" w:rsidRDefault="008B5937" w:rsidP="008B5937">
      <w:pPr>
        <w:spacing w:after="0" w:line="240" w:lineRule="auto"/>
        <w:rPr>
          <w:rFonts w:ascii="Times New Roman" w:eastAsia="Times New Roman" w:hAnsi="Times New Roman" w:cs="Times New Roman"/>
          <w:kern w:val="0"/>
          <w14:ligatures w14:val="none"/>
        </w:rPr>
      </w:pP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color w:val="242424"/>
          <w:kern w:val="0"/>
          <w:sz w:val="23"/>
          <w:szCs w:val="23"/>
          <w14:ligatures w14:val="none"/>
        </w:rPr>
        <w:br/>
      </w:r>
      <w:r w:rsidRPr="008B5937">
        <w:rPr>
          <w:rFonts w:ascii="Segoe UI" w:eastAsia="Times New Roman" w:hAnsi="Segoe UI" w:cs="Segoe UI"/>
          <w:b/>
          <w:bCs/>
          <w:color w:val="242424"/>
          <w:kern w:val="0"/>
          <w:sz w:val="23"/>
          <w:szCs w:val="23"/>
          <w:shd w:val="clear" w:color="auto" w:fill="FFFFFF"/>
          <w14:ligatures w14:val="none"/>
        </w:rPr>
        <w:t>Attachments:</w:t>
      </w:r>
      <w:r w:rsidRPr="008B5937">
        <w:rPr>
          <w:rFonts w:ascii="Segoe UI" w:eastAsia="Times New Roman" w:hAnsi="Segoe UI" w:cs="Segoe UI"/>
          <w:color w:val="242424"/>
          <w:kern w:val="0"/>
          <w:sz w:val="23"/>
          <w:szCs w:val="23"/>
          <w14:ligatures w14:val="none"/>
        </w:rPr>
        <w:br/>
      </w:r>
      <w:r w:rsidRPr="008B5937">
        <w:rPr>
          <w:rFonts w:ascii="Times New Roman" w:eastAsia="Times New Roman" w:hAnsi="Times New Roman" w:cs="Times New Roman"/>
          <w:noProof/>
          <w:kern w:val="0"/>
          <w14:ligatures w14:val="none"/>
        </w:rPr>
        <mc:AlternateContent>
          <mc:Choice Requires="wps">
            <w:drawing>
              <wp:inline distT="0" distB="0" distL="0" distR="0" wp14:anchorId="48791E5A" wp14:editId="698E3830">
                <wp:extent cx="304800" cy="304800"/>
                <wp:effectExtent l="0" t="0" r="0" b="0"/>
                <wp:docPr id="86828132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EF1A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B5937">
        <w:rPr>
          <w:rFonts w:ascii="Segoe UI" w:eastAsia="Times New Roman" w:hAnsi="Segoe UI" w:cs="Segoe UI"/>
          <w:color w:val="242424"/>
          <w:kern w:val="0"/>
          <w:sz w:val="23"/>
          <w:szCs w:val="23"/>
          <w:shd w:val="clear" w:color="auto" w:fill="FFFFFF"/>
          <w14:ligatures w14:val="none"/>
        </w:rPr>
        <w:t> </w:t>
      </w:r>
      <w:hyperlink r:id="rId4" w:tgtFrame="_blank" w:tooltip="Original URL: https://storage.googleapis.com/pt06-2/messages/attachments/a850a9a52482651f9ed0f7333587eed2/March_Newsletter.pdf. Click or tap if you trust this link." w:history="1">
        <w:r w:rsidRPr="008B5937">
          <w:rPr>
            <w:rFonts w:ascii="Segoe UI" w:eastAsia="Times New Roman" w:hAnsi="Segoe UI" w:cs="Segoe UI"/>
            <w:color w:val="0000FF"/>
            <w:kern w:val="0"/>
            <w:sz w:val="23"/>
            <w:szCs w:val="23"/>
            <w:u w:val="single"/>
            <w:bdr w:val="none" w:sz="0" w:space="0" w:color="auto" w:frame="1"/>
            <w:shd w:val="clear" w:color="auto" w:fill="FFFFFF"/>
            <w14:ligatures w14:val="none"/>
          </w:rPr>
          <w:t>March_Newsletter.pdf</w:t>
        </w:r>
      </w:hyperlink>
      <w:r w:rsidRPr="008B5937">
        <w:rPr>
          <w:rFonts w:ascii="Segoe UI" w:eastAsia="Times New Roman" w:hAnsi="Segoe UI" w:cs="Segoe UI"/>
          <w:color w:val="242424"/>
          <w:kern w:val="0"/>
          <w:sz w:val="23"/>
          <w:szCs w:val="23"/>
          <w:shd w:val="clear" w:color="auto" w:fill="FFFFFF"/>
          <w14:ligatures w14:val="none"/>
        </w:rPr>
        <w:t> (7.3 MB)</w:t>
      </w:r>
    </w:p>
    <w:p w14:paraId="279E4701" w14:textId="77777777" w:rsidR="008B5937" w:rsidRPr="008B5937" w:rsidRDefault="008B5937" w:rsidP="008B5937">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8B5937">
        <w:rPr>
          <w:rFonts w:ascii="Segoe UI" w:eastAsia="Times New Roman" w:hAnsi="Segoe UI" w:cs="Segoe UI"/>
          <w:color w:val="888888"/>
          <w:kern w:val="0"/>
          <w:sz w:val="17"/>
          <w:szCs w:val="17"/>
          <w14:ligatures w14:val="none"/>
        </w:rPr>
        <w:pict w14:anchorId="550F95D8">
          <v:rect id="_x0000_i1025" style="width:0;height:1.5pt" o:hralign="center" o:hrstd="t" o:hr="t" fillcolor="#a0a0a0" stroked="f"/>
        </w:pict>
      </w:r>
    </w:p>
    <w:p w14:paraId="7E16B70B" w14:textId="77777777" w:rsidR="008B5937" w:rsidRPr="008B5937" w:rsidRDefault="008B5937" w:rsidP="008B5937">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8B5937">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8B5937">
        <w:rPr>
          <w:rFonts w:ascii="Segoe UI" w:eastAsia="Times New Roman" w:hAnsi="Segoe UI" w:cs="Segoe UI"/>
          <w:color w:val="888888"/>
          <w:kern w:val="0"/>
          <w:sz w:val="17"/>
          <w:szCs w:val="17"/>
          <w14:ligatures w14:val="none"/>
        </w:rPr>
        <w:t>Finalsite</w:t>
      </w:r>
      <w:proofErr w:type="spellEnd"/>
      <w:r w:rsidRPr="008B5937">
        <w:rPr>
          <w:rFonts w:ascii="Segoe UI" w:eastAsia="Times New Roman" w:hAnsi="Segoe UI" w:cs="Segoe UI"/>
          <w:color w:val="888888"/>
          <w:kern w:val="0"/>
          <w:sz w:val="17"/>
          <w:szCs w:val="17"/>
          <w14:ligatures w14:val="none"/>
        </w:rPr>
        <w:t xml:space="preserve"> service, please </w:t>
      </w:r>
      <w:hyperlink r:id="rId5" w:tgtFrame="_blank" w:tooltip="Original URL: https://guilford.parentlink.net/main/unsubscribe?a=all&amp;d=OTQyODQ0MA%3D%3D%0A. Click or tap if you trust this link." w:history="1">
        <w:r w:rsidRPr="008B5937">
          <w:rPr>
            <w:rFonts w:ascii="Segoe UI" w:eastAsia="Times New Roman" w:hAnsi="Segoe UI" w:cs="Segoe UI"/>
            <w:color w:val="0000FF"/>
            <w:kern w:val="0"/>
            <w:sz w:val="17"/>
            <w:szCs w:val="17"/>
            <w:u w:val="single"/>
            <w:bdr w:val="none" w:sz="0" w:space="0" w:color="auto" w:frame="1"/>
            <w14:ligatures w14:val="none"/>
          </w:rPr>
          <w:t>unsubscribe</w:t>
        </w:r>
      </w:hyperlink>
      <w:r w:rsidRPr="008B5937">
        <w:rPr>
          <w:rFonts w:ascii="Segoe UI" w:eastAsia="Times New Roman" w:hAnsi="Segoe UI" w:cs="Segoe UI"/>
          <w:color w:val="888888"/>
          <w:kern w:val="0"/>
          <w:sz w:val="17"/>
          <w:szCs w:val="17"/>
          <w14:ligatures w14:val="none"/>
        </w:rPr>
        <w:t>.</w:t>
      </w:r>
      <w:r w:rsidRPr="008B5937">
        <w:rPr>
          <w:rFonts w:ascii="Segoe UI" w:eastAsia="Times New Roman" w:hAnsi="Segoe UI" w:cs="Segoe UI"/>
          <w:color w:val="888888"/>
          <w:kern w:val="0"/>
          <w:sz w:val="17"/>
          <w:szCs w:val="17"/>
          <w14:ligatures w14:val="none"/>
        </w:rPr>
        <w:br/>
        <w:t>NORTHEAST GUILFORD MIDDLE SCHOOL | 6720 McLeansville Rd, McLeansville, NC 27301 | 336-375-2525</w:t>
      </w:r>
    </w:p>
    <w:p w14:paraId="453E3631" w14:textId="77777777" w:rsidR="002453CC" w:rsidRDefault="002453CC"/>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37"/>
    <w:rsid w:val="00021D58"/>
    <w:rsid w:val="00131CE2"/>
    <w:rsid w:val="002453CC"/>
    <w:rsid w:val="0029726C"/>
    <w:rsid w:val="00377732"/>
    <w:rsid w:val="005C5A6F"/>
    <w:rsid w:val="00694E2E"/>
    <w:rsid w:val="008B5937"/>
    <w:rsid w:val="00D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4823"/>
  <w15:chartTrackingRefBased/>
  <w15:docId w15:val="{79C40DB4-904D-448D-BB8E-A880D1BA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937"/>
    <w:rPr>
      <w:rFonts w:eastAsiaTheme="majorEastAsia" w:cstheme="majorBidi"/>
      <w:color w:val="272727" w:themeColor="text1" w:themeTint="D8"/>
    </w:rPr>
  </w:style>
  <w:style w:type="paragraph" w:styleId="Title">
    <w:name w:val="Title"/>
    <w:basedOn w:val="Normal"/>
    <w:next w:val="Normal"/>
    <w:link w:val="TitleChar"/>
    <w:uiPriority w:val="10"/>
    <w:qFormat/>
    <w:rsid w:val="008B5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937"/>
    <w:pPr>
      <w:spacing w:before="160"/>
      <w:jc w:val="center"/>
    </w:pPr>
    <w:rPr>
      <w:i/>
      <w:iCs/>
      <w:color w:val="404040" w:themeColor="text1" w:themeTint="BF"/>
    </w:rPr>
  </w:style>
  <w:style w:type="character" w:customStyle="1" w:styleId="QuoteChar">
    <w:name w:val="Quote Char"/>
    <w:basedOn w:val="DefaultParagraphFont"/>
    <w:link w:val="Quote"/>
    <w:uiPriority w:val="29"/>
    <w:rsid w:val="008B5937"/>
    <w:rPr>
      <w:i/>
      <w:iCs/>
      <w:color w:val="404040" w:themeColor="text1" w:themeTint="BF"/>
    </w:rPr>
  </w:style>
  <w:style w:type="paragraph" w:styleId="ListParagraph">
    <w:name w:val="List Paragraph"/>
    <w:basedOn w:val="Normal"/>
    <w:uiPriority w:val="34"/>
    <w:qFormat/>
    <w:rsid w:val="008B5937"/>
    <w:pPr>
      <w:ind w:left="720"/>
      <w:contextualSpacing/>
    </w:pPr>
  </w:style>
  <w:style w:type="character" w:styleId="IntenseEmphasis">
    <w:name w:val="Intense Emphasis"/>
    <w:basedOn w:val="DefaultParagraphFont"/>
    <w:uiPriority w:val="21"/>
    <w:qFormat/>
    <w:rsid w:val="008B5937"/>
    <w:rPr>
      <w:i/>
      <w:iCs/>
      <w:color w:val="0F4761" w:themeColor="accent1" w:themeShade="BF"/>
    </w:rPr>
  </w:style>
  <w:style w:type="paragraph" w:styleId="IntenseQuote">
    <w:name w:val="Intense Quote"/>
    <w:basedOn w:val="Normal"/>
    <w:next w:val="Normal"/>
    <w:link w:val="IntenseQuoteChar"/>
    <w:uiPriority w:val="30"/>
    <w:qFormat/>
    <w:rsid w:val="008B5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937"/>
    <w:rPr>
      <w:i/>
      <w:iCs/>
      <w:color w:val="0F4761" w:themeColor="accent1" w:themeShade="BF"/>
    </w:rPr>
  </w:style>
  <w:style w:type="character" w:styleId="IntenseReference">
    <w:name w:val="Intense Reference"/>
    <w:basedOn w:val="DefaultParagraphFont"/>
    <w:uiPriority w:val="32"/>
    <w:qFormat/>
    <w:rsid w:val="008B5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67857">
      <w:bodyDiv w:val="1"/>
      <w:marLeft w:val="0"/>
      <w:marRight w:val="0"/>
      <w:marTop w:val="0"/>
      <w:marBottom w:val="0"/>
      <w:divBdr>
        <w:top w:val="none" w:sz="0" w:space="0" w:color="auto"/>
        <w:left w:val="none" w:sz="0" w:space="0" w:color="auto"/>
        <w:bottom w:val="none" w:sz="0" w:space="0" w:color="auto"/>
        <w:right w:val="none" w:sz="0" w:space="0" w:color="auto"/>
      </w:divBdr>
      <w:divsChild>
        <w:div w:id="147687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guilford.parentlink.net%2Fmain%2Funsubscribe%3Fa%3Dall%26d%3DOTQyODQ0MA%253D%253D%250A&amp;data=05%7C02%7Clawrena2%40gcsnc.com%7Cec7213f42a0d49d3a0b608dd5f59f751%7C9ae2fb1fdea24c4381947624fcbbb30c%7C0%7C0%7C638771562329120953%7CUnknown%7CTWFpbGZsb3d8eyJFbXB0eU1hcGkiOnRydWUsIlYiOiIwLjAuMDAwMCIsIlAiOiJXaW4zMiIsIkFOIjoiTWFpbCIsIldUIjoyfQ%3D%3D%7C0%7C%7C%7C&amp;sdata=n7%2BvN1Sb8uj1Tw6u1d0uZUAsnFdLMki%2BflT1ZwcQtv0%3D&amp;reserved=0" TargetMode="External"/><Relationship Id="rId4" Type="http://schemas.openxmlformats.org/officeDocument/2006/relationships/hyperlink" Target="https://nam12.safelinks.protection.outlook.com/?url=https%3A%2F%2Fstorage.googleapis.com%2Fpt06-2%2Fmessages%2Fattachments%2Fa850a9a52482651f9ed0f7333587eed2%2FMarch_Newsletter.pdf&amp;data=05%7C02%7Clawrena2%40gcsnc.com%7Cec7213f42a0d49d3a0b608dd5f59f751%7C9ae2fb1fdea24c4381947624fcbbb30c%7C0%7C0%7C638771562329101267%7CUnknown%7CTWFpbGZsb3d8eyJFbXB0eU1hcGkiOnRydWUsIlYiOiIwLjAuMDAwMCIsIlAiOiJXaW4zMiIsIkFOIjoiTWFpbCIsIldUIjoyfQ%3D%3D%7C0%7C%7C%7C&amp;sdata=k9YlMfYTlJ%2BCuth8sImoRCbLMVZkBBdT2%2BsqEAnJy7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Company>Guilford County Schools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2025-03-17T14:17:00Z</dcterms:created>
  <dcterms:modified xsi:type="dcterms:W3CDTF">2025-03-17T14:18:00Z</dcterms:modified>
</cp:coreProperties>
</file>