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609"/>
        <w:gridCol w:w="270"/>
        <w:gridCol w:w="907"/>
        <w:gridCol w:w="2423"/>
        <w:gridCol w:w="270"/>
        <w:gridCol w:w="2700"/>
      </w:tblGrid>
      <w:tr w:rsidR="00BC1338" w:rsidRPr="005B4C39" w14:paraId="32F7810E" w14:textId="77777777" w:rsidTr="00BC1338">
        <w:tc>
          <w:tcPr>
            <w:tcW w:w="3621" w:type="dxa"/>
          </w:tcPr>
          <w:p w14:paraId="254D1944" w14:textId="77777777" w:rsidR="00BC1338" w:rsidRPr="005B4C39" w:rsidRDefault="00BC1338" w:rsidP="009D0118">
            <w:pPr>
              <w:rPr>
                <w:rFonts w:ascii="Arial" w:hAnsi="Arial" w:cs="Arial"/>
                <w:sz w:val="21"/>
                <w:szCs w:val="21"/>
              </w:rPr>
            </w:pPr>
            <w:r w:rsidRPr="005B4C39">
              <w:rPr>
                <w:rFonts w:ascii="Arial" w:hAnsi="Arial" w:cs="Arial"/>
                <w:noProof/>
                <w:sz w:val="21"/>
                <w:szCs w:val="21"/>
                <w:lang w:eastAsia="en-US"/>
              </w:rPr>
              <w:drawing>
                <wp:inline distT="0" distB="0" distL="0" distR="0" wp14:anchorId="32BCE7FA" wp14:editId="141C3E0F">
                  <wp:extent cx="2162175" cy="108108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06" cy="1106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gridSpan w:val="3"/>
          </w:tcPr>
          <w:p w14:paraId="4FE0FC37" w14:textId="77777777" w:rsidR="00BC1338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color w:val="595959" w:themeColor="text1" w:themeTint="A6"/>
                <w:sz w:val="28"/>
                <w:szCs w:val="21"/>
              </w:rPr>
            </w:pPr>
          </w:p>
        </w:tc>
        <w:tc>
          <w:tcPr>
            <w:tcW w:w="5393" w:type="dxa"/>
            <w:gridSpan w:val="3"/>
          </w:tcPr>
          <w:p w14:paraId="181EC5A3" w14:textId="12472EF4" w:rsidR="00BC1338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color w:val="595959" w:themeColor="text1" w:themeTint="A6"/>
                <w:sz w:val="28"/>
                <w:szCs w:val="21"/>
              </w:rPr>
            </w:pPr>
          </w:p>
          <w:p w14:paraId="19CF082B" w14:textId="59519052" w:rsidR="00BC1338" w:rsidRPr="005B4C39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b/>
                <w:color w:val="404040" w:themeColor="text1" w:themeTint="BF"/>
                <w:sz w:val="32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32"/>
                <w:szCs w:val="21"/>
              </w:rPr>
              <w:t>Global Languages</w:t>
            </w:r>
          </w:p>
          <w:p w14:paraId="36791185" w14:textId="3BC125AA" w:rsidR="00BC1338" w:rsidRPr="005B4C39" w:rsidRDefault="00276A35" w:rsidP="009174DC">
            <w:pPr>
              <w:pStyle w:val="Heading1"/>
              <w:spacing w:before="0"/>
              <w:ind w:right="-15"/>
              <w:jc w:val="right"/>
              <w:outlineLvl w:val="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Latin</w:t>
            </w:r>
            <w:r w:rsidR="00BC1338">
              <w:rPr>
                <w:rFonts w:ascii="Arial" w:hAnsi="Arial" w:cs="Arial"/>
                <w:b/>
                <w:szCs w:val="21"/>
              </w:rPr>
              <w:t xml:space="preserve"> </w:t>
            </w:r>
            <w:r w:rsidR="007957FE">
              <w:rPr>
                <w:rFonts w:ascii="Arial" w:hAnsi="Arial" w:cs="Arial"/>
                <w:b/>
                <w:szCs w:val="21"/>
              </w:rPr>
              <w:t>I</w:t>
            </w:r>
            <w:r w:rsidR="00BC1338">
              <w:rPr>
                <w:rFonts w:ascii="Arial" w:hAnsi="Arial" w:cs="Arial"/>
                <w:b/>
                <w:szCs w:val="21"/>
              </w:rPr>
              <w:t>I</w:t>
            </w:r>
            <w:r w:rsidR="00BC1338" w:rsidRPr="005B4C39">
              <w:rPr>
                <w:rFonts w:ascii="Arial" w:hAnsi="Arial" w:cs="Arial"/>
                <w:b/>
                <w:szCs w:val="21"/>
              </w:rPr>
              <w:t xml:space="preserve"> Scope and Sequence</w:t>
            </w:r>
          </w:p>
          <w:p w14:paraId="5DA1E21F" w14:textId="096C7CB8" w:rsidR="00BC1338" w:rsidRPr="005B4C39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</w:pPr>
            <w:r w:rsidRPr="005B4C39"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>1</w:t>
            </w:r>
            <w:r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>76</w:t>
            </w:r>
            <w:r w:rsidRPr="005B4C39"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 xml:space="preserve"> Instructional Days</w:t>
            </w:r>
          </w:p>
          <w:p w14:paraId="3B7C2552" w14:textId="77777777" w:rsidR="00BC1338" w:rsidRDefault="00BC1338" w:rsidP="0016790F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i/>
                <w:color w:val="7F7F7F" w:themeColor="text1" w:themeTint="80"/>
                <w:sz w:val="32"/>
                <w:szCs w:val="21"/>
              </w:rPr>
            </w:pPr>
            <w:r w:rsidRPr="005B4C39">
              <w:rPr>
                <w:rFonts w:ascii="Arial" w:hAnsi="Arial" w:cs="Arial"/>
                <w:i/>
                <w:color w:val="7F7F7F" w:themeColor="text1" w:themeTint="80"/>
                <w:sz w:val="32"/>
                <w:szCs w:val="21"/>
              </w:rPr>
              <w:t>8 Units</w:t>
            </w:r>
          </w:p>
          <w:p w14:paraId="266CB20E" w14:textId="190A4EC2" w:rsidR="00914133" w:rsidRPr="00914133" w:rsidRDefault="00914133" w:rsidP="00914133"/>
        </w:tc>
      </w:tr>
      <w:tr w:rsidR="00BC1338" w:rsidRPr="005B4C39" w14:paraId="728DC601" w14:textId="77777777" w:rsidTr="00D2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4230" w:type="dxa"/>
            <w:gridSpan w:val="2"/>
            <w:shd w:val="clear" w:color="auto" w:fill="A32035"/>
          </w:tcPr>
          <w:p w14:paraId="61A2D791" w14:textId="2333989F" w:rsidR="00BC1338" w:rsidRPr="00D2780E" w:rsidRDefault="00276A35" w:rsidP="003155B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Latin</w:t>
            </w:r>
            <w:r w:rsidR="003A55CE"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II</w:t>
            </w:r>
            <w:r w:rsidR="00BC1338"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270" w:type="dxa"/>
            <w:shd w:val="clear" w:color="auto" w:fill="A32035"/>
          </w:tcPr>
          <w:p w14:paraId="6836A95D" w14:textId="77777777" w:rsidR="00BC1338" w:rsidRPr="00D2780E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shd w:val="clear" w:color="auto" w:fill="A32035"/>
          </w:tcPr>
          <w:p w14:paraId="3F34C5FE" w14:textId="05389EF4" w:rsidR="00BC1338" w:rsidRPr="00D2780E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Essential Concepts and Skills</w:t>
            </w:r>
          </w:p>
        </w:tc>
        <w:tc>
          <w:tcPr>
            <w:tcW w:w="270" w:type="dxa"/>
            <w:shd w:val="clear" w:color="auto" w:fill="A32035"/>
          </w:tcPr>
          <w:p w14:paraId="669C85D3" w14:textId="77777777" w:rsidR="00BC1338" w:rsidRPr="00D2780E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32035"/>
          </w:tcPr>
          <w:p w14:paraId="1DC6E6B7" w14:textId="77777777" w:rsidR="00BC1338" w:rsidRPr="00D2780E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BC1338" w:rsidRPr="005B4C39" w14:paraId="335221FE" w14:textId="77777777" w:rsidTr="00D2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0" w:type="dxa"/>
            <w:gridSpan w:val="2"/>
            <w:shd w:val="clear" w:color="auto" w:fill="DC4C64"/>
            <w:vAlign w:val="center"/>
          </w:tcPr>
          <w:p w14:paraId="43F2182A" w14:textId="4E471AAA" w:rsidR="00BC1338" w:rsidRPr="00D2780E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Concepts</w:t>
            </w:r>
          </w:p>
        </w:tc>
        <w:tc>
          <w:tcPr>
            <w:tcW w:w="270" w:type="dxa"/>
            <w:shd w:val="clear" w:color="auto" w:fill="DC4C64"/>
          </w:tcPr>
          <w:p w14:paraId="37FA2186" w14:textId="77777777" w:rsidR="00BC1338" w:rsidRPr="00D2780E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shd w:val="clear" w:color="auto" w:fill="DC4C64"/>
          </w:tcPr>
          <w:p w14:paraId="3995CA37" w14:textId="140C53DE" w:rsidR="00BC1338" w:rsidRPr="00D2780E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 and Vocabulary</w:t>
            </w:r>
          </w:p>
        </w:tc>
        <w:tc>
          <w:tcPr>
            <w:tcW w:w="270" w:type="dxa"/>
            <w:shd w:val="clear" w:color="auto" w:fill="DC4C64"/>
          </w:tcPr>
          <w:p w14:paraId="427B7A58" w14:textId="6D79BA84" w:rsidR="00BC1338" w:rsidRPr="00D2780E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DC4C64"/>
          </w:tcPr>
          <w:p w14:paraId="16115E0F" w14:textId="77777777" w:rsidR="00BC1338" w:rsidRPr="00D2780E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BC1338" w:rsidRPr="00840B50" w14:paraId="33AF8263" w14:textId="77777777" w:rsidTr="00604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0" w:type="dxa"/>
            <w:gridSpan w:val="2"/>
          </w:tcPr>
          <w:p w14:paraId="5BDFAD76" w14:textId="42BE3CC5" w:rsidR="00BC1338" w:rsidRDefault="00BC1338" w:rsidP="003155B9">
            <w:pPr>
              <w:rPr>
                <w:rFonts w:ascii="Arial" w:hAnsi="Arial" w:cs="Arial"/>
              </w:rPr>
            </w:pPr>
            <w:r w:rsidRPr="00BC1338">
              <w:rPr>
                <w:rFonts w:ascii="Arial" w:hAnsi="Arial" w:cs="Arial"/>
                <w:b/>
              </w:rPr>
              <w:t xml:space="preserve">In order to successfully complete </w:t>
            </w:r>
            <w:r w:rsidR="00276A35">
              <w:rPr>
                <w:rFonts w:ascii="Arial" w:hAnsi="Arial" w:cs="Arial"/>
                <w:b/>
              </w:rPr>
              <w:t>Latin</w:t>
            </w:r>
            <w:r w:rsidRPr="00BC1338">
              <w:rPr>
                <w:rFonts w:ascii="Arial" w:hAnsi="Arial" w:cs="Arial"/>
                <w:b/>
              </w:rPr>
              <w:t xml:space="preserve"> I</w:t>
            </w:r>
            <w:r w:rsidR="007957FE">
              <w:rPr>
                <w:rFonts w:ascii="Arial" w:hAnsi="Arial" w:cs="Arial"/>
                <w:b/>
              </w:rPr>
              <w:t>I</w:t>
            </w:r>
            <w:r w:rsidRPr="00BC1338">
              <w:rPr>
                <w:rFonts w:ascii="Arial" w:hAnsi="Arial" w:cs="Arial"/>
                <w:b/>
              </w:rPr>
              <w:t xml:space="preserve"> students should master</w:t>
            </w:r>
            <w:r>
              <w:rPr>
                <w:rFonts w:ascii="Arial" w:hAnsi="Arial" w:cs="Arial"/>
              </w:rPr>
              <w:t>:</w:t>
            </w:r>
          </w:p>
          <w:p w14:paraId="56E3C19F" w14:textId="77777777" w:rsidR="00BC1338" w:rsidRDefault="00BC1338" w:rsidP="003155B9">
            <w:pPr>
              <w:rPr>
                <w:rFonts w:ascii="Arial" w:hAnsi="Arial" w:cs="Arial"/>
              </w:rPr>
            </w:pPr>
          </w:p>
          <w:p w14:paraId="28AF7309" w14:textId="77777777" w:rsidR="007957FE" w:rsidRPr="003A55CE" w:rsidRDefault="007957FE" w:rsidP="003A55CE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55CE">
              <w:rPr>
                <w:rFonts w:ascii="Arial" w:hAnsi="Arial" w:cs="Arial"/>
                <w:sz w:val="22"/>
                <w:szCs w:val="22"/>
              </w:rPr>
              <w:t>Concept of passive voice</w:t>
            </w:r>
          </w:p>
          <w:p w14:paraId="6DDCF529" w14:textId="77777777" w:rsidR="007957FE" w:rsidRPr="003A55CE" w:rsidRDefault="007957FE" w:rsidP="003A55CE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55CE">
              <w:rPr>
                <w:rFonts w:ascii="Arial" w:hAnsi="Arial" w:cs="Arial"/>
                <w:sz w:val="22"/>
                <w:szCs w:val="22"/>
              </w:rPr>
              <w:t>Ability to recognize active and passive voice</w:t>
            </w:r>
          </w:p>
          <w:p w14:paraId="50B61E61" w14:textId="77777777" w:rsidR="007957FE" w:rsidRPr="003A55CE" w:rsidRDefault="007957FE" w:rsidP="003A55CE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55CE">
              <w:rPr>
                <w:rFonts w:ascii="Arial" w:hAnsi="Arial" w:cs="Arial"/>
                <w:sz w:val="22"/>
                <w:szCs w:val="22"/>
              </w:rPr>
              <w:t>Concept of relative clauses</w:t>
            </w:r>
          </w:p>
          <w:p w14:paraId="75B84C12" w14:textId="77777777" w:rsidR="007957FE" w:rsidRPr="003A55CE" w:rsidRDefault="007957FE" w:rsidP="003A55CE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55CE">
              <w:rPr>
                <w:rFonts w:ascii="Arial" w:hAnsi="Arial" w:cs="Arial"/>
                <w:sz w:val="22"/>
                <w:szCs w:val="22"/>
              </w:rPr>
              <w:t>Concept of adjective agreement</w:t>
            </w:r>
          </w:p>
          <w:p w14:paraId="3A4B50C4" w14:textId="77777777" w:rsidR="007957FE" w:rsidRPr="003A55CE" w:rsidRDefault="007957FE" w:rsidP="003A55CE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55CE">
              <w:rPr>
                <w:rFonts w:ascii="Arial" w:hAnsi="Arial" w:cs="Arial"/>
                <w:sz w:val="22"/>
                <w:szCs w:val="22"/>
              </w:rPr>
              <w:t>Ability to recognize complex sentences and divide into clauses</w:t>
            </w:r>
          </w:p>
          <w:p w14:paraId="4B4C90D8" w14:textId="77777777" w:rsidR="007957FE" w:rsidRPr="003A55CE" w:rsidRDefault="007957FE" w:rsidP="003A55CE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55CE">
              <w:rPr>
                <w:rFonts w:ascii="Arial" w:hAnsi="Arial" w:cs="Arial"/>
                <w:sz w:val="22"/>
                <w:szCs w:val="22"/>
              </w:rPr>
              <w:t xml:space="preserve">The Cursus </w:t>
            </w:r>
            <w:proofErr w:type="spellStart"/>
            <w:r w:rsidRPr="003A55CE">
              <w:rPr>
                <w:rFonts w:ascii="Arial" w:hAnsi="Arial" w:cs="Arial"/>
                <w:sz w:val="22"/>
                <w:szCs w:val="22"/>
              </w:rPr>
              <w:t>Honorem</w:t>
            </w:r>
            <w:proofErr w:type="spellEnd"/>
          </w:p>
          <w:p w14:paraId="535D7EB7" w14:textId="77777777" w:rsidR="007957FE" w:rsidRPr="003A55CE" w:rsidRDefault="007957FE" w:rsidP="003A55CE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55CE">
              <w:rPr>
                <w:rFonts w:ascii="Arial" w:hAnsi="Arial" w:cs="Arial"/>
                <w:sz w:val="22"/>
                <w:szCs w:val="22"/>
              </w:rPr>
              <w:t xml:space="preserve">Select study of Roman laws </w:t>
            </w:r>
          </w:p>
          <w:p w14:paraId="0BD09E76" w14:textId="77777777" w:rsidR="00276A35" w:rsidRDefault="00276A35" w:rsidP="003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146F293" w14:textId="3B497314" w:rsidR="006040D1" w:rsidRPr="00840B50" w:rsidRDefault="006040D1" w:rsidP="003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3DED981" w14:textId="77777777" w:rsidR="00BC1338" w:rsidRDefault="00BC1338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330" w:type="dxa"/>
            <w:gridSpan w:val="2"/>
          </w:tcPr>
          <w:p w14:paraId="0A92177C" w14:textId="77777777" w:rsidR="00276A35" w:rsidRDefault="007957FE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Adjective Agreement</w:t>
            </w:r>
          </w:p>
          <w:p w14:paraId="28B524C4" w14:textId="77777777" w:rsidR="007957FE" w:rsidRDefault="003A55CE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Active and Passive Voice</w:t>
            </w:r>
          </w:p>
          <w:p w14:paraId="062AF0FF" w14:textId="3F214EF4" w:rsidR="003A55CE" w:rsidRPr="003155B9" w:rsidRDefault="003A55CE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  <w:r w:rsidRPr="003A55CE">
              <w:rPr>
                <w:rFonts w:ascii="Arial" w:hAnsi="Arial" w:cs="Arial"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and 5</w:t>
            </w:r>
            <w:r w:rsidRPr="003A55CE">
              <w:rPr>
                <w:rFonts w:ascii="Arial" w:hAnsi="Arial" w:cs="Arial"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declensions</w:t>
            </w:r>
          </w:p>
        </w:tc>
        <w:tc>
          <w:tcPr>
            <w:tcW w:w="270" w:type="dxa"/>
          </w:tcPr>
          <w:p w14:paraId="6020455D" w14:textId="77777777" w:rsidR="00BC1338" w:rsidRPr="00840B50" w:rsidRDefault="00BC1338" w:rsidP="003155B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7468ED1A" w14:textId="35BF4EA0" w:rsidR="00276A35" w:rsidRDefault="007957FE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Patricians </w:t>
            </w:r>
            <w:r w:rsidR="003A55CE">
              <w:rPr>
                <w:rFonts w:ascii="Arial" w:hAnsi="Arial" w:cs="Arial"/>
                <w:bCs/>
                <w:color w:val="000000" w:themeColor="text1"/>
              </w:rPr>
              <w:t xml:space="preserve">and </w:t>
            </w:r>
            <w:proofErr w:type="spellStart"/>
            <w:r w:rsidR="003A55CE">
              <w:rPr>
                <w:rFonts w:ascii="Arial" w:hAnsi="Arial" w:cs="Arial"/>
                <w:bCs/>
                <w:color w:val="000000" w:themeColor="text1"/>
              </w:rPr>
              <w:t>Plebians</w:t>
            </w:r>
            <w:proofErr w:type="spellEnd"/>
          </w:p>
          <w:p w14:paraId="07382732" w14:textId="4E17C9B9" w:rsidR="003A55CE" w:rsidRDefault="003A55CE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History of the Punic Wars</w:t>
            </w:r>
          </w:p>
          <w:p w14:paraId="01A29C8C" w14:textId="3D53D3FF" w:rsidR="003A55CE" w:rsidRDefault="003A55CE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Plautus,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Ennius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>, Terrence</w:t>
            </w:r>
          </w:p>
          <w:p w14:paraId="53F8C2DD" w14:textId="75ABE933" w:rsidR="003A55CE" w:rsidRDefault="003A55CE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Creation of the Roman Republic</w:t>
            </w:r>
          </w:p>
          <w:p w14:paraId="6A49FE59" w14:textId="72925F8F" w:rsidR="003A55CE" w:rsidRPr="00BC1338" w:rsidRDefault="003A55CE" w:rsidP="003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0BAFF0C" w14:textId="0BCF90B7" w:rsidR="00D63DFE" w:rsidRDefault="00D63DFE" w:rsidP="009D0118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1705"/>
        <w:gridCol w:w="1702"/>
        <w:gridCol w:w="1623"/>
      </w:tblGrid>
      <w:tr w:rsidR="00914133" w:rsidRPr="005B4C39" w14:paraId="5BECAF0F" w14:textId="77777777" w:rsidTr="00D2780E">
        <w:tc>
          <w:tcPr>
            <w:tcW w:w="5760" w:type="dxa"/>
            <w:shd w:val="clear" w:color="auto" w:fill="A32035"/>
          </w:tcPr>
          <w:p w14:paraId="594246CA" w14:textId="77777777" w:rsidR="00914133" w:rsidRPr="00D2780E" w:rsidRDefault="00914133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1: What do You Remember?</w:t>
            </w:r>
          </w:p>
        </w:tc>
        <w:tc>
          <w:tcPr>
            <w:tcW w:w="1705" w:type="dxa"/>
            <w:shd w:val="clear" w:color="auto" w:fill="A32035"/>
          </w:tcPr>
          <w:p w14:paraId="5EA29696" w14:textId="77777777" w:rsidR="00914133" w:rsidRPr="00D2780E" w:rsidRDefault="00914133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02" w:type="dxa"/>
            <w:shd w:val="clear" w:color="auto" w:fill="A32035"/>
          </w:tcPr>
          <w:p w14:paraId="1E77E537" w14:textId="77777777" w:rsidR="00914133" w:rsidRPr="00D2780E" w:rsidRDefault="00914133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32035"/>
          </w:tcPr>
          <w:p w14:paraId="78A137F5" w14:textId="77777777" w:rsidR="00914133" w:rsidRPr="00D2780E" w:rsidRDefault="00914133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914133" w:rsidRPr="005B4C39" w14:paraId="053BB960" w14:textId="77777777" w:rsidTr="00D2780E">
        <w:trPr>
          <w:trHeight w:val="197"/>
        </w:trPr>
        <w:tc>
          <w:tcPr>
            <w:tcW w:w="5760" w:type="dxa"/>
            <w:shd w:val="clear" w:color="auto" w:fill="DC4C64"/>
            <w:vAlign w:val="center"/>
          </w:tcPr>
          <w:p w14:paraId="2204B26F" w14:textId="77777777" w:rsidR="00914133" w:rsidRPr="00D2780E" w:rsidRDefault="00914133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bookmarkStart w:id="0" w:name="_Hlk516482202"/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705" w:type="dxa"/>
            <w:shd w:val="clear" w:color="auto" w:fill="DC4C64"/>
          </w:tcPr>
          <w:p w14:paraId="293E19F4" w14:textId="77777777" w:rsidR="00914133" w:rsidRPr="00D2780E" w:rsidRDefault="00914133" w:rsidP="002D5E3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702" w:type="dxa"/>
            <w:shd w:val="clear" w:color="auto" w:fill="DC4C64"/>
          </w:tcPr>
          <w:p w14:paraId="4E766002" w14:textId="77777777" w:rsidR="00914133" w:rsidRPr="00D2780E" w:rsidRDefault="00914133" w:rsidP="002D5E3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623" w:type="dxa"/>
            <w:shd w:val="clear" w:color="auto" w:fill="DC4C64"/>
          </w:tcPr>
          <w:p w14:paraId="2E4E19AC" w14:textId="77777777" w:rsidR="00914133" w:rsidRPr="00D2780E" w:rsidRDefault="00914133" w:rsidP="002D5E3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bookmarkEnd w:id="0"/>
      <w:tr w:rsidR="00914133" w:rsidRPr="00840B50" w14:paraId="36B6D430" w14:textId="77777777" w:rsidTr="002D5E3B">
        <w:tc>
          <w:tcPr>
            <w:tcW w:w="5760" w:type="dxa"/>
          </w:tcPr>
          <w:p w14:paraId="5F433BD7" w14:textId="77777777" w:rsidR="00914133" w:rsidRDefault="00914133" w:rsidP="002D5E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of Latin I</w:t>
            </w:r>
          </w:p>
          <w:p w14:paraId="315B8824" w14:textId="77777777" w:rsidR="00914133" w:rsidRPr="00840B50" w:rsidRDefault="00914133" w:rsidP="002D5E3B">
            <w:pPr>
              <w:rPr>
                <w:rFonts w:ascii="Arial" w:hAnsi="Arial" w:cs="Arial"/>
                <w:b/>
              </w:rPr>
            </w:pPr>
          </w:p>
          <w:p w14:paraId="1F82892C" w14:textId="77777777" w:rsidR="00914133" w:rsidRDefault="00914133" w:rsidP="002D5E3B">
            <w:pPr>
              <w:pStyle w:val="Header"/>
              <w:rPr>
                <w:rFonts w:ascii="Arial" w:hAnsi="Arial" w:cs="Arial"/>
              </w:rPr>
            </w:pPr>
            <w:r w:rsidRPr="00D63DFE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Review will vary depending on student needs.  Should include but no limited to:  Declensions 1-3, verb forms, subject/verb agreement and the concept of tense</w:t>
            </w:r>
          </w:p>
          <w:p w14:paraId="6DD52A62" w14:textId="77777777" w:rsidR="00914133" w:rsidRDefault="00914133" w:rsidP="002D5E3B">
            <w:pPr>
              <w:pStyle w:val="Header"/>
              <w:rPr>
                <w:rFonts w:ascii="Arial" w:hAnsi="Arial" w:cs="Arial"/>
              </w:rPr>
            </w:pPr>
          </w:p>
          <w:p w14:paraId="25C7E3CB" w14:textId="77777777" w:rsidR="00914133" w:rsidRDefault="00914133" w:rsidP="002D5E3B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5-15 days</w:t>
            </w:r>
          </w:p>
          <w:p w14:paraId="007AB5B2" w14:textId="77777777" w:rsidR="00914133" w:rsidRDefault="00914133" w:rsidP="002D5E3B">
            <w:pPr>
              <w:pStyle w:val="Header"/>
              <w:rPr>
                <w:rFonts w:ascii="Arial" w:hAnsi="Arial" w:cs="Arial"/>
              </w:rPr>
            </w:pPr>
          </w:p>
          <w:p w14:paraId="7E99240F" w14:textId="77777777" w:rsidR="00914133" w:rsidRPr="00840B50" w:rsidRDefault="00914133" w:rsidP="002D5E3B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54094EB5" w14:textId="77777777" w:rsidR="00914133" w:rsidRPr="00840B50" w:rsidRDefault="00914133" w:rsidP="002D5E3B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2" w:type="dxa"/>
          </w:tcPr>
          <w:p w14:paraId="041D537E" w14:textId="77777777" w:rsidR="00914133" w:rsidRPr="00840B50" w:rsidRDefault="00914133" w:rsidP="002D5E3B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840B5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623" w:type="dxa"/>
          </w:tcPr>
          <w:p w14:paraId="7418C52A" w14:textId="77777777" w:rsidR="00914133" w:rsidRPr="00D63DFE" w:rsidRDefault="00914133" w:rsidP="002D5E3B">
            <w:pPr>
              <w:pStyle w:val="Header"/>
              <w:rPr>
                <w:rFonts w:ascii="Arial" w:hAnsi="Arial" w:cs="Arial"/>
              </w:rPr>
            </w:pPr>
          </w:p>
          <w:p w14:paraId="7550C587" w14:textId="77777777" w:rsidR="00914133" w:rsidRPr="00840B50" w:rsidRDefault="00914133" w:rsidP="002D5E3B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D63DFE">
              <w:rPr>
                <w:rFonts w:ascii="Arial" w:hAnsi="Arial" w:cs="Arial"/>
              </w:rPr>
              <w:t xml:space="preserve"> </w:t>
            </w:r>
          </w:p>
        </w:tc>
      </w:tr>
    </w:tbl>
    <w:p w14:paraId="596F832D" w14:textId="26082EAA" w:rsidR="00914133" w:rsidRDefault="00914133" w:rsidP="009D0118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1"/>
        <w:gridCol w:w="84"/>
        <w:gridCol w:w="1696"/>
        <w:gridCol w:w="104"/>
        <w:gridCol w:w="1362"/>
        <w:gridCol w:w="212"/>
        <w:gridCol w:w="1301"/>
      </w:tblGrid>
      <w:tr w:rsidR="00C4283D" w:rsidRPr="00840B50" w14:paraId="34BB4AAF" w14:textId="5F69356E" w:rsidTr="00D2780E">
        <w:tc>
          <w:tcPr>
            <w:tcW w:w="6031" w:type="dxa"/>
            <w:shd w:val="clear" w:color="auto" w:fill="A32035"/>
          </w:tcPr>
          <w:p w14:paraId="238EB4D0" w14:textId="3D82E29A" w:rsidR="00C4283D" w:rsidRPr="00D2780E" w:rsidRDefault="00C4283D" w:rsidP="00604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t xml:space="preserve">Unit 2: </w:t>
            </w:r>
            <w:r w:rsidR="006040D1" w:rsidRPr="00D2780E">
              <w:rPr>
                <w:rFonts w:ascii="Arial" w:hAnsi="Arial" w:cs="Arial"/>
                <w:b/>
                <w:color w:val="FFFFFF" w:themeColor="background1"/>
              </w:rPr>
              <w:t>Britannia</w:t>
            </w:r>
          </w:p>
        </w:tc>
        <w:tc>
          <w:tcPr>
            <w:tcW w:w="1884" w:type="dxa"/>
            <w:gridSpan w:val="3"/>
            <w:shd w:val="clear" w:color="auto" w:fill="A32035"/>
          </w:tcPr>
          <w:p w14:paraId="37551929" w14:textId="77777777" w:rsidR="00C4283D" w:rsidRPr="00D2780E" w:rsidRDefault="00C4283D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4" w:type="dxa"/>
            <w:gridSpan w:val="2"/>
            <w:shd w:val="clear" w:color="auto" w:fill="A32035"/>
          </w:tcPr>
          <w:p w14:paraId="115C0328" w14:textId="2871F873" w:rsidR="00C4283D" w:rsidRPr="00D2780E" w:rsidRDefault="00C4283D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301" w:type="dxa"/>
            <w:shd w:val="clear" w:color="auto" w:fill="A32035"/>
          </w:tcPr>
          <w:p w14:paraId="6233A20A" w14:textId="18DDD5B3" w:rsidR="00C4283D" w:rsidRPr="00D2780E" w:rsidRDefault="00C4283D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4283D" w:rsidRPr="00840B50" w14:paraId="00E959D0" w14:textId="77777777" w:rsidTr="00D2780E">
        <w:tc>
          <w:tcPr>
            <w:tcW w:w="6031" w:type="dxa"/>
            <w:shd w:val="clear" w:color="auto" w:fill="DC4C64"/>
            <w:vAlign w:val="center"/>
          </w:tcPr>
          <w:p w14:paraId="56A291C5" w14:textId="07738E77" w:rsidR="00C4283D" w:rsidRPr="00D2780E" w:rsidRDefault="00D5228F" w:rsidP="004154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t>Objectives and</w:t>
            </w:r>
            <w:r w:rsidR="00840B50" w:rsidRPr="00D2780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4283D" w:rsidRPr="00D2780E">
              <w:rPr>
                <w:rFonts w:ascii="Arial" w:hAnsi="Arial" w:cs="Arial"/>
                <w:b/>
                <w:color w:val="FFFFFF" w:themeColor="background1"/>
              </w:rPr>
              <w:t>Standards</w:t>
            </w:r>
          </w:p>
        </w:tc>
        <w:tc>
          <w:tcPr>
            <w:tcW w:w="1884" w:type="dxa"/>
            <w:gridSpan w:val="3"/>
            <w:shd w:val="clear" w:color="auto" w:fill="DC4C64"/>
          </w:tcPr>
          <w:p w14:paraId="302E17C7" w14:textId="24B8D6AF" w:rsidR="00C4283D" w:rsidRPr="00D2780E" w:rsidRDefault="00D5228F" w:rsidP="004154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t>Grammar</w:t>
            </w:r>
          </w:p>
        </w:tc>
        <w:tc>
          <w:tcPr>
            <w:tcW w:w="1574" w:type="dxa"/>
            <w:gridSpan w:val="2"/>
            <w:shd w:val="clear" w:color="auto" w:fill="DC4C64"/>
          </w:tcPr>
          <w:p w14:paraId="02A52FD1" w14:textId="53067E9C" w:rsidR="00C4283D" w:rsidRPr="00D2780E" w:rsidRDefault="00D5228F" w:rsidP="004154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t>Vocabulary</w:t>
            </w:r>
          </w:p>
        </w:tc>
        <w:tc>
          <w:tcPr>
            <w:tcW w:w="1301" w:type="dxa"/>
            <w:shd w:val="clear" w:color="auto" w:fill="DC4C64"/>
          </w:tcPr>
          <w:p w14:paraId="35BF2489" w14:textId="5F7BEB59" w:rsidR="00C4283D" w:rsidRPr="00D2780E" w:rsidRDefault="00D5228F" w:rsidP="004154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t>Culture</w:t>
            </w:r>
          </w:p>
        </w:tc>
      </w:tr>
      <w:tr w:rsidR="00914133" w:rsidRPr="00840B50" w14:paraId="58DE6361" w14:textId="77777777" w:rsidTr="00914133">
        <w:tc>
          <w:tcPr>
            <w:tcW w:w="6031" w:type="dxa"/>
            <w:shd w:val="clear" w:color="auto" w:fill="FFFFFF" w:themeFill="background1"/>
            <w:vAlign w:val="center"/>
          </w:tcPr>
          <w:p w14:paraId="3342BB23" w14:textId="11756C2C" w:rsidR="00914133" w:rsidRDefault="004E3A1A" w:rsidP="00914133">
            <w:pPr>
              <w:widowControl w:val="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How did</w:t>
            </w:r>
            <w:r w:rsidR="00914133">
              <w:rPr>
                <w:rFonts w:ascii="Arial" w:hAnsi="Arial" w:cs="Arial"/>
                <w:b/>
                <w:bCs/>
                <w:i/>
              </w:rPr>
              <w:t xml:space="preserve"> Roman conquest lead to diversity</w:t>
            </w:r>
            <w:r w:rsidR="00914133" w:rsidRPr="00673CD9">
              <w:rPr>
                <w:rFonts w:ascii="Arial" w:hAnsi="Arial" w:cs="Arial"/>
                <w:b/>
                <w:bCs/>
                <w:i/>
              </w:rPr>
              <w:t>?</w:t>
            </w:r>
          </w:p>
          <w:p w14:paraId="22120B4D" w14:textId="77777777" w:rsidR="00914133" w:rsidRPr="00673CD9" w:rsidRDefault="00914133" w:rsidP="00914133">
            <w:pPr>
              <w:widowControl w:val="0"/>
              <w:rPr>
                <w:rFonts w:ascii="Arial" w:hAnsi="Arial" w:cs="Arial"/>
                <w:b/>
                <w:bCs/>
                <w:i/>
              </w:rPr>
            </w:pPr>
            <w:r w:rsidRPr="00673CD9">
              <w:rPr>
                <w:rFonts w:ascii="Arial" w:hAnsi="Arial" w:cs="Arial"/>
                <w:b/>
                <w:bCs/>
                <w:i/>
              </w:rPr>
              <w:t xml:space="preserve">   </w:t>
            </w:r>
          </w:p>
          <w:p w14:paraId="29485DCB" w14:textId="77777777" w:rsidR="00914133" w:rsidRPr="006040D1" w:rsidRDefault="00914133" w:rsidP="00914133">
            <w:pPr>
              <w:pStyle w:val="Header"/>
              <w:rPr>
                <w:rFonts w:ascii="Arial" w:hAnsi="Arial" w:cs="Arial"/>
              </w:rPr>
            </w:pPr>
            <w:r>
              <w:t>-</w:t>
            </w:r>
            <w:r w:rsidRPr="006040D1">
              <w:rPr>
                <w:rFonts w:ascii="Arial" w:hAnsi="Arial" w:cs="Arial"/>
              </w:rPr>
              <w:t xml:space="preserve">Identify and translate infinitives (NH.CLL.4.3) </w:t>
            </w:r>
          </w:p>
          <w:p w14:paraId="5842FFE6" w14:textId="77777777" w:rsidR="00914133" w:rsidRPr="006040D1" w:rsidRDefault="00914133" w:rsidP="00914133">
            <w:pPr>
              <w:pStyle w:val="Header"/>
              <w:rPr>
                <w:rFonts w:ascii="Arial" w:hAnsi="Arial" w:cs="Arial"/>
              </w:rPr>
            </w:pPr>
            <w:r w:rsidRPr="006040D1">
              <w:rPr>
                <w:rFonts w:ascii="Arial" w:hAnsi="Arial" w:cs="Arial"/>
              </w:rPr>
              <w:t>-Identify the conjugation of a verb (NH.CLL.4.3)</w:t>
            </w:r>
          </w:p>
          <w:p w14:paraId="1D5FFB84" w14:textId="77777777" w:rsidR="00914133" w:rsidRPr="006040D1" w:rsidRDefault="00914133" w:rsidP="00914133">
            <w:pPr>
              <w:pStyle w:val="Header"/>
              <w:rPr>
                <w:rFonts w:ascii="Arial" w:hAnsi="Arial" w:cs="Arial"/>
              </w:rPr>
            </w:pPr>
            <w:r w:rsidRPr="006040D1">
              <w:rPr>
                <w:rFonts w:ascii="Arial" w:hAnsi="Arial" w:cs="Arial"/>
              </w:rPr>
              <w:t>-Identify and translate irregular verbs (NM.CLL.3.3, NH.CLL.4.3)</w:t>
            </w:r>
          </w:p>
          <w:p w14:paraId="0640AC15" w14:textId="77777777" w:rsidR="00914133" w:rsidRPr="006040D1" w:rsidRDefault="00914133" w:rsidP="00914133">
            <w:pPr>
              <w:pStyle w:val="Header"/>
              <w:rPr>
                <w:rFonts w:ascii="Arial" w:hAnsi="Arial" w:cs="Arial"/>
              </w:rPr>
            </w:pPr>
            <w:r w:rsidRPr="006040D1">
              <w:rPr>
                <w:rFonts w:ascii="Arial" w:hAnsi="Arial" w:cs="Arial"/>
              </w:rPr>
              <w:t>-Identify and translate “-que” (NH.CLL.4.3)</w:t>
            </w:r>
          </w:p>
          <w:p w14:paraId="7A164CC9" w14:textId="77777777" w:rsidR="00914133" w:rsidRDefault="00914133" w:rsidP="00914133">
            <w:pPr>
              <w:pStyle w:val="Header"/>
              <w:rPr>
                <w:rFonts w:ascii="Arial" w:hAnsi="Arial" w:cs="Arial"/>
              </w:rPr>
            </w:pPr>
            <w:r w:rsidRPr="006040D1">
              <w:rPr>
                <w:rFonts w:ascii="Arial" w:hAnsi="Arial" w:cs="Arial"/>
              </w:rPr>
              <w:t>-Identify derivatives (NH.CLL.4.2)</w:t>
            </w:r>
          </w:p>
          <w:p w14:paraId="448CACD6" w14:textId="77777777" w:rsidR="00914133" w:rsidRPr="006040D1" w:rsidRDefault="00914133" w:rsidP="00914133">
            <w:pPr>
              <w:pStyle w:val="Header"/>
              <w:rPr>
                <w:rFonts w:ascii="Arial" w:hAnsi="Arial" w:cs="Arial"/>
              </w:rPr>
            </w:pPr>
            <w:r>
              <w:t>-</w:t>
            </w:r>
            <w:r w:rsidRPr="006040D1">
              <w:rPr>
                <w:rFonts w:ascii="Arial" w:hAnsi="Arial" w:cs="Arial"/>
              </w:rPr>
              <w:t xml:space="preserve">Identify and translate noun/ adjective pairs (NH.CLL.4.3) </w:t>
            </w:r>
          </w:p>
          <w:p w14:paraId="63CF6448" w14:textId="77777777" w:rsidR="00914133" w:rsidRPr="006040D1" w:rsidRDefault="00914133" w:rsidP="00914133">
            <w:pPr>
              <w:pStyle w:val="Header"/>
              <w:rPr>
                <w:rFonts w:ascii="Arial" w:hAnsi="Arial" w:cs="Arial"/>
              </w:rPr>
            </w:pPr>
            <w:r w:rsidRPr="006040D1">
              <w:rPr>
                <w:rFonts w:ascii="Arial" w:hAnsi="Arial" w:cs="Arial"/>
              </w:rPr>
              <w:t>-Identify derivatives (NH.CLL.4.2)</w:t>
            </w:r>
          </w:p>
          <w:p w14:paraId="2647167E" w14:textId="77777777" w:rsidR="00914133" w:rsidRPr="006040D1" w:rsidRDefault="00914133" w:rsidP="00914133">
            <w:pPr>
              <w:pStyle w:val="Header"/>
              <w:rPr>
                <w:rFonts w:ascii="Arial" w:hAnsi="Arial" w:cs="Arial"/>
              </w:rPr>
            </w:pPr>
            <w:r w:rsidRPr="006040D1">
              <w:rPr>
                <w:rFonts w:ascii="Arial" w:hAnsi="Arial" w:cs="Arial"/>
              </w:rPr>
              <w:t>Describe life in Britain as compared to Italy (NH.CLL.3.1, NH.</w:t>
            </w:r>
            <w:r>
              <w:rPr>
                <w:rFonts w:ascii="Arial" w:hAnsi="Arial" w:cs="Arial"/>
              </w:rPr>
              <w:t>CLL.4.1, NH.COD.4.1, NH.COD.4.2)</w:t>
            </w:r>
          </w:p>
          <w:p w14:paraId="1036AEAD" w14:textId="77777777" w:rsidR="00914133" w:rsidRPr="006040D1" w:rsidRDefault="00914133" w:rsidP="00914133">
            <w:pPr>
              <w:rPr>
                <w:rFonts w:ascii="Arial" w:hAnsi="Arial" w:cs="Arial"/>
              </w:rPr>
            </w:pPr>
          </w:p>
          <w:p w14:paraId="3D417460" w14:textId="1CD7E097" w:rsidR="00914133" w:rsidRPr="00840B50" w:rsidRDefault="00914133" w:rsidP="00050B68">
            <w:pPr>
              <w:rPr>
                <w:rFonts w:ascii="Arial" w:hAnsi="Arial" w:cs="Arial"/>
                <w:b/>
              </w:rPr>
            </w:pPr>
            <w:r w:rsidRPr="00673CD9">
              <w:rPr>
                <w:rFonts w:ascii="Arial" w:hAnsi="Arial" w:cs="Arial"/>
              </w:rPr>
              <w:t>**11 days Block/22 days Traditional</w:t>
            </w:r>
          </w:p>
        </w:tc>
        <w:tc>
          <w:tcPr>
            <w:tcW w:w="1884" w:type="dxa"/>
            <w:gridSpan w:val="3"/>
            <w:shd w:val="clear" w:color="auto" w:fill="FFFFFF" w:themeFill="background1"/>
          </w:tcPr>
          <w:p w14:paraId="225D9DB9" w14:textId="35C59933" w:rsidR="00914133" w:rsidRDefault="00914133" w:rsidP="00914133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infinitives</w:t>
            </w:r>
          </w:p>
          <w:p w14:paraId="7C788ACF" w14:textId="77777777" w:rsidR="00914133" w:rsidRDefault="00914133" w:rsidP="00914133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-conjugations</w:t>
            </w:r>
          </w:p>
          <w:p w14:paraId="377227C7" w14:textId="77777777" w:rsidR="00914133" w:rsidRDefault="00914133" w:rsidP="00914133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-enclitic “-que”</w:t>
            </w:r>
          </w:p>
          <w:p w14:paraId="489EF67E" w14:textId="77777777" w:rsidR="00914133" w:rsidRDefault="00914133" w:rsidP="0091413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-noun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adj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agreement with different endings</w:t>
            </w:r>
          </w:p>
          <w:p w14:paraId="131A5960" w14:textId="0232D2E6" w:rsidR="00541907" w:rsidRPr="00840B50" w:rsidRDefault="00541907" w:rsidP="009141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-neuter nouns</w:t>
            </w:r>
          </w:p>
        </w:tc>
        <w:tc>
          <w:tcPr>
            <w:tcW w:w="1574" w:type="dxa"/>
            <w:gridSpan w:val="2"/>
            <w:shd w:val="clear" w:color="auto" w:fill="FFFFFF" w:themeFill="background1"/>
          </w:tcPr>
          <w:p w14:paraId="2B2FE48B" w14:textId="77777777" w:rsidR="00914133" w:rsidRPr="00050B68" w:rsidRDefault="00050B68" w:rsidP="00050B68">
            <w:pPr>
              <w:rPr>
                <w:rFonts w:ascii="Arial" w:hAnsi="Arial" w:cs="Arial"/>
              </w:rPr>
            </w:pPr>
            <w:r w:rsidRPr="00050B68">
              <w:rPr>
                <w:rFonts w:ascii="Arial" w:hAnsi="Arial" w:cs="Arial"/>
              </w:rPr>
              <w:t>-</w:t>
            </w:r>
            <w:proofErr w:type="spellStart"/>
            <w:r w:rsidRPr="00050B68">
              <w:rPr>
                <w:rFonts w:ascii="Arial" w:hAnsi="Arial" w:cs="Arial"/>
              </w:rPr>
              <w:t>volo</w:t>
            </w:r>
            <w:proofErr w:type="spellEnd"/>
          </w:p>
          <w:p w14:paraId="4D618D05" w14:textId="77777777" w:rsidR="00050B68" w:rsidRPr="00050B68" w:rsidRDefault="00050B68" w:rsidP="00050B68">
            <w:pPr>
              <w:rPr>
                <w:rFonts w:ascii="Arial" w:hAnsi="Arial" w:cs="Arial"/>
              </w:rPr>
            </w:pPr>
            <w:r w:rsidRPr="00050B68">
              <w:rPr>
                <w:rFonts w:ascii="Arial" w:hAnsi="Arial" w:cs="Arial"/>
              </w:rPr>
              <w:t>-nolo</w:t>
            </w:r>
          </w:p>
          <w:p w14:paraId="74E36AD3" w14:textId="5F55847A" w:rsidR="00050B68" w:rsidRPr="00840B50" w:rsidRDefault="00050B68" w:rsidP="00050B68">
            <w:pPr>
              <w:rPr>
                <w:rFonts w:ascii="Arial" w:hAnsi="Arial" w:cs="Arial"/>
                <w:b/>
              </w:rPr>
            </w:pPr>
            <w:r w:rsidRPr="00050B68">
              <w:rPr>
                <w:rFonts w:ascii="Arial" w:hAnsi="Arial" w:cs="Arial"/>
              </w:rPr>
              <w:t>-possum</w:t>
            </w:r>
          </w:p>
        </w:tc>
        <w:tc>
          <w:tcPr>
            <w:tcW w:w="1301" w:type="dxa"/>
            <w:shd w:val="clear" w:color="auto" w:fill="FFFFFF" w:themeFill="background1"/>
          </w:tcPr>
          <w:p w14:paraId="43B3F131" w14:textId="4004F61D" w:rsidR="00914133" w:rsidRDefault="00914133" w:rsidP="00914133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-Britannia</w:t>
            </w:r>
          </w:p>
          <w:p w14:paraId="6938B858" w14:textId="3742F95A" w:rsidR="00914133" w:rsidRDefault="00914133" w:rsidP="00914133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-Life in Roman Britain</w:t>
            </w:r>
          </w:p>
          <w:p w14:paraId="1F64B702" w14:textId="399EABBA" w:rsidR="004E3A1A" w:rsidRPr="00673CD9" w:rsidRDefault="004E3A1A" w:rsidP="00914133">
            <w:pPr>
              <w:pStyle w:val="Head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</w:rPr>
              <w:t>-The Celts</w:t>
            </w:r>
          </w:p>
          <w:p w14:paraId="53860E46" w14:textId="77777777" w:rsidR="00914133" w:rsidRPr="00840B50" w:rsidRDefault="00914133" w:rsidP="004154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0B50" w:rsidRPr="00840B50" w14:paraId="59203F0F" w14:textId="77777777" w:rsidTr="00D2780E">
        <w:tc>
          <w:tcPr>
            <w:tcW w:w="6115" w:type="dxa"/>
            <w:gridSpan w:val="2"/>
            <w:shd w:val="clear" w:color="auto" w:fill="A32035"/>
          </w:tcPr>
          <w:p w14:paraId="69F9EC1F" w14:textId="362FCC36" w:rsidR="00840B50" w:rsidRPr="00D2780E" w:rsidRDefault="00840B50" w:rsidP="00673C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Unit 3: </w:t>
            </w:r>
            <w:r w:rsidR="00237F6E" w:rsidRPr="00D2780E">
              <w:rPr>
                <w:rFonts w:ascii="Arial" w:hAnsi="Arial" w:cs="Arial"/>
                <w:b/>
                <w:color w:val="FFFFFF" w:themeColor="background1"/>
              </w:rPr>
              <w:t>Roman Government and Politics</w:t>
            </w:r>
          </w:p>
        </w:tc>
        <w:tc>
          <w:tcPr>
            <w:tcW w:w="1696" w:type="dxa"/>
            <w:shd w:val="clear" w:color="auto" w:fill="A32035"/>
          </w:tcPr>
          <w:p w14:paraId="769F7331" w14:textId="77777777" w:rsidR="00840B50" w:rsidRPr="00D2780E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66" w:type="dxa"/>
            <w:gridSpan w:val="2"/>
            <w:shd w:val="clear" w:color="auto" w:fill="A32035"/>
          </w:tcPr>
          <w:p w14:paraId="61C06E8B" w14:textId="13CE910E" w:rsidR="00840B50" w:rsidRPr="00D2780E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13" w:type="dxa"/>
            <w:gridSpan w:val="2"/>
            <w:shd w:val="clear" w:color="auto" w:fill="A32035"/>
          </w:tcPr>
          <w:p w14:paraId="33E451BB" w14:textId="7A1A65CD" w:rsidR="00840B50" w:rsidRPr="00D2780E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40B50" w:rsidRPr="00840B50" w14:paraId="036E165D" w14:textId="77777777" w:rsidTr="00D2780E">
        <w:tc>
          <w:tcPr>
            <w:tcW w:w="6115" w:type="dxa"/>
            <w:gridSpan w:val="2"/>
            <w:shd w:val="clear" w:color="auto" w:fill="DC4C64"/>
            <w:vAlign w:val="center"/>
          </w:tcPr>
          <w:p w14:paraId="45201145" w14:textId="1BDF2CCD" w:rsidR="00840B50" w:rsidRPr="00D2780E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t>Objectives and Standards</w:t>
            </w:r>
          </w:p>
        </w:tc>
        <w:tc>
          <w:tcPr>
            <w:tcW w:w="1696" w:type="dxa"/>
            <w:shd w:val="clear" w:color="auto" w:fill="DC4C64"/>
          </w:tcPr>
          <w:p w14:paraId="1AD9264F" w14:textId="3DFF790A" w:rsidR="00840B50" w:rsidRPr="00D2780E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t>Grammar</w:t>
            </w:r>
          </w:p>
        </w:tc>
        <w:tc>
          <w:tcPr>
            <w:tcW w:w="1466" w:type="dxa"/>
            <w:gridSpan w:val="2"/>
            <w:shd w:val="clear" w:color="auto" w:fill="DC4C64"/>
          </w:tcPr>
          <w:p w14:paraId="5CE02199" w14:textId="19AFC5F9" w:rsidR="00840B50" w:rsidRPr="00D2780E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t>Vocabulary</w:t>
            </w:r>
          </w:p>
        </w:tc>
        <w:tc>
          <w:tcPr>
            <w:tcW w:w="1513" w:type="dxa"/>
            <w:gridSpan w:val="2"/>
            <w:shd w:val="clear" w:color="auto" w:fill="DC4C64"/>
          </w:tcPr>
          <w:p w14:paraId="7A435057" w14:textId="399886BE" w:rsidR="00840B50" w:rsidRPr="00D2780E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</w:rPr>
              <w:t>Culture</w:t>
            </w:r>
          </w:p>
        </w:tc>
      </w:tr>
      <w:tr w:rsidR="00840B50" w:rsidRPr="00840B50" w14:paraId="7409F621" w14:textId="77777777" w:rsidTr="00914133">
        <w:tc>
          <w:tcPr>
            <w:tcW w:w="6115" w:type="dxa"/>
            <w:gridSpan w:val="2"/>
          </w:tcPr>
          <w:p w14:paraId="4C217C4D" w14:textId="1245CF2B" w:rsidR="00840B50" w:rsidRDefault="00237F6E" w:rsidP="00673CD9">
            <w:pPr>
              <w:widowControl w:val="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What was the structure of the Roman government and does it have influence in politics today?</w:t>
            </w:r>
          </w:p>
          <w:p w14:paraId="1B294E23" w14:textId="77777777" w:rsidR="00B6004F" w:rsidRDefault="00B6004F" w:rsidP="00673CD9">
            <w:pPr>
              <w:widowControl w:val="0"/>
              <w:rPr>
                <w:rFonts w:ascii="Arial" w:hAnsi="Arial" w:cs="Arial"/>
                <w:b/>
                <w:bCs/>
                <w:i/>
              </w:rPr>
            </w:pPr>
          </w:p>
          <w:p w14:paraId="39EFD988" w14:textId="05B64F1E" w:rsidR="00237F6E" w:rsidRPr="00914133" w:rsidRDefault="00914133" w:rsidP="00673CD9">
            <w:pPr>
              <w:widowControl w:val="0"/>
              <w:rPr>
                <w:rFonts w:ascii="Arial" w:hAnsi="Arial" w:cs="Arial"/>
              </w:rPr>
            </w:pPr>
            <w:r>
              <w:t>-</w:t>
            </w:r>
            <w:r w:rsidR="00237F6E" w:rsidRPr="00914133">
              <w:rPr>
                <w:rFonts w:ascii="Arial" w:hAnsi="Arial" w:cs="Arial"/>
              </w:rPr>
              <w:t>Identify written words and phrases that are similar to words and phrases in the students’ language.</w:t>
            </w:r>
            <w:r w:rsidRPr="00914133">
              <w:rPr>
                <w:rFonts w:ascii="Arial" w:hAnsi="Arial" w:cs="Arial"/>
              </w:rPr>
              <w:t xml:space="preserve"> (NL.CLL.2.3)</w:t>
            </w:r>
          </w:p>
          <w:p w14:paraId="5F8AFFD5" w14:textId="1352FEF3" w:rsidR="00914133" w:rsidRPr="00914133" w:rsidRDefault="00914133" w:rsidP="00673CD9">
            <w:pPr>
              <w:widowControl w:val="0"/>
              <w:rPr>
                <w:rFonts w:ascii="Arial" w:hAnsi="Arial" w:cs="Arial"/>
              </w:rPr>
            </w:pPr>
            <w:r w:rsidRPr="00914133">
              <w:rPr>
                <w:rFonts w:ascii="Arial" w:hAnsi="Arial" w:cs="Arial"/>
              </w:rPr>
              <w:t>-Understand language components (stems, prefixes, tones, verb endings, parts of speech) that are used in the target language (NM.CLL.2.5)</w:t>
            </w:r>
          </w:p>
          <w:p w14:paraId="7455B39D" w14:textId="36BB5BCD" w:rsidR="00914133" w:rsidRPr="00914133" w:rsidRDefault="00914133" w:rsidP="00673CD9">
            <w:pPr>
              <w:widowControl w:val="0"/>
              <w:rPr>
                <w:rFonts w:ascii="Arial" w:hAnsi="Arial" w:cs="Arial"/>
              </w:rPr>
            </w:pPr>
            <w:r w:rsidRPr="00914133">
              <w:rPr>
                <w:rFonts w:ascii="Arial" w:hAnsi="Arial" w:cs="Arial"/>
              </w:rPr>
              <w:t>-Understand how the basic terms from other content areas may be different from the students’ language. (NM.COD.2.2)</w:t>
            </w:r>
          </w:p>
          <w:p w14:paraId="46CEA3B7" w14:textId="236A7D5D" w:rsidR="00673CD9" w:rsidRPr="00050B68" w:rsidRDefault="00914133" w:rsidP="00050B68">
            <w:pPr>
              <w:widowControl w:val="0"/>
              <w:rPr>
                <w:rFonts w:ascii="Arial" w:hAnsi="Arial" w:cs="Arial"/>
              </w:rPr>
            </w:pPr>
            <w:r w:rsidRPr="00914133">
              <w:rPr>
                <w:rFonts w:ascii="Arial" w:hAnsi="Arial" w:cs="Arial"/>
              </w:rPr>
              <w:t>-Recall simple, spoken expressions and memorized phrases commonly used in target language communities (NL.CMT.2.2)</w:t>
            </w:r>
          </w:p>
          <w:p w14:paraId="38D2CC05" w14:textId="77777777" w:rsidR="00673CD9" w:rsidRPr="00673CD9" w:rsidRDefault="00673CD9" w:rsidP="00673CD9">
            <w:pPr>
              <w:ind w:hanging="121"/>
              <w:rPr>
                <w:rFonts w:ascii="Arial" w:hAnsi="Arial" w:cs="Arial"/>
                <w:bCs/>
              </w:rPr>
            </w:pPr>
          </w:p>
          <w:p w14:paraId="788C0AE0" w14:textId="006B8B7C" w:rsidR="00631786" w:rsidRPr="00673CD9" w:rsidRDefault="00840B50" w:rsidP="00673CD9">
            <w:pPr>
              <w:ind w:hanging="121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  <w:bCs/>
              </w:rPr>
              <w:t xml:space="preserve">- </w:t>
            </w:r>
            <w:r w:rsidR="00631786" w:rsidRPr="00673CD9">
              <w:rPr>
                <w:rFonts w:ascii="Arial" w:hAnsi="Arial" w:cs="Arial"/>
              </w:rPr>
              <w:t>**11 days Block/22 days Traditional</w:t>
            </w:r>
          </w:p>
        </w:tc>
        <w:tc>
          <w:tcPr>
            <w:tcW w:w="1696" w:type="dxa"/>
          </w:tcPr>
          <w:p w14:paraId="104749D4" w14:textId="146965D6" w:rsidR="00237F6E" w:rsidRDefault="00673CD9" w:rsidP="00237F6E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</w:t>
            </w:r>
            <w:r w:rsidR="00237F6E">
              <w:rPr>
                <w:rFonts w:ascii="Arial" w:hAnsi="Arial" w:cs="Arial"/>
              </w:rPr>
              <w:t>the passive voice</w:t>
            </w:r>
          </w:p>
          <w:p w14:paraId="2A748E7F" w14:textId="1BAF8ACD" w:rsidR="00237F6E" w:rsidRPr="00673CD9" w:rsidRDefault="00237F6E" w:rsidP="00237F6E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-4</w:t>
            </w:r>
            <w:r w:rsidRPr="00237F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declension</w:t>
            </w:r>
          </w:p>
          <w:p w14:paraId="574E64C9" w14:textId="28A03F60" w:rsidR="00840B50" w:rsidRPr="00673CD9" w:rsidRDefault="00840B50" w:rsidP="00673CD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66" w:type="dxa"/>
            <w:gridSpan w:val="2"/>
          </w:tcPr>
          <w:p w14:paraId="60E239CD" w14:textId="1714DE40" w:rsidR="00237F6E" w:rsidRPr="00673CD9" w:rsidRDefault="00673CD9" w:rsidP="00237F6E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  <w:bCs/>
                <w:color w:val="000000" w:themeColor="text1"/>
              </w:rPr>
              <w:t>-</w:t>
            </w:r>
            <w:r w:rsidR="00237F6E">
              <w:rPr>
                <w:rFonts w:ascii="Arial" w:hAnsi="Arial" w:cs="Arial"/>
                <w:bCs/>
                <w:color w:val="000000" w:themeColor="text1"/>
              </w:rPr>
              <w:t xml:space="preserve">The Cursus </w:t>
            </w:r>
            <w:proofErr w:type="spellStart"/>
            <w:r w:rsidR="00237F6E">
              <w:rPr>
                <w:rFonts w:ascii="Arial" w:hAnsi="Arial" w:cs="Arial"/>
                <w:bCs/>
                <w:color w:val="000000" w:themeColor="text1"/>
              </w:rPr>
              <w:t>Honorem</w:t>
            </w:r>
            <w:proofErr w:type="spellEnd"/>
          </w:p>
          <w:p w14:paraId="4BE5DEEC" w14:textId="6E00C1DA" w:rsidR="00A00622" w:rsidRPr="00673CD9" w:rsidRDefault="00A00622" w:rsidP="00840B50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513" w:type="dxa"/>
            <w:gridSpan w:val="2"/>
          </w:tcPr>
          <w:p w14:paraId="53044B5B" w14:textId="169EF24D" w:rsidR="00237F6E" w:rsidRDefault="00673CD9" w:rsidP="00237F6E">
            <w:pPr>
              <w:widowControl w:val="0"/>
              <w:rPr>
                <w:rFonts w:ascii="Arial" w:hAnsi="Arial" w:cs="Arial"/>
                <w:bCs/>
              </w:rPr>
            </w:pPr>
            <w:r w:rsidRPr="00673CD9">
              <w:rPr>
                <w:rFonts w:ascii="Arial" w:hAnsi="Arial" w:cs="Arial"/>
                <w:bCs/>
              </w:rPr>
              <w:t>-</w:t>
            </w:r>
            <w:proofErr w:type="spellStart"/>
            <w:r w:rsidR="00237F6E">
              <w:rPr>
                <w:rFonts w:ascii="Arial" w:hAnsi="Arial" w:cs="Arial"/>
                <w:bCs/>
              </w:rPr>
              <w:t>Plebians</w:t>
            </w:r>
            <w:proofErr w:type="spellEnd"/>
            <w:r w:rsidR="00237F6E">
              <w:rPr>
                <w:rFonts w:ascii="Arial" w:hAnsi="Arial" w:cs="Arial"/>
                <w:bCs/>
              </w:rPr>
              <w:t xml:space="preserve"> and Patricians</w:t>
            </w:r>
          </w:p>
          <w:p w14:paraId="6AC23E86" w14:textId="56EC7F56" w:rsidR="00237F6E" w:rsidRDefault="00513EB4" w:rsidP="00237F6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proofErr w:type="spellStart"/>
            <w:r>
              <w:rPr>
                <w:rFonts w:ascii="Arial" w:hAnsi="Arial" w:cs="Arial"/>
                <w:bCs/>
              </w:rPr>
              <w:t>Pax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Romana</w:t>
            </w:r>
            <w:proofErr w:type="spellEnd"/>
          </w:p>
          <w:p w14:paraId="49DDF80F" w14:textId="4C69C146" w:rsidR="00513EB4" w:rsidRDefault="00513EB4" w:rsidP="00237F6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-Law of Nations</w:t>
            </w:r>
          </w:p>
          <w:p w14:paraId="10286CDB" w14:textId="77777777" w:rsidR="00513EB4" w:rsidRPr="00673CD9" w:rsidRDefault="00513EB4" w:rsidP="00237F6E">
            <w:pPr>
              <w:widowControl w:val="0"/>
              <w:rPr>
                <w:rFonts w:ascii="Arial" w:hAnsi="Arial" w:cs="Arial"/>
                <w:bCs/>
              </w:rPr>
            </w:pPr>
          </w:p>
          <w:p w14:paraId="5AD9E3EE" w14:textId="1932367A" w:rsidR="00673CD9" w:rsidRPr="00673CD9" w:rsidRDefault="00673CD9" w:rsidP="00840B50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14:paraId="1F505143" w14:textId="77777777" w:rsidR="00050B68" w:rsidRPr="00840B50" w:rsidRDefault="00050B68" w:rsidP="00F23408">
      <w:pPr>
        <w:rPr>
          <w:rFonts w:ascii="Arial" w:hAnsi="Arial" w:cs="Aria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565"/>
        <w:gridCol w:w="1492"/>
        <w:gridCol w:w="1349"/>
        <w:gridCol w:w="1384"/>
      </w:tblGrid>
      <w:tr w:rsidR="00631786" w:rsidRPr="005B4C39" w14:paraId="441EAC06" w14:textId="77777777" w:rsidTr="00D2780E">
        <w:tc>
          <w:tcPr>
            <w:tcW w:w="6565" w:type="dxa"/>
            <w:shd w:val="clear" w:color="auto" w:fill="A32035"/>
          </w:tcPr>
          <w:p w14:paraId="260C94C2" w14:textId="0FDD29A2" w:rsidR="00631786" w:rsidRPr="00D2780E" w:rsidRDefault="00631786" w:rsidP="00050B6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4: </w:t>
            </w:r>
            <w:r w:rsidR="00050B68"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Egypt</w:t>
            </w:r>
            <w:r w:rsidR="004E3A1A"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, Greece</w:t>
            </w:r>
            <w:r w:rsidR="00050B68"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and Rome</w:t>
            </w:r>
          </w:p>
        </w:tc>
        <w:tc>
          <w:tcPr>
            <w:tcW w:w="1492" w:type="dxa"/>
            <w:shd w:val="clear" w:color="auto" w:fill="A32035"/>
          </w:tcPr>
          <w:p w14:paraId="0CE6DEB6" w14:textId="77777777" w:rsidR="00631786" w:rsidRPr="00D2780E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32035"/>
          </w:tcPr>
          <w:p w14:paraId="74D589AC" w14:textId="77777777" w:rsidR="00631786" w:rsidRPr="00D2780E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32035"/>
          </w:tcPr>
          <w:p w14:paraId="4BB399C3" w14:textId="15C9ABEE" w:rsidR="00631786" w:rsidRPr="00D2780E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631786" w:rsidRPr="005B4C39" w14:paraId="397A9DC3" w14:textId="77777777" w:rsidTr="00D2780E">
        <w:tc>
          <w:tcPr>
            <w:tcW w:w="6565" w:type="dxa"/>
            <w:shd w:val="clear" w:color="auto" w:fill="DC4C64"/>
            <w:vAlign w:val="center"/>
          </w:tcPr>
          <w:p w14:paraId="67BA4861" w14:textId="0EF6D543" w:rsidR="00631786" w:rsidRPr="00D2780E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492" w:type="dxa"/>
            <w:shd w:val="clear" w:color="auto" w:fill="DC4C64"/>
          </w:tcPr>
          <w:p w14:paraId="1E4A8A90" w14:textId="1367D262" w:rsidR="00631786" w:rsidRPr="00D2780E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349" w:type="dxa"/>
            <w:shd w:val="clear" w:color="auto" w:fill="DC4C64"/>
          </w:tcPr>
          <w:p w14:paraId="508326B9" w14:textId="461A99B6" w:rsidR="00631786" w:rsidRPr="00D2780E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384" w:type="dxa"/>
            <w:shd w:val="clear" w:color="auto" w:fill="DC4C64"/>
          </w:tcPr>
          <w:p w14:paraId="7077A826" w14:textId="0EB2CFE4" w:rsidR="00631786" w:rsidRPr="00D2780E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631786" w:rsidRPr="005B4C39" w14:paraId="7A019C3F" w14:textId="77777777" w:rsidTr="00631786">
        <w:tc>
          <w:tcPr>
            <w:tcW w:w="6565" w:type="dxa"/>
          </w:tcPr>
          <w:p w14:paraId="15DFF9FD" w14:textId="1D802E23" w:rsidR="00673CD9" w:rsidRDefault="004E3A1A" w:rsidP="00840B5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How did these ancient empires influence each other politically and religiously?</w:t>
            </w:r>
          </w:p>
          <w:p w14:paraId="5976B9F3" w14:textId="77777777" w:rsidR="004E3A1A" w:rsidRPr="0016790F" w:rsidRDefault="004E3A1A" w:rsidP="00840B50">
            <w:pPr>
              <w:rPr>
                <w:rFonts w:ascii="Arial" w:hAnsi="Arial" w:cs="Arial"/>
                <w:b/>
                <w:i/>
              </w:rPr>
            </w:pPr>
          </w:p>
          <w:p w14:paraId="084CDCD3" w14:textId="77777777" w:rsidR="004E3A1A" w:rsidRPr="004E3A1A" w:rsidRDefault="0016790F" w:rsidP="004E3A1A">
            <w:pPr>
              <w:pStyle w:val="Header"/>
              <w:rPr>
                <w:rFonts w:ascii="Arial" w:hAnsi="Arial" w:cs="Arial"/>
              </w:rPr>
            </w:pPr>
            <w:r w:rsidRPr="004E3A1A">
              <w:rPr>
                <w:rFonts w:ascii="Arial" w:hAnsi="Arial" w:cs="Arial"/>
              </w:rPr>
              <w:t>-</w:t>
            </w:r>
            <w:r w:rsidR="004E3A1A" w:rsidRPr="004E3A1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3A1A" w:rsidRPr="004E3A1A">
              <w:rPr>
                <w:rFonts w:ascii="Arial" w:hAnsi="Arial" w:cs="Arial"/>
              </w:rPr>
              <w:t xml:space="preserve">Identify antecedents based on context and agreement of case, number, gender (IL.CLL.4.3, IL.COD.2.1, IL.COD.2.2) </w:t>
            </w:r>
          </w:p>
          <w:p w14:paraId="07C037EA" w14:textId="186E5CDD" w:rsidR="004E3A1A" w:rsidRPr="004E3A1A" w:rsidRDefault="004E3A1A" w:rsidP="004E3A1A">
            <w:pPr>
              <w:pStyle w:val="Header"/>
              <w:rPr>
                <w:rFonts w:ascii="Arial" w:hAnsi="Arial" w:cs="Arial"/>
              </w:rPr>
            </w:pPr>
            <w:r w:rsidRPr="004E3A1A">
              <w:rPr>
                <w:rFonts w:ascii="Arial" w:hAnsi="Arial" w:cs="Arial"/>
              </w:rPr>
              <w:t>- Identify derivatives (IL.CLL.4.2, IL.COD.2.1)</w:t>
            </w:r>
          </w:p>
          <w:p w14:paraId="5CED3990" w14:textId="33C13D00" w:rsidR="004E3A1A" w:rsidRPr="004E3A1A" w:rsidRDefault="004E3A1A" w:rsidP="004E3A1A">
            <w:pPr>
              <w:pStyle w:val="Header"/>
              <w:rPr>
                <w:rFonts w:ascii="Arial" w:hAnsi="Arial" w:cs="Arial"/>
              </w:rPr>
            </w:pPr>
            <w:r w:rsidRPr="004E3A1A">
              <w:rPr>
                <w:rFonts w:ascii="Arial" w:hAnsi="Arial" w:cs="Arial"/>
              </w:rPr>
              <w:t>-Differentiate the structural patterns of the target language and the students’ language (IL.COD.2.2)</w:t>
            </w:r>
          </w:p>
          <w:p w14:paraId="22FFD71F" w14:textId="4C321A45" w:rsidR="004E3A1A" w:rsidRPr="004E3A1A" w:rsidRDefault="004E3A1A" w:rsidP="004E3A1A">
            <w:pPr>
              <w:pStyle w:val="Header"/>
              <w:rPr>
                <w:rFonts w:ascii="Arial" w:hAnsi="Arial" w:cs="Arial"/>
              </w:rPr>
            </w:pPr>
            <w:r w:rsidRPr="004E3A1A">
              <w:rPr>
                <w:rFonts w:ascii="Arial" w:hAnsi="Arial" w:cs="Arial"/>
              </w:rPr>
              <w:t>-Understand main ideas and a few details in academic texts that contain familiar vocabulary (IL.COD.2.4)</w:t>
            </w:r>
          </w:p>
          <w:p w14:paraId="14C85F79" w14:textId="11BC53CA" w:rsidR="00631786" w:rsidRPr="004E3A1A" w:rsidRDefault="004E3A1A" w:rsidP="004E3A1A">
            <w:pPr>
              <w:pStyle w:val="Header"/>
              <w:rPr>
                <w:rFonts w:ascii="Arial" w:hAnsi="Arial" w:cs="Arial"/>
              </w:rPr>
            </w:pPr>
            <w:r w:rsidRPr="004E3A1A">
              <w:rPr>
                <w:rFonts w:ascii="Arial" w:hAnsi="Arial" w:cs="Arial"/>
              </w:rPr>
              <w:t>-Understand the meaning of memorized words and phrases in sentences. (NM.CLL.2.2)</w:t>
            </w:r>
          </w:p>
          <w:p w14:paraId="56EE678E" w14:textId="77777777" w:rsidR="004E3A1A" w:rsidRDefault="004E3A1A" w:rsidP="004E3A1A">
            <w:pPr>
              <w:pStyle w:val="Header"/>
              <w:rPr>
                <w:rFonts w:ascii="Arial" w:hAnsi="Arial" w:cs="Arial"/>
              </w:rPr>
            </w:pPr>
            <w:r w:rsidRPr="004E3A1A">
              <w:rPr>
                <w:rFonts w:ascii="Arial" w:hAnsi="Arial" w:cs="Arial"/>
              </w:rPr>
              <w:t>-Recall common expressions and phrases about familiar topics used in target language communities (NM.CMT.2.3)</w:t>
            </w:r>
          </w:p>
          <w:p w14:paraId="25EA8905" w14:textId="77777777" w:rsidR="004E3A1A" w:rsidRDefault="004E3A1A" w:rsidP="004E3A1A">
            <w:pPr>
              <w:pStyle w:val="Header"/>
              <w:rPr>
                <w:rFonts w:ascii="Arial" w:hAnsi="Arial" w:cs="Arial"/>
              </w:rPr>
            </w:pPr>
          </w:p>
          <w:p w14:paraId="51D31649" w14:textId="30B5CDC2" w:rsidR="004E3A1A" w:rsidRPr="005B4C39" w:rsidRDefault="004E3A1A" w:rsidP="004E3A1A">
            <w:pPr>
              <w:pStyle w:val="Head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**11 days block/22 days Traditional</w:t>
            </w:r>
          </w:p>
        </w:tc>
        <w:tc>
          <w:tcPr>
            <w:tcW w:w="1492" w:type="dxa"/>
          </w:tcPr>
          <w:p w14:paraId="612F93E4" w14:textId="5DB226B3" w:rsidR="004E3A1A" w:rsidRDefault="00631786" w:rsidP="004E3A1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4E3A1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5</w:t>
            </w:r>
            <w:r w:rsidR="004E3A1A" w:rsidRPr="004E3A1A">
              <w:rPr>
                <w:rFonts w:ascii="Arial" w:hAnsi="Arial" w:cs="Arial"/>
                <w:bCs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="004E3A1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declension</w:t>
            </w:r>
          </w:p>
          <w:p w14:paraId="1683982B" w14:textId="1BCB7FD5" w:rsidR="004E3A1A" w:rsidRDefault="004E3A1A" w:rsidP="004E3A1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-relative clauses</w:t>
            </w:r>
          </w:p>
          <w:p w14:paraId="68F3BF4E" w14:textId="520AB23F" w:rsidR="004E3A1A" w:rsidRDefault="004E3A1A" w:rsidP="004E3A1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gentive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case</w:t>
            </w:r>
          </w:p>
          <w:p w14:paraId="724F9AA6" w14:textId="77777777" w:rsidR="004E3A1A" w:rsidRPr="0016790F" w:rsidRDefault="004E3A1A" w:rsidP="004E3A1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56FB14BD" w14:textId="49A34E16" w:rsidR="0016790F" w:rsidRPr="0016790F" w:rsidRDefault="0016790F" w:rsidP="0016790F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</w:tcPr>
          <w:p w14:paraId="76EC4E48" w14:textId="52F8897D" w:rsidR="004E3A1A" w:rsidRDefault="004E3A1A" w:rsidP="004E3A1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nonne</w:t>
            </w:r>
            <w:proofErr w:type="spellEnd"/>
          </w:p>
          <w:p w14:paraId="23BF4F50" w14:textId="373DC3CE" w:rsidR="00541907" w:rsidRDefault="00541907" w:rsidP="004E3A1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num</w:t>
            </w:r>
            <w:proofErr w:type="spellEnd"/>
          </w:p>
          <w:p w14:paraId="578D9239" w14:textId="1BE9D8F3" w:rsidR="00541907" w:rsidRPr="004E3A1A" w:rsidRDefault="00541907" w:rsidP="004E3A1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-ne</w:t>
            </w:r>
          </w:p>
          <w:p w14:paraId="64B2E35D" w14:textId="3CDF5F53" w:rsidR="0016790F" w:rsidRDefault="0016790F" w:rsidP="00673CD9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4" w:type="dxa"/>
          </w:tcPr>
          <w:p w14:paraId="47D19385" w14:textId="77777777" w:rsidR="004E3A1A" w:rsidRDefault="00673CD9" w:rsidP="004E3A1A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4E3A1A">
              <w:rPr>
                <w:rFonts w:ascii="Arial" w:hAnsi="Arial" w:cs="Arial"/>
                <w:bCs/>
                <w:sz w:val="21"/>
                <w:szCs w:val="21"/>
              </w:rPr>
              <w:t>Isis</w:t>
            </w:r>
          </w:p>
          <w:p w14:paraId="0BAFEA6A" w14:textId="6F0159B6" w:rsidR="004E3A1A" w:rsidRDefault="004E3A1A" w:rsidP="004E3A1A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-Roman, Egyptian and Greek gods compared</w:t>
            </w:r>
          </w:p>
          <w:p w14:paraId="21DB813F" w14:textId="0994D411" w:rsidR="00513EB4" w:rsidRDefault="00513EB4" w:rsidP="004E3A1A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-Edict of Milan</w:t>
            </w:r>
          </w:p>
          <w:p w14:paraId="2D983CFC" w14:textId="65478D3F" w:rsidR="00513EB4" w:rsidRDefault="00513EB4" w:rsidP="004E3A1A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-Caesar and Cleopatra</w:t>
            </w:r>
          </w:p>
          <w:p w14:paraId="41F4AA93" w14:textId="77777777" w:rsidR="00513EB4" w:rsidRDefault="00513EB4" w:rsidP="004E3A1A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105790B" w14:textId="74E18B74" w:rsidR="00631786" w:rsidRPr="00631786" w:rsidRDefault="004E3A1A" w:rsidP="004E3A1A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63178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</w:tr>
    </w:tbl>
    <w:p w14:paraId="55BF0DC5" w14:textId="77777777" w:rsidR="004E3A1A" w:rsidRPr="005B4C39" w:rsidRDefault="004E3A1A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350"/>
        <w:gridCol w:w="1440"/>
        <w:gridCol w:w="1345"/>
      </w:tblGrid>
      <w:tr w:rsidR="00A00622" w:rsidRPr="005B4C39" w14:paraId="4F55E502" w14:textId="77777777" w:rsidTr="00D2780E">
        <w:tc>
          <w:tcPr>
            <w:tcW w:w="6655" w:type="dxa"/>
            <w:shd w:val="clear" w:color="auto" w:fill="A32035"/>
          </w:tcPr>
          <w:p w14:paraId="587FB8F1" w14:textId="258FB722" w:rsidR="00A00622" w:rsidRPr="00D2780E" w:rsidRDefault="00A00622" w:rsidP="00050B6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5:  </w:t>
            </w:r>
            <w:r w:rsidR="00050B68"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Roman Law</w:t>
            </w:r>
          </w:p>
        </w:tc>
        <w:tc>
          <w:tcPr>
            <w:tcW w:w="1350" w:type="dxa"/>
            <w:shd w:val="clear" w:color="auto" w:fill="A32035"/>
          </w:tcPr>
          <w:p w14:paraId="6EC95E65" w14:textId="77777777" w:rsidR="00A00622" w:rsidRPr="00D2780E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32035"/>
          </w:tcPr>
          <w:p w14:paraId="402DDC50" w14:textId="77777777" w:rsidR="00A00622" w:rsidRPr="00D2780E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32035"/>
          </w:tcPr>
          <w:p w14:paraId="36E6CD11" w14:textId="74AD8756" w:rsidR="00A00622" w:rsidRPr="00D2780E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A00622" w:rsidRPr="005B4C39" w14:paraId="013AC6E7" w14:textId="77777777" w:rsidTr="00D2780E">
        <w:tc>
          <w:tcPr>
            <w:tcW w:w="6655" w:type="dxa"/>
            <w:shd w:val="clear" w:color="auto" w:fill="DC4C64"/>
            <w:vAlign w:val="center"/>
          </w:tcPr>
          <w:p w14:paraId="2D3F63C8" w14:textId="1CB56748" w:rsidR="00A00622" w:rsidRPr="00D2780E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350" w:type="dxa"/>
            <w:shd w:val="clear" w:color="auto" w:fill="DC4C64"/>
          </w:tcPr>
          <w:p w14:paraId="6A6FE573" w14:textId="390B175D" w:rsidR="00A00622" w:rsidRPr="00D2780E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440" w:type="dxa"/>
            <w:shd w:val="clear" w:color="auto" w:fill="DC4C64"/>
          </w:tcPr>
          <w:p w14:paraId="056FB4B7" w14:textId="7E7712C9" w:rsidR="00A00622" w:rsidRPr="00D2780E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345" w:type="dxa"/>
            <w:shd w:val="clear" w:color="auto" w:fill="DC4C64"/>
          </w:tcPr>
          <w:p w14:paraId="73E3B244" w14:textId="774FBBC9" w:rsidR="00A00622" w:rsidRPr="00D2780E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A00622" w:rsidRPr="005B4C39" w14:paraId="4B6006F8" w14:textId="77777777" w:rsidTr="00541907">
        <w:tc>
          <w:tcPr>
            <w:tcW w:w="6655" w:type="dxa"/>
          </w:tcPr>
          <w:p w14:paraId="51E75B3B" w14:textId="293918A1" w:rsidR="00A00622" w:rsidRDefault="00541907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Comparing Roman law with law today.  How does Latin factor in?</w:t>
            </w:r>
          </w:p>
          <w:p w14:paraId="0CD10832" w14:textId="77777777" w:rsidR="00541907" w:rsidRDefault="00541907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0EB8E01B" w14:textId="7639E898" w:rsidR="00541907" w:rsidRPr="00541907" w:rsidRDefault="0016790F" w:rsidP="00541907">
            <w:pPr>
              <w:pStyle w:val="Header"/>
              <w:rPr>
                <w:rFonts w:ascii="Arial" w:hAnsi="Arial" w:cs="Arial"/>
              </w:rPr>
            </w:pPr>
            <w:r w:rsidRPr="0016790F">
              <w:rPr>
                <w:rFonts w:ascii="Arial" w:hAnsi="Arial" w:cs="Arial"/>
              </w:rPr>
              <w:t>-</w:t>
            </w:r>
            <w:r w:rsidR="00541907">
              <w:t xml:space="preserve"> </w:t>
            </w:r>
            <w:r w:rsidR="00541907" w:rsidRPr="00541907">
              <w:rPr>
                <w:rFonts w:ascii="Arial" w:hAnsi="Arial" w:cs="Arial"/>
              </w:rPr>
              <w:t>Identify and translate Genitive case ( IL.COD.2.1, IL.COD.2.2)</w:t>
            </w:r>
          </w:p>
          <w:p w14:paraId="657A1DA2" w14:textId="269CFB91" w:rsidR="00541907" w:rsidRPr="00541907" w:rsidRDefault="00541907" w:rsidP="00541907">
            <w:pPr>
              <w:pStyle w:val="Header"/>
              <w:rPr>
                <w:rFonts w:ascii="Arial" w:hAnsi="Arial" w:cs="Arial"/>
              </w:rPr>
            </w:pPr>
            <w:r w:rsidRPr="00541907">
              <w:rPr>
                <w:rFonts w:ascii="Arial" w:hAnsi="Arial" w:cs="Arial"/>
              </w:rPr>
              <w:t>-Identify noun declension (IL.CLL.4.3, IL.COD.2.1, IL.COD.2.2)</w:t>
            </w:r>
          </w:p>
          <w:p w14:paraId="18CFC80A" w14:textId="62A1D145" w:rsidR="00541907" w:rsidRDefault="00541907" w:rsidP="00541907">
            <w:pPr>
              <w:pStyle w:val="Header"/>
              <w:rPr>
                <w:rFonts w:ascii="Arial" w:hAnsi="Arial" w:cs="Arial"/>
              </w:rPr>
            </w:pPr>
            <w:r w:rsidRPr="00541907">
              <w:rPr>
                <w:rFonts w:ascii="Arial" w:hAnsi="Arial" w:cs="Arial"/>
              </w:rPr>
              <w:t>-Identify  derivatives (IL.CLL.4.2, IL.COD.2.1)</w:t>
            </w:r>
          </w:p>
          <w:p w14:paraId="74E63C40" w14:textId="4BB3DBFD" w:rsidR="00541907" w:rsidRPr="00541907" w:rsidRDefault="00541907" w:rsidP="00541907">
            <w:pPr>
              <w:pStyle w:val="Header"/>
              <w:rPr>
                <w:rFonts w:ascii="Arial" w:hAnsi="Arial" w:cs="Arial"/>
              </w:rPr>
            </w:pPr>
            <w:r>
              <w:t>-</w:t>
            </w:r>
            <w:r w:rsidRPr="00541907">
              <w:rPr>
                <w:rFonts w:ascii="Arial" w:hAnsi="Arial" w:cs="Arial"/>
              </w:rPr>
              <w:t>Understand practices, products, and perspectives on familiar topics from simple texts. (NH.CMT.2.1)</w:t>
            </w:r>
          </w:p>
          <w:p w14:paraId="07CAE48A" w14:textId="0E72B1E2" w:rsidR="00A00622" w:rsidRPr="0016790F" w:rsidRDefault="00A00622" w:rsidP="00541907">
            <w:pPr>
              <w:pStyle w:val="Head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5EFF7436" w14:textId="77777777" w:rsidR="00A00622" w:rsidRDefault="00541907" w:rsidP="006107EB">
            <w:pPr>
              <w:rPr>
                <w:rFonts w:ascii="Arial" w:hAnsi="Arial" w:cs="Arial"/>
              </w:rPr>
            </w:pPr>
            <w:bookmarkStart w:id="1" w:name="ns2"/>
            <w:bookmarkEnd w:id="1"/>
            <w:r>
              <w:rPr>
                <w:rFonts w:ascii="Arial" w:hAnsi="Arial" w:cs="Arial"/>
              </w:rPr>
              <w:t>*</w:t>
            </w:r>
            <w:r w:rsidR="00A00622" w:rsidRPr="00840B50">
              <w:rPr>
                <w:rFonts w:ascii="Arial" w:hAnsi="Arial" w:cs="Arial"/>
              </w:rPr>
              <w:t>*11 days Block/22 days Traditional</w:t>
            </w:r>
          </w:p>
          <w:p w14:paraId="7758F9B8" w14:textId="3F95558A" w:rsidR="00513EB4" w:rsidRPr="005B4C39" w:rsidRDefault="00513EB4" w:rsidP="006107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</w:tcPr>
          <w:p w14:paraId="00C2CCD1" w14:textId="67E50691" w:rsidR="0016790F" w:rsidRDefault="00A00622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541907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derivatives</w:t>
            </w:r>
          </w:p>
          <w:p w14:paraId="5839CA3B" w14:textId="570E8219" w:rsidR="00541907" w:rsidRDefault="00541907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-noun declension vs. genitive</w:t>
            </w:r>
          </w:p>
          <w:p w14:paraId="3E315B23" w14:textId="77777777" w:rsidR="00541907" w:rsidRDefault="00541907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7951DC92" w14:textId="1F9D6AA7" w:rsidR="00A00622" w:rsidRDefault="00A00622" w:rsidP="00A006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2CAECC7" w14:textId="77777777" w:rsidR="00A00622" w:rsidRDefault="00A00622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41907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legal speak today</w:t>
            </w:r>
          </w:p>
          <w:p w14:paraId="4B57FB99" w14:textId="77777777" w:rsidR="00541907" w:rsidRDefault="00541907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-Qui/Quae as adj.</w:t>
            </w:r>
          </w:p>
          <w:p w14:paraId="586B90A3" w14:textId="77777777" w:rsidR="00513EB4" w:rsidRDefault="00513EB4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-hic</w:t>
            </w:r>
          </w:p>
          <w:p w14:paraId="774490AC" w14:textId="4DD585BE" w:rsidR="00513EB4" w:rsidRDefault="00513EB4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ille</w:t>
            </w:r>
            <w:proofErr w:type="spellEnd"/>
          </w:p>
        </w:tc>
        <w:tc>
          <w:tcPr>
            <w:tcW w:w="1345" w:type="dxa"/>
          </w:tcPr>
          <w:p w14:paraId="184F4AF7" w14:textId="77777777" w:rsidR="00A00622" w:rsidRDefault="00A00622" w:rsidP="00541907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16790F" w:rsidRPr="005B4C3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41907">
              <w:rPr>
                <w:rFonts w:ascii="Arial" w:hAnsi="Arial" w:cs="Arial"/>
                <w:bCs/>
                <w:sz w:val="21"/>
                <w:szCs w:val="21"/>
              </w:rPr>
              <w:t>Roman justice</w:t>
            </w:r>
          </w:p>
          <w:p w14:paraId="15DC9C2C" w14:textId="1498546B" w:rsidR="00541907" w:rsidRPr="005B4C39" w:rsidRDefault="00541907" w:rsidP="00541907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513EB4">
              <w:rPr>
                <w:rFonts w:ascii="Arial" w:hAnsi="Arial" w:cs="Arial"/>
                <w:bCs/>
                <w:sz w:val="21"/>
                <w:szCs w:val="21"/>
              </w:rPr>
              <w:t>Justinian</w:t>
            </w:r>
          </w:p>
        </w:tc>
      </w:tr>
    </w:tbl>
    <w:p w14:paraId="5FA97D57" w14:textId="30C8752F" w:rsidR="00BA189F" w:rsidRDefault="00BA189F" w:rsidP="00F23408">
      <w:pPr>
        <w:rPr>
          <w:rFonts w:ascii="Arial" w:hAnsi="Arial" w:cs="Arial"/>
          <w:sz w:val="21"/>
          <w:szCs w:val="21"/>
        </w:rPr>
      </w:pPr>
    </w:p>
    <w:p w14:paraId="3C5CB2D8" w14:textId="4B45D8B7" w:rsidR="00541907" w:rsidRDefault="00541907" w:rsidP="00F23408">
      <w:pPr>
        <w:rPr>
          <w:rFonts w:ascii="Arial" w:hAnsi="Arial" w:cs="Arial"/>
          <w:sz w:val="21"/>
          <w:szCs w:val="21"/>
        </w:rPr>
      </w:pPr>
    </w:p>
    <w:p w14:paraId="5197D2ED" w14:textId="48839DE5" w:rsidR="00541907" w:rsidRDefault="00541907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440"/>
        <w:gridCol w:w="1718"/>
        <w:gridCol w:w="1337"/>
      </w:tblGrid>
      <w:tr w:rsidR="00541907" w:rsidRPr="005B4C39" w14:paraId="5D776079" w14:textId="77777777" w:rsidTr="00D2780E">
        <w:tc>
          <w:tcPr>
            <w:tcW w:w="6295" w:type="dxa"/>
            <w:shd w:val="clear" w:color="auto" w:fill="A32035"/>
          </w:tcPr>
          <w:p w14:paraId="2CAF6B5C" w14:textId="40804BD0" w:rsidR="00541907" w:rsidRPr="00D2780E" w:rsidRDefault="00E31430" w:rsidP="00541907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Unit 6</w:t>
            </w:r>
            <w:r w:rsidR="00541907"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:  Roman Medicine </w:t>
            </w:r>
          </w:p>
        </w:tc>
        <w:tc>
          <w:tcPr>
            <w:tcW w:w="1440" w:type="dxa"/>
            <w:shd w:val="clear" w:color="auto" w:fill="A32035"/>
          </w:tcPr>
          <w:p w14:paraId="60B6711A" w14:textId="77777777" w:rsidR="00541907" w:rsidRPr="00D2780E" w:rsidRDefault="00541907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18" w:type="dxa"/>
            <w:shd w:val="clear" w:color="auto" w:fill="A32035"/>
          </w:tcPr>
          <w:p w14:paraId="521DD3A0" w14:textId="77777777" w:rsidR="00541907" w:rsidRPr="00D2780E" w:rsidRDefault="00541907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37" w:type="dxa"/>
            <w:shd w:val="clear" w:color="auto" w:fill="A32035"/>
          </w:tcPr>
          <w:p w14:paraId="5D4C9184" w14:textId="77777777" w:rsidR="00541907" w:rsidRPr="00D2780E" w:rsidRDefault="00541907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541907" w:rsidRPr="005B4C39" w14:paraId="59ECA8DB" w14:textId="77777777" w:rsidTr="00D2780E">
        <w:tc>
          <w:tcPr>
            <w:tcW w:w="6295" w:type="dxa"/>
            <w:shd w:val="clear" w:color="auto" w:fill="DC4C64"/>
            <w:vAlign w:val="center"/>
          </w:tcPr>
          <w:p w14:paraId="47BCF4E6" w14:textId="77777777" w:rsidR="00541907" w:rsidRPr="00D2780E" w:rsidRDefault="00541907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440" w:type="dxa"/>
            <w:shd w:val="clear" w:color="auto" w:fill="DC4C64"/>
          </w:tcPr>
          <w:p w14:paraId="370BE775" w14:textId="77777777" w:rsidR="00541907" w:rsidRPr="00D2780E" w:rsidRDefault="00541907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718" w:type="dxa"/>
            <w:shd w:val="clear" w:color="auto" w:fill="DC4C64"/>
          </w:tcPr>
          <w:p w14:paraId="5EBB4D6B" w14:textId="77777777" w:rsidR="00541907" w:rsidRPr="00D2780E" w:rsidRDefault="00541907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337" w:type="dxa"/>
            <w:shd w:val="clear" w:color="auto" w:fill="DC4C64"/>
          </w:tcPr>
          <w:p w14:paraId="5295DA83" w14:textId="77777777" w:rsidR="00541907" w:rsidRPr="00D2780E" w:rsidRDefault="00541907" w:rsidP="002D5E3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541907" w:rsidRPr="005B4C39" w14:paraId="60CBC9B3" w14:textId="77777777" w:rsidTr="00921737">
        <w:tc>
          <w:tcPr>
            <w:tcW w:w="6295" w:type="dxa"/>
          </w:tcPr>
          <w:p w14:paraId="70FDB2E8" w14:textId="30F12839" w:rsidR="00541907" w:rsidRDefault="00541907" w:rsidP="002D5E3B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Comparing Roman law with law today.  How does Latin factor in?</w:t>
            </w:r>
          </w:p>
          <w:p w14:paraId="4FC57261" w14:textId="77777777" w:rsidR="00541907" w:rsidRPr="00513EB4" w:rsidRDefault="00541907" w:rsidP="002D5E3B">
            <w:pPr>
              <w:pStyle w:val="Header"/>
              <w:rPr>
                <w:rFonts w:ascii="Arial" w:hAnsi="Arial" w:cs="Arial"/>
              </w:rPr>
            </w:pPr>
            <w:r w:rsidRPr="00513EB4">
              <w:rPr>
                <w:rFonts w:ascii="Arial" w:hAnsi="Arial" w:cs="Arial"/>
              </w:rPr>
              <w:t>- Identify and translate Genitive case ( IL.COD.2.1, IL.COD.2.2)</w:t>
            </w:r>
          </w:p>
          <w:p w14:paraId="64C1D611" w14:textId="77777777" w:rsidR="00541907" w:rsidRPr="00513EB4" w:rsidRDefault="00541907" w:rsidP="002D5E3B">
            <w:pPr>
              <w:pStyle w:val="Header"/>
              <w:rPr>
                <w:rFonts w:ascii="Arial" w:hAnsi="Arial" w:cs="Arial"/>
              </w:rPr>
            </w:pPr>
            <w:r w:rsidRPr="00513EB4">
              <w:rPr>
                <w:rFonts w:ascii="Arial" w:hAnsi="Arial" w:cs="Arial"/>
              </w:rPr>
              <w:t>-Identify noun declension (IL.CLL.4.3, IL.COD.2.1, IL.COD.2.2)</w:t>
            </w:r>
          </w:p>
          <w:p w14:paraId="7B3E3A6A" w14:textId="7354604F" w:rsidR="00541907" w:rsidRDefault="00541907" w:rsidP="002D5E3B">
            <w:pPr>
              <w:pStyle w:val="Header"/>
              <w:rPr>
                <w:rFonts w:ascii="Arial" w:hAnsi="Arial" w:cs="Arial"/>
              </w:rPr>
            </w:pPr>
            <w:r w:rsidRPr="00513EB4">
              <w:rPr>
                <w:rFonts w:ascii="Arial" w:hAnsi="Arial" w:cs="Arial"/>
              </w:rPr>
              <w:t>-Identify  derivatives (IL.CLL.4.2, IL.COD.2.1)</w:t>
            </w:r>
          </w:p>
          <w:p w14:paraId="1A12B66B" w14:textId="4F9A8ACD" w:rsidR="008F20B0" w:rsidRPr="008F20B0" w:rsidRDefault="008F20B0" w:rsidP="008F20B0">
            <w:pPr>
              <w:pStyle w:val="Header"/>
              <w:rPr>
                <w:rFonts w:ascii="Arial" w:hAnsi="Arial" w:cs="Arial"/>
              </w:rPr>
            </w:pPr>
            <w:r w:rsidRPr="008F20B0">
              <w:rPr>
                <w:rFonts w:ascii="Arial" w:hAnsi="Arial" w:cs="Arial"/>
              </w:rPr>
              <w:t>-Describe Roman medical practices (IL.CLL.4.1, IL.COD.4.1, IL.COD.4.2, IL.CMT.4.1)</w:t>
            </w:r>
          </w:p>
          <w:p w14:paraId="06FFA1A0" w14:textId="76CBABD7" w:rsidR="008F20B0" w:rsidRPr="008F20B0" w:rsidRDefault="008F20B0" w:rsidP="008F20B0">
            <w:pPr>
              <w:pStyle w:val="Header"/>
              <w:rPr>
                <w:rFonts w:ascii="Arial" w:hAnsi="Arial" w:cs="Arial"/>
              </w:rPr>
            </w:pPr>
            <w:r w:rsidRPr="008F20B0">
              <w:rPr>
                <w:rFonts w:ascii="Arial" w:hAnsi="Arial" w:cs="Arial"/>
              </w:rPr>
              <w:t>-Describe Roman scientific knowledge (NM.CMT.3.1, IL.CLL.4.1, IL.COD.4.1, IL.COD.4.2, IL.CMT.4.1</w:t>
            </w:r>
          </w:p>
          <w:p w14:paraId="1D53F875" w14:textId="77777777" w:rsidR="00541907" w:rsidRPr="00513EB4" w:rsidRDefault="00541907" w:rsidP="002D5E3B">
            <w:pPr>
              <w:pStyle w:val="Head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1B1AD245" w14:textId="77777777" w:rsidR="00541907" w:rsidRDefault="00541907" w:rsidP="002D5E3B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  <w:p w14:paraId="4D2F472F" w14:textId="3ECB5F7B" w:rsidR="00513EB4" w:rsidRPr="005B4C39" w:rsidRDefault="00513EB4" w:rsidP="002D5E3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9CAB1F0" w14:textId="77777777" w:rsidR="00541907" w:rsidRDefault="00541907" w:rsidP="002D5E3B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-derivatives</w:t>
            </w:r>
          </w:p>
          <w:p w14:paraId="60191230" w14:textId="77777777" w:rsidR="00541907" w:rsidRDefault="00541907" w:rsidP="002D5E3B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18" w:type="dxa"/>
          </w:tcPr>
          <w:p w14:paraId="132401E0" w14:textId="6947604F" w:rsidR="00921737" w:rsidRPr="00921737" w:rsidRDefault="00541907" w:rsidP="002D5E3B">
            <w:pPr>
              <w:widowControl w:val="0"/>
              <w:rPr>
                <w:rFonts w:ascii="Arial" w:hAnsi="Arial" w:cs="Arial"/>
              </w:rPr>
            </w:pPr>
            <w:r w:rsidRPr="00921737">
              <w:rPr>
                <w:rFonts w:ascii="Arial" w:hAnsi="Arial" w:cs="Arial"/>
                <w:bCs/>
                <w:color w:val="000000" w:themeColor="text1"/>
              </w:rPr>
              <w:t xml:space="preserve">- </w:t>
            </w:r>
            <w:proofErr w:type="spellStart"/>
            <w:r w:rsidR="00513EB4" w:rsidRPr="00921737">
              <w:rPr>
                <w:rFonts w:ascii="Arial" w:hAnsi="Arial" w:cs="Arial"/>
              </w:rPr>
              <w:t>Remedium</w:t>
            </w:r>
            <w:proofErr w:type="spellEnd"/>
            <w:r w:rsidR="00513EB4" w:rsidRPr="00921737">
              <w:rPr>
                <w:rFonts w:ascii="Arial" w:hAnsi="Arial" w:cs="Arial"/>
              </w:rPr>
              <w:t xml:space="preserve"> </w:t>
            </w:r>
            <w:proofErr w:type="spellStart"/>
            <w:r w:rsidR="00921737">
              <w:rPr>
                <w:rFonts w:ascii="Arial" w:hAnsi="Arial" w:cs="Arial"/>
              </w:rPr>
              <w:t>Astrologi</w:t>
            </w:r>
            <w:proofErr w:type="spellEnd"/>
            <w:r w:rsidR="00921737">
              <w:rPr>
                <w:rFonts w:ascii="Arial" w:hAnsi="Arial" w:cs="Arial"/>
              </w:rPr>
              <w:t>,</w:t>
            </w:r>
          </w:p>
          <w:p w14:paraId="349D13CA" w14:textId="1B9F264D" w:rsidR="00921737" w:rsidRPr="00921737" w:rsidRDefault="00513EB4" w:rsidP="002D5E3B">
            <w:pPr>
              <w:widowControl w:val="0"/>
              <w:rPr>
                <w:rFonts w:ascii="Arial" w:hAnsi="Arial" w:cs="Arial"/>
              </w:rPr>
            </w:pPr>
            <w:r w:rsidRPr="00921737">
              <w:rPr>
                <w:rFonts w:ascii="Arial" w:hAnsi="Arial" w:cs="Arial"/>
              </w:rPr>
              <w:t xml:space="preserve"> </w:t>
            </w:r>
            <w:r w:rsidR="00921737" w:rsidRPr="00921737">
              <w:rPr>
                <w:rFonts w:ascii="Arial" w:hAnsi="Arial" w:cs="Arial"/>
              </w:rPr>
              <w:t>-</w:t>
            </w:r>
            <w:r w:rsidR="00921737">
              <w:rPr>
                <w:rFonts w:ascii="Arial" w:hAnsi="Arial" w:cs="Arial"/>
              </w:rPr>
              <w:t>Petro,</w:t>
            </w:r>
          </w:p>
          <w:p w14:paraId="70B30EE3" w14:textId="13E37DB0" w:rsidR="00921737" w:rsidRPr="00921737" w:rsidRDefault="00513EB4" w:rsidP="002D5E3B">
            <w:pPr>
              <w:widowControl w:val="0"/>
              <w:rPr>
                <w:rFonts w:ascii="Arial" w:hAnsi="Arial" w:cs="Arial"/>
              </w:rPr>
            </w:pPr>
            <w:r w:rsidRPr="00921737">
              <w:rPr>
                <w:rFonts w:ascii="Arial" w:hAnsi="Arial" w:cs="Arial"/>
              </w:rPr>
              <w:t xml:space="preserve"> </w:t>
            </w:r>
            <w:r w:rsidR="00921737" w:rsidRPr="00921737">
              <w:rPr>
                <w:rFonts w:ascii="Arial" w:hAnsi="Arial" w:cs="Arial"/>
              </w:rPr>
              <w:t>-</w:t>
            </w:r>
            <w:r w:rsidRPr="00921737">
              <w:rPr>
                <w:rFonts w:ascii="Arial" w:hAnsi="Arial" w:cs="Arial"/>
              </w:rPr>
              <w:t xml:space="preserve">Fortuna </w:t>
            </w:r>
            <w:proofErr w:type="spellStart"/>
            <w:r w:rsidRPr="00921737">
              <w:rPr>
                <w:rFonts w:ascii="Arial" w:hAnsi="Arial" w:cs="Arial"/>
              </w:rPr>
              <w:t>Credulis</w:t>
            </w:r>
            <w:proofErr w:type="spellEnd"/>
            <w:r w:rsidR="00921737">
              <w:rPr>
                <w:rFonts w:ascii="Arial" w:hAnsi="Arial" w:cs="Arial"/>
              </w:rPr>
              <w:t>,</w:t>
            </w:r>
          </w:p>
          <w:p w14:paraId="535B6E63" w14:textId="1C529B38" w:rsidR="00921737" w:rsidRPr="00921737" w:rsidRDefault="00513EB4" w:rsidP="002D5E3B">
            <w:pPr>
              <w:widowControl w:val="0"/>
              <w:rPr>
                <w:rFonts w:ascii="Arial" w:hAnsi="Arial" w:cs="Arial"/>
              </w:rPr>
            </w:pPr>
            <w:r w:rsidRPr="00921737">
              <w:rPr>
                <w:rFonts w:ascii="Arial" w:hAnsi="Arial" w:cs="Arial"/>
              </w:rPr>
              <w:t xml:space="preserve"> </w:t>
            </w:r>
            <w:r w:rsidR="00921737" w:rsidRPr="00921737">
              <w:rPr>
                <w:rFonts w:ascii="Arial" w:hAnsi="Arial" w:cs="Arial"/>
              </w:rPr>
              <w:t>-</w:t>
            </w:r>
            <w:proofErr w:type="spellStart"/>
            <w:r w:rsidR="00921737">
              <w:rPr>
                <w:rFonts w:ascii="Arial" w:hAnsi="Arial" w:cs="Arial"/>
              </w:rPr>
              <w:t>Astrologus</w:t>
            </w:r>
            <w:proofErr w:type="spellEnd"/>
            <w:r w:rsidR="00921737">
              <w:rPr>
                <w:rFonts w:ascii="Arial" w:hAnsi="Arial" w:cs="Arial"/>
              </w:rPr>
              <w:t xml:space="preserve"> Victor,</w:t>
            </w:r>
          </w:p>
          <w:p w14:paraId="3CDB98A6" w14:textId="0F1BA080" w:rsidR="00541907" w:rsidRDefault="00513EB4" w:rsidP="002D5E3B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921737">
              <w:rPr>
                <w:rFonts w:ascii="Arial" w:hAnsi="Arial" w:cs="Arial"/>
              </w:rPr>
              <w:t xml:space="preserve"> </w:t>
            </w:r>
            <w:r w:rsidR="00921737" w:rsidRPr="00921737">
              <w:rPr>
                <w:rFonts w:ascii="Arial" w:hAnsi="Arial" w:cs="Arial"/>
              </w:rPr>
              <w:t>-</w:t>
            </w:r>
            <w:proofErr w:type="spellStart"/>
            <w:r w:rsidRPr="00921737">
              <w:rPr>
                <w:rFonts w:ascii="Arial" w:hAnsi="Arial" w:cs="Arial"/>
              </w:rPr>
              <w:t>Testamentum</w:t>
            </w:r>
            <w:proofErr w:type="spellEnd"/>
          </w:p>
        </w:tc>
        <w:tc>
          <w:tcPr>
            <w:tcW w:w="1337" w:type="dxa"/>
          </w:tcPr>
          <w:p w14:paraId="35263555" w14:textId="77777777" w:rsidR="00541907" w:rsidRDefault="00541907" w:rsidP="002D5E3B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Pr="005B4C3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921737">
              <w:rPr>
                <w:rFonts w:ascii="Arial" w:hAnsi="Arial" w:cs="Arial"/>
                <w:bCs/>
                <w:sz w:val="21"/>
                <w:szCs w:val="21"/>
              </w:rPr>
              <w:t>Galen</w:t>
            </w:r>
          </w:p>
          <w:p w14:paraId="0136619F" w14:textId="77777777" w:rsidR="00921737" w:rsidRDefault="00921737" w:rsidP="002D5E3B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Celsus</w:t>
            </w:r>
            <w:proofErr w:type="spellEnd"/>
          </w:p>
          <w:p w14:paraId="762E0D28" w14:textId="77777777" w:rsidR="00921737" w:rsidRDefault="00921737" w:rsidP="002D5E3B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-medical relics in Pompeii</w:t>
            </w:r>
          </w:p>
          <w:p w14:paraId="4F7BF0A5" w14:textId="0B5C7CD7" w:rsidR="00921737" w:rsidRPr="005B4C39" w:rsidRDefault="00921737" w:rsidP="002D5E3B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1FEF8218" w14:textId="77777777" w:rsidR="00541907" w:rsidRPr="005B4C39" w:rsidRDefault="00541907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8"/>
        <w:gridCol w:w="1517"/>
        <w:gridCol w:w="1447"/>
        <w:gridCol w:w="1608"/>
      </w:tblGrid>
      <w:tr w:rsidR="00E37834" w:rsidRPr="005B4C39" w14:paraId="07DD19A5" w14:textId="77777777" w:rsidTr="00D2780E">
        <w:tc>
          <w:tcPr>
            <w:tcW w:w="6218" w:type="dxa"/>
            <w:shd w:val="clear" w:color="auto" w:fill="A32035"/>
          </w:tcPr>
          <w:p w14:paraId="246FC4C1" w14:textId="452B6E63" w:rsidR="00E37834" w:rsidRPr="00D2780E" w:rsidRDefault="00E37834" w:rsidP="00050B6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7: </w:t>
            </w:r>
            <w:r w:rsidR="00050B68"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Architecture in the Roman Empire</w:t>
            </w:r>
          </w:p>
        </w:tc>
        <w:tc>
          <w:tcPr>
            <w:tcW w:w="1517" w:type="dxa"/>
            <w:shd w:val="clear" w:color="auto" w:fill="A32035"/>
          </w:tcPr>
          <w:p w14:paraId="1B8F6B32" w14:textId="77777777" w:rsidR="00E37834" w:rsidRPr="00D2780E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47" w:type="dxa"/>
            <w:shd w:val="clear" w:color="auto" w:fill="A32035"/>
          </w:tcPr>
          <w:p w14:paraId="5F720CB9" w14:textId="1FA517D1" w:rsidR="00E37834" w:rsidRPr="00D2780E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08" w:type="dxa"/>
            <w:shd w:val="clear" w:color="auto" w:fill="A32035"/>
          </w:tcPr>
          <w:p w14:paraId="6EDBF89A" w14:textId="5C846DB8" w:rsidR="00E37834" w:rsidRPr="00D2780E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E37834" w:rsidRPr="005B4C39" w14:paraId="44AD6642" w14:textId="77777777" w:rsidTr="00D2780E">
        <w:tc>
          <w:tcPr>
            <w:tcW w:w="6218" w:type="dxa"/>
            <w:shd w:val="clear" w:color="auto" w:fill="DC4C64"/>
            <w:vAlign w:val="center"/>
          </w:tcPr>
          <w:p w14:paraId="482D7F6B" w14:textId="77777777" w:rsidR="00E37834" w:rsidRPr="00D2780E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Standards</w:t>
            </w:r>
          </w:p>
        </w:tc>
        <w:tc>
          <w:tcPr>
            <w:tcW w:w="1517" w:type="dxa"/>
            <w:shd w:val="clear" w:color="auto" w:fill="DC4C64"/>
          </w:tcPr>
          <w:p w14:paraId="4B07D900" w14:textId="1FDFAA73" w:rsidR="00E37834" w:rsidRPr="00D2780E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447" w:type="dxa"/>
            <w:shd w:val="clear" w:color="auto" w:fill="DC4C64"/>
          </w:tcPr>
          <w:p w14:paraId="1AF91800" w14:textId="2534B44C" w:rsidR="00E37834" w:rsidRPr="00D2780E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608" w:type="dxa"/>
            <w:shd w:val="clear" w:color="auto" w:fill="DC4C64"/>
          </w:tcPr>
          <w:p w14:paraId="147E19B8" w14:textId="797C4254" w:rsidR="00E37834" w:rsidRPr="00D2780E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E37834" w:rsidRPr="005B4C39" w14:paraId="366329CE" w14:textId="77777777" w:rsidTr="00921737">
        <w:tc>
          <w:tcPr>
            <w:tcW w:w="6218" w:type="dxa"/>
          </w:tcPr>
          <w:p w14:paraId="257931BA" w14:textId="4498FCF0" w:rsidR="00E37834" w:rsidRDefault="00E37834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How</w:t>
            </w:r>
            <w:r w:rsidR="006107EB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</w:t>
            </w:r>
            <w:r w:rsidR="00513EB4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did Roman architecture influence their ability to rule?</w:t>
            </w:r>
          </w:p>
          <w:p w14:paraId="3C2C5AB4" w14:textId="0CA08B3A" w:rsidR="00513EB4" w:rsidRDefault="00513EB4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0609EFC3" w14:textId="4F4DD62A" w:rsidR="00513EB4" w:rsidRPr="00513EB4" w:rsidRDefault="00513EB4" w:rsidP="00366CEA">
            <w:pPr>
              <w:widowControl w:val="0"/>
              <w:rPr>
                <w:rFonts w:ascii="Arial" w:hAnsi="Arial" w:cs="Arial"/>
              </w:rPr>
            </w:pPr>
            <w:r>
              <w:t>-</w:t>
            </w:r>
            <w:r w:rsidRPr="00513EB4">
              <w:rPr>
                <w:rFonts w:ascii="Arial" w:hAnsi="Arial" w:cs="Arial"/>
              </w:rPr>
              <w:t>Recognize that ideas and expressions may be presented differently in the target language than the students’ language. (IL.CLL.2.3)</w:t>
            </w:r>
          </w:p>
          <w:p w14:paraId="25135098" w14:textId="716BBCD8" w:rsidR="00513EB4" w:rsidRPr="00513EB4" w:rsidRDefault="00513EB4" w:rsidP="00366CEA">
            <w:pPr>
              <w:widowControl w:val="0"/>
              <w:rPr>
                <w:rFonts w:ascii="Arial" w:hAnsi="Arial" w:cs="Arial"/>
              </w:rPr>
            </w:pPr>
            <w:r w:rsidRPr="00513EB4">
              <w:rPr>
                <w:rFonts w:ascii="Arial" w:hAnsi="Arial" w:cs="Arial"/>
              </w:rPr>
              <w:t>-Analyze texts that contain familiar academic vocabulary and main ideas in terms of important and relevant details (IM.COD.2.2)</w:t>
            </w:r>
          </w:p>
          <w:p w14:paraId="1395A2D2" w14:textId="1F74291D" w:rsidR="00513EB4" w:rsidRPr="00513EB4" w:rsidRDefault="00513EB4" w:rsidP="00366CEA">
            <w:pPr>
              <w:widowControl w:val="0"/>
              <w:rPr>
                <w:rFonts w:ascii="Arial" w:hAnsi="Arial" w:cs="Arial"/>
              </w:rPr>
            </w:pPr>
            <w:r w:rsidRPr="00513EB4">
              <w:rPr>
                <w:rFonts w:ascii="Arial" w:hAnsi="Arial" w:cs="Arial"/>
              </w:rPr>
              <w:t>-Differentiate the structural patterns of the target language and the students’ language. ( IL.COD.2.2)</w:t>
            </w:r>
          </w:p>
          <w:p w14:paraId="1E383472" w14:textId="639F2773" w:rsidR="00513EB4" w:rsidRDefault="00513EB4" w:rsidP="00366CEA">
            <w:pPr>
              <w:widowControl w:val="0"/>
              <w:rPr>
                <w:rFonts w:ascii="Arial" w:hAnsi="Arial" w:cs="Arial"/>
              </w:rPr>
            </w:pPr>
            <w:r w:rsidRPr="00513EB4">
              <w:rPr>
                <w:rFonts w:ascii="Arial" w:hAnsi="Arial" w:cs="Arial"/>
              </w:rPr>
              <w:t>-Recognize information about practices, products, and perspectives presented in texts on familiar and unfamiliar topics.   (IM.CMT.2.1)</w:t>
            </w:r>
          </w:p>
          <w:p w14:paraId="6BB95931" w14:textId="77777777" w:rsidR="00456FB7" w:rsidRDefault="00456FB7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483A8DAE" w14:textId="77777777" w:rsidR="00E37834" w:rsidRDefault="00E37834" w:rsidP="00E37834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  <w:p w14:paraId="4B38D794" w14:textId="02B0592D" w:rsidR="00E37834" w:rsidRPr="005B4C39" w:rsidRDefault="00E37834" w:rsidP="001D62B1">
            <w:pPr>
              <w:rPr>
                <w:rFonts w:ascii="Arial" w:hAnsi="Arial" w:cs="Arial"/>
                <w:sz w:val="21"/>
                <w:szCs w:val="21"/>
              </w:rPr>
            </w:pPr>
            <w:bookmarkStart w:id="2" w:name="ns5"/>
            <w:bookmarkEnd w:id="2"/>
          </w:p>
        </w:tc>
        <w:tc>
          <w:tcPr>
            <w:tcW w:w="1517" w:type="dxa"/>
          </w:tcPr>
          <w:p w14:paraId="5CB847C0" w14:textId="77777777" w:rsidR="00E37834" w:rsidRDefault="00E37834" w:rsidP="00513EB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513EB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the vocative case</w:t>
            </w:r>
          </w:p>
          <w:p w14:paraId="4691570D" w14:textId="77777777" w:rsidR="00513EB4" w:rsidRDefault="00513EB4" w:rsidP="00513EB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-imperatives</w:t>
            </w:r>
          </w:p>
          <w:p w14:paraId="730498EC" w14:textId="1A0DB2B6" w:rsidR="00EE7D1C" w:rsidRDefault="00EE7D1C" w:rsidP="00513EB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-verbs in present, imperfect, perfect and pluperfect </w:t>
            </w:r>
          </w:p>
        </w:tc>
        <w:tc>
          <w:tcPr>
            <w:tcW w:w="1447" w:type="dxa"/>
          </w:tcPr>
          <w:p w14:paraId="300D20D0" w14:textId="09E3D1F9" w:rsidR="00513EB4" w:rsidRDefault="00E37834" w:rsidP="00513EB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921737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fresco</w:t>
            </w:r>
          </w:p>
          <w:p w14:paraId="03FAF37C" w14:textId="1A937803" w:rsidR="00921737" w:rsidRDefault="00921737" w:rsidP="00513EB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-arcade</w:t>
            </w:r>
          </w:p>
          <w:p w14:paraId="266FC948" w14:textId="4E6952B4" w:rsidR="00921737" w:rsidRDefault="00921737" w:rsidP="00513EB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culina</w:t>
            </w:r>
            <w:proofErr w:type="spellEnd"/>
          </w:p>
          <w:p w14:paraId="3996B19C" w14:textId="69A59DAF" w:rsidR="00921737" w:rsidRDefault="00921737" w:rsidP="00513EB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-pantheon</w:t>
            </w:r>
          </w:p>
          <w:p w14:paraId="119F4434" w14:textId="2945546B" w:rsidR="00921737" w:rsidRDefault="00921737" w:rsidP="00513EB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oculis</w:t>
            </w:r>
            <w:proofErr w:type="spellEnd"/>
          </w:p>
          <w:p w14:paraId="51237041" w14:textId="52ADF3BD" w:rsidR="00E37834" w:rsidRDefault="00E37834" w:rsidP="00E3783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8" w:type="dxa"/>
          </w:tcPr>
          <w:p w14:paraId="16FD8271" w14:textId="40171286" w:rsidR="00513EB4" w:rsidRDefault="00E37834" w:rsidP="00513EB4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513EB4">
              <w:rPr>
                <w:rFonts w:ascii="Arial" w:hAnsi="Arial" w:cs="Arial"/>
                <w:bCs/>
                <w:sz w:val="21"/>
                <w:szCs w:val="21"/>
              </w:rPr>
              <w:t xml:space="preserve">the </w:t>
            </w:r>
            <w:r w:rsidR="00921737">
              <w:rPr>
                <w:rFonts w:ascii="Arial" w:hAnsi="Arial" w:cs="Arial"/>
                <w:bCs/>
                <w:sz w:val="21"/>
                <w:szCs w:val="21"/>
              </w:rPr>
              <w:t>aqueducts</w:t>
            </w:r>
          </w:p>
          <w:p w14:paraId="2B780BF7" w14:textId="25FBB7BA" w:rsidR="00513EB4" w:rsidRDefault="00513EB4" w:rsidP="00513EB4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-The Appian Way</w:t>
            </w:r>
          </w:p>
          <w:p w14:paraId="44C41AC9" w14:textId="262FD4B7" w:rsidR="00513EB4" w:rsidRPr="00E37834" w:rsidRDefault="00513EB4" w:rsidP="00513EB4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-Hadrian’s Wall</w:t>
            </w:r>
          </w:p>
          <w:p w14:paraId="6EF7E042" w14:textId="5362D980" w:rsidR="00E37834" w:rsidRPr="00E37834" w:rsidRDefault="00E37834" w:rsidP="00E37834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6355A82D" w14:textId="77777777" w:rsidR="00E37834" w:rsidRDefault="00E37834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530"/>
        <w:gridCol w:w="1620"/>
        <w:gridCol w:w="1435"/>
      </w:tblGrid>
      <w:tr w:rsidR="0036243E" w:rsidRPr="005B4C39" w14:paraId="477993C9" w14:textId="77777777" w:rsidTr="00D2780E">
        <w:tc>
          <w:tcPr>
            <w:tcW w:w="6205" w:type="dxa"/>
            <w:shd w:val="clear" w:color="auto" w:fill="A32035"/>
          </w:tcPr>
          <w:p w14:paraId="15E6B833" w14:textId="795842F9" w:rsidR="0036243E" w:rsidRPr="00D2780E" w:rsidRDefault="0036243E" w:rsidP="00050B6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8: </w:t>
            </w:r>
            <w:r w:rsidR="00541907"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The Punic Wars</w:t>
            </w:r>
          </w:p>
        </w:tc>
        <w:tc>
          <w:tcPr>
            <w:tcW w:w="1530" w:type="dxa"/>
            <w:shd w:val="clear" w:color="auto" w:fill="A32035"/>
          </w:tcPr>
          <w:p w14:paraId="7ED33F91" w14:textId="77777777" w:rsidR="0036243E" w:rsidRPr="00D2780E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32035"/>
          </w:tcPr>
          <w:p w14:paraId="101F3BD1" w14:textId="6C25BD12" w:rsidR="0036243E" w:rsidRPr="00D2780E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32035"/>
          </w:tcPr>
          <w:p w14:paraId="4F353686" w14:textId="76B4C610" w:rsidR="0036243E" w:rsidRPr="00D2780E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36243E" w:rsidRPr="005B4C39" w14:paraId="7EDE45DD" w14:textId="77777777" w:rsidTr="00D2780E">
        <w:tc>
          <w:tcPr>
            <w:tcW w:w="6205" w:type="dxa"/>
            <w:shd w:val="clear" w:color="auto" w:fill="DC4C64"/>
            <w:vAlign w:val="center"/>
          </w:tcPr>
          <w:p w14:paraId="1E276F72" w14:textId="5DB3C815" w:rsidR="0036243E" w:rsidRPr="00D2780E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530" w:type="dxa"/>
            <w:shd w:val="clear" w:color="auto" w:fill="DC4C64"/>
          </w:tcPr>
          <w:p w14:paraId="25DC341D" w14:textId="655B0CDE" w:rsidR="0036243E" w:rsidRPr="00D2780E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620" w:type="dxa"/>
            <w:shd w:val="clear" w:color="auto" w:fill="DC4C64"/>
          </w:tcPr>
          <w:p w14:paraId="3F98DD55" w14:textId="772033CC" w:rsidR="0036243E" w:rsidRPr="00D2780E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435" w:type="dxa"/>
            <w:shd w:val="clear" w:color="auto" w:fill="DC4C64"/>
          </w:tcPr>
          <w:p w14:paraId="69EB31B1" w14:textId="73382637" w:rsidR="0036243E" w:rsidRPr="00D2780E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D2780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36243E" w:rsidRPr="005B4C39" w14:paraId="64188004" w14:textId="77777777" w:rsidTr="00EE7D1C">
        <w:tc>
          <w:tcPr>
            <w:tcW w:w="6205" w:type="dxa"/>
          </w:tcPr>
          <w:p w14:paraId="52F524F5" w14:textId="7F99D1D0" w:rsidR="0036243E" w:rsidRDefault="00541907" w:rsidP="0060148C">
            <w:pPr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</w:rPr>
              <w:t>What were they and who won?</w:t>
            </w:r>
          </w:p>
          <w:p w14:paraId="4B1317F1" w14:textId="368A4A4C" w:rsidR="00921737" w:rsidRPr="00921737" w:rsidRDefault="00921737" w:rsidP="0060148C">
            <w:pPr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</w:rPr>
            </w:pPr>
          </w:p>
          <w:p w14:paraId="725125F7" w14:textId="30A9593F" w:rsidR="00921737" w:rsidRPr="00921737" w:rsidRDefault="00921737" w:rsidP="0060148C">
            <w:pPr>
              <w:rPr>
                <w:rFonts w:ascii="Arial" w:hAnsi="Arial" w:cs="Arial"/>
              </w:rPr>
            </w:pPr>
            <w:r w:rsidRPr="00921737">
              <w:rPr>
                <w:rFonts w:ascii="Arial" w:hAnsi="Arial" w:cs="Arial"/>
              </w:rPr>
              <w:t>-Deconstruct written and spoken texts for cultural attitudes, viewpoints and values. (IM.CLL.4.3)</w:t>
            </w:r>
          </w:p>
          <w:p w14:paraId="63531394" w14:textId="3103D8BD" w:rsidR="0036243E" w:rsidRPr="00921737" w:rsidRDefault="00921737" w:rsidP="0036243E">
            <w:pPr>
              <w:rPr>
                <w:rFonts w:ascii="Arial" w:hAnsi="Arial" w:cs="Arial"/>
              </w:rPr>
            </w:pPr>
            <w:bookmarkStart w:id="3" w:name="sp1"/>
            <w:bookmarkEnd w:id="3"/>
            <w:r w:rsidRPr="00921737">
              <w:rPr>
                <w:rFonts w:ascii="Arial" w:hAnsi="Arial" w:cs="Arial"/>
              </w:rPr>
              <w:t>-Understand how practices and perspectives impact the target culture. (IM.COD.4.2)</w:t>
            </w:r>
          </w:p>
          <w:p w14:paraId="2D0C055C" w14:textId="6C99F81A" w:rsidR="00921737" w:rsidRPr="00921737" w:rsidRDefault="00921737" w:rsidP="00921737">
            <w:pPr>
              <w:rPr>
                <w:rFonts w:ascii="Arial" w:hAnsi="Arial" w:cs="Arial"/>
                <w:sz w:val="21"/>
                <w:szCs w:val="21"/>
              </w:rPr>
            </w:pPr>
            <w:r w:rsidRPr="00921737">
              <w:rPr>
                <w:rFonts w:ascii="Arial" w:hAnsi="Arial" w:cs="Arial"/>
              </w:rPr>
              <w:t>-Integrate traditions and activities of the target culture and the students’ culture. (IL.CMT.4.1)</w:t>
            </w:r>
          </w:p>
          <w:p w14:paraId="5E9E9C76" w14:textId="6F9AD573" w:rsidR="00921737" w:rsidRPr="00921737" w:rsidRDefault="00921737" w:rsidP="00921737">
            <w:pPr>
              <w:rPr>
                <w:rFonts w:ascii="Arial" w:hAnsi="Arial" w:cs="Arial"/>
              </w:rPr>
            </w:pPr>
            <w:r w:rsidRPr="00921737">
              <w:rPr>
                <w:rFonts w:ascii="Arial" w:hAnsi="Arial" w:cs="Arial"/>
              </w:rPr>
              <w:t>-Understand how prominent citizens and events impacted the target culture and the students’ culture (IL.COD.4.2)</w:t>
            </w:r>
          </w:p>
          <w:p w14:paraId="4C488C0F" w14:textId="61FC58F6" w:rsidR="00921737" w:rsidRPr="00921737" w:rsidRDefault="00921737" w:rsidP="00921737">
            <w:pPr>
              <w:rPr>
                <w:rFonts w:ascii="Arial" w:hAnsi="Arial" w:cs="Arial"/>
                <w:sz w:val="21"/>
                <w:szCs w:val="21"/>
              </w:rPr>
            </w:pPr>
            <w:r w:rsidRPr="00921737">
              <w:rPr>
                <w:rFonts w:ascii="Arial" w:hAnsi="Arial" w:cs="Arial"/>
              </w:rPr>
              <w:t>-Analyze the language conventions in authentic written and spoken texts. (IL.CLL.4.3)</w:t>
            </w:r>
          </w:p>
          <w:p w14:paraId="584DD2E5" w14:textId="0BDA9C25" w:rsidR="006061CB" w:rsidRDefault="006061CB" w:rsidP="0036243E">
            <w:pPr>
              <w:ind w:hanging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-Review for Final Exams</w:t>
            </w:r>
          </w:p>
          <w:p w14:paraId="5CA4DC9B" w14:textId="77777777" w:rsidR="006061CB" w:rsidRDefault="006061CB" w:rsidP="0036243E">
            <w:pPr>
              <w:ind w:hanging="121"/>
              <w:rPr>
                <w:rFonts w:ascii="Arial" w:hAnsi="Arial" w:cs="Arial"/>
              </w:rPr>
            </w:pPr>
          </w:p>
          <w:p w14:paraId="639768CA" w14:textId="409F94A7" w:rsidR="006061CB" w:rsidRPr="0036243E" w:rsidRDefault="006061CB" w:rsidP="00456FB7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  <w:p w14:paraId="302B2513" w14:textId="49D74A88" w:rsidR="0036243E" w:rsidRPr="0036243E" w:rsidRDefault="0036243E" w:rsidP="0036243E">
            <w:pPr>
              <w:rPr>
                <w:rFonts w:ascii="Arial" w:hAnsi="Arial" w:cs="Arial"/>
                <w:sz w:val="21"/>
                <w:szCs w:val="21"/>
              </w:rPr>
            </w:pPr>
            <w:bookmarkStart w:id="4" w:name="_GoBack"/>
            <w:bookmarkEnd w:id="4"/>
          </w:p>
        </w:tc>
        <w:tc>
          <w:tcPr>
            <w:tcW w:w="1530" w:type="dxa"/>
          </w:tcPr>
          <w:p w14:paraId="5E9FFD66" w14:textId="77777777" w:rsidR="0036243E" w:rsidRDefault="0036243E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541907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E7D1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review and reinforce all declensions</w:t>
            </w:r>
          </w:p>
          <w:p w14:paraId="590E49F7" w14:textId="77777777" w:rsidR="00EE7D1C" w:rsidRDefault="00EE7D1C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-review passive and active voice</w:t>
            </w:r>
          </w:p>
          <w:p w14:paraId="0CDBC3E9" w14:textId="77777777" w:rsidR="00EE7D1C" w:rsidRDefault="00EE7D1C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-review adjective agreement</w:t>
            </w:r>
          </w:p>
          <w:p w14:paraId="10E20E2B" w14:textId="7DCF1814" w:rsidR="00EE7D1C" w:rsidRDefault="00EE7D1C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91D7694" w14:textId="77777777" w:rsidR="0036243E" w:rsidRDefault="0036243E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541907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E7D1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is, </w:t>
            </w:r>
            <w:proofErr w:type="spellStart"/>
            <w:r w:rsidR="00EE7D1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ea</w:t>
            </w:r>
            <w:proofErr w:type="spellEnd"/>
            <w:r w:rsidR="00EE7D1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, id</w:t>
            </w:r>
          </w:p>
          <w:p w14:paraId="1760F255" w14:textId="77777777" w:rsidR="00EE7D1C" w:rsidRDefault="00EE7D1C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-present participles</w:t>
            </w:r>
          </w:p>
          <w:p w14:paraId="6A45C5C7" w14:textId="0DA80180" w:rsidR="00EE7D1C" w:rsidRDefault="00EE7D1C" w:rsidP="0054190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-personal, relative and demonstrative pronouns</w:t>
            </w:r>
          </w:p>
        </w:tc>
        <w:tc>
          <w:tcPr>
            <w:tcW w:w="1435" w:type="dxa"/>
          </w:tcPr>
          <w:p w14:paraId="49877AD1" w14:textId="77777777" w:rsidR="0036243E" w:rsidRDefault="0036243E" w:rsidP="00541907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541907" w:rsidRPr="005B4C3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EE7D1C">
              <w:rPr>
                <w:rFonts w:ascii="Arial" w:hAnsi="Arial" w:cs="Arial"/>
                <w:bCs/>
                <w:sz w:val="21"/>
                <w:szCs w:val="21"/>
              </w:rPr>
              <w:t>Carthage</w:t>
            </w:r>
          </w:p>
          <w:p w14:paraId="77DD4A11" w14:textId="77777777" w:rsidR="00EE7D1C" w:rsidRDefault="00EE7D1C" w:rsidP="00541907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-Hannibal</w:t>
            </w:r>
          </w:p>
          <w:p w14:paraId="207C8574" w14:textId="6D6E89C3" w:rsidR="00EE7D1C" w:rsidRPr="005B4C39" w:rsidRDefault="00EE7D1C" w:rsidP="00541907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-Cato the Elder</w:t>
            </w:r>
          </w:p>
        </w:tc>
      </w:tr>
    </w:tbl>
    <w:p w14:paraId="40953EEF" w14:textId="36DFEDC7" w:rsidR="00C93DD2" w:rsidRPr="005B4C39" w:rsidRDefault="00C93DD2" w:rsidP="00F23408">
      <w:pPr>
        <w:rPr>
          <w:rFonts w:ascii="Arial" w:hAnsi="Arial" w:cs="Arial"/>
          <w:sz w:val="21"/>
          <w:szCs w:val="21"/>
        </w:rPr>
      </w:pPr>
    </w:p>
    <w:p w14:paraId="2054E866" w14:textId="2FA21B25" w:rsidR="00C93DD2" w:rsidRPr="005B4C39" w:rsidRDefault="00C93DD2" w:rsidP="00F23408">
      <w:pPr>
        <w:rPr>
          <w:rFonts w:ascii="Arial" w:hAnsi="Arial" w:cs="Arial"/>
          <w:sz w:val="21"/>
          <w:szCs w:val="21"/>
        </w:rPr>
      </w:pPr>
    </w:p>
    <w:p w14:paraId="78F82BA9" w14:textId="77777777" w:rsidR="001E4CB1" w:rsidRPr="005B4C39" w:rsidRDefault="001E4CB1" w:rsidP="00F23408">
      <w:pPr>
        <w:rPr>
          <w:rFonts w:ascii="Arial" w:hAnsi="Arial" w:cs="Arial"/>
          <w:sz w:val="21"/>
          <w:szCs w:val="21"/>
        </w:rPr>
      </w:pPr>
    </w:p>
    <w:sectPr w:rsidR="001E4CB1" w:rsidRPr="005B4C39" w:rsidSect="00F2340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D6CE" w14:textId="77777777" w:rsidR="00F23408" w:rsidRDefault="00F23408" w:rsidP="00F23408">
      <w:pPr>
        <w:spacing w:after="0" w:line="240" w:lineRule="auto"/>
      </w:pPr>
      <w:r>
        <w:separator/>
      </w:r>
    </w:p>
  </w:endnote>
  <w:endnote w:type="continuationSeparator" w:id="0">
    <w:p w14:paraId="2ED05D7C" w14:textId="77777777" w:rsidR="00F23408" w:rsidRDefault="00F23408" w:rsidP="00F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40E0" w14:textId="77777777" w:rsidR="00F23408" w:rsidRDefault="00F23408" w:rsidP="00F234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7464" w14:textId="77777777" w:rsidR="00F23408" w:rsidRDefault="00F23408" w:rsidP="00F23408">
      <w:pPr>
        <w:spacing w:after="0" w:line="240" w:lineRule="auto"/>
      </w:pPr>
      <w:r>
        <w:separator/>
      </w:r>
    </w:p>
  </w:footnote>
  <w:footnote w:type="continuationSeparator" w:id="0">
    <w:p w14:paraId="39F5A978" w14:textId="77777777" w:rsidR="00F23408" w:rsidRDefault="00F23408" w:rsidP="00F2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FAC"/>
    <w:multiLevelType w:val="hybridMultilevel"/>
    <w:tmpl w:val="822A2A8A"/>
    <w:lvl w:ilvl="0" w:tplc="E4C0493A">
      <w:start w:val="2"/>
      <w:numFmt w:val="low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A13"/>
    <w:multiLevelType w:val="hybridMultilevel"/>
    <w:tmpl w:val="6F8815BA"/>
    <w:lvl w:ilvl="0" w:tplc="2F3A2D2A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A8D"/>
    <w:multiLevelType w:val="hybridMultilevel"/>
    <w:tmpl w:val="A3627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AD0"/>
    <w:multiLevelType w:val="hybridMultilevel"/>
    <w:tmpl w:val="3818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699F"/>
    <w:multiLevelType w:val="hybridMultilevel"/>
    <w:tmpl w:val="7D1E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3CC4"/>
    <w:multiLevelType w:val="hybridMultilevel"/>
    <w:tmpl w:val="0310D17E"/>
    <w:lvl w:ilvl="0" w:tplc="037E6F2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7443"/>
    <w:multiLevelType w:val="hybridMultilevel"/>
    <w:tmpl w:val="63F89940"/>
    <w:lvl w:ilvl="0" w:tplc="EB386342">
      <w:start w:val="1"/>
      <w:numFmt w:val="low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275"/>
    <w:multiLevelType w:val="hybridMultilevel"/>
    <w:tmpl w:val="B2EED886"/>
    <w:lvl w:ilvl="0" w:tplc="FFE8ED92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EC64219"/>
    <w:multiLevelType w:val="hybridMultilevel"/>
    <w:tmpl w:val="59569A40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5702"/>
    <w:multiLevelType w:val="hybridMultilevel"/>
    <w:tmpl w:val="EF6A619E"/>
    <w:lvl w:ilvl="0" w:tplc="BEFE9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7EC4"/>
    <w:multiLevelType w:val="multilevel"/>
    <w:tmpl w:val="112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14EC7"/>
    <w:multiLevelType w:val="multilevel"/>
    <w:tmpl w:val="719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57AFB"/>
    <w:multiLevelType w:val="hybridMultilevel"/>
    <w:tmpl w:val="1F38FBFC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8F"/>
    <w:multiLevelType w:val="hybridMultilevel"/>
    <w:tmpl w:val="DC068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A81A6F"/>
    <w:multiLevelType w:val="hybridMultilevel"/>
    <w:tmpl w:val="42C88848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37EF"/>
    <w:multiLevelType w:val="hybridMultilevel"/>
    <w:tmpl w:val="33B40414"/>
    <w:lvl w:ilvl="0" w:tplc="037E6F2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549C"/>
    <w:multiLevelType w:val="hybridMultilevel"/>
    <w:tmpl w:val="1C625878"/>
    <w:lvl w:ilvl="0" w:tplc="830A892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0266"/>
    <w:multiLevelType w:val="multilevel"/>
    <w:tmpl w:val="CC22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32810"/>
    <w:multiLevelType w:val="hybridMultilevel"/>
    <w:tmpl w:val="35D4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B6E0B"/>
    <w:multiLevelType w:val="hybridMultilevel"/>
    <w:tmpl w:val="5B38C89A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45A7E"/>
    <w:multiLevelType w:val="hybridMultilevel"/>
    <w:tmpl w:val="3984EE10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250A8"/>
    <w:multiLevelType w:val="hybridMultilevel"/>
    <w:tmpl w:val="23C0CA62"/>
    <w:lvl w:ilvl="0" w:tplc="C68A36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3713D"/>
    <w:multiLevelType w:val="hybridMultilevel"/>
    <w:tmpl w:val="614C011C"/>
    <w:lvl w:ilvl="0" w:tplc="78EC61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897E6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E3AE42E6">
      <w:start w:val="1"/>
      <w:numFmt w:val="upperLetter"/>
      <w:lvlText w:val="%4."/>
      <w:lvlJc w:val="left"/>
      <w:pPr>
        <w:ind w:left="2880" w:hanging="360"/>
      </w:pPr>
      <w:rPr>
        <w:rFonts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F5D64"/>
    <w:multiLevelType w:val="hybridMultilevel"/>
    <w:tmpl w:val="2D4894C4"/>
    <w:lvl w:ilvl="0" w:tplc="FFE8ED92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30CB1"/>
    <w:multiLevelType w:val="hybridMultilevel"/>
    <w:tmpl w:val="270A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35EE6"/>
    <w:multiLevelType w:val="hybridMultilevel"/>
    <w:tmpl w:val="495A5930"/>
    <w:lvl w:ilvl="0" w:tplc="6902F4A6">
      <w:start w:val="88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202D8"/>
    <w:multiLevelType w:val="hybridMultilevel"/>
    <w:tmpl w:val="A8C037BA"/>
    <w:lvl w:ilvl="0" w:tplc="9D3218FE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61A9B"/>
    <w:multiLevelType w:val="multilevel"/>
    <w:tmpl w:val="719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72CEB"/>
    <w:multiLevelType w:val="hybridMultilevel"/>
    <w:tmpl w:val="E946A39C"/>
    <w:lvl w:ilvl="0" w:tplc="29089F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A2AB2"/>
    <w:multiLevelType w:val="hybridMultilevel"/>
    <w:tmpl w:val="E098BA46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C5870"/>
    <w:multiLevelType w:val="hybridMultilevel"/>
    <w:tmpl w:val="02CE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"/>
  </w:num>
  <w:num w:numId="5">
    <w:abstractNumId w:val="12"/>
  </w:num>
  <w:num w:numId="6">
    <w:abstractNumId w:val="14"/>
  </w:num>
  <w:num w:numId="7">
    <w:abstractNumId w:val="29"/>
  </w:num>
  <w:num w:numId="8">
    <w:abstractNumId w:val="8"/>
  </w:num>
  <w:num w:numId="9">
    <w:abstractNumId w:val="17"/>
  </w:num>
  <w:num w:numId="10">
    <w:abstractNumId w:val="10"/>
  </w:num>
  <w:num w:numId="11">
    <w:abstractNumId w:val="6"/>
  </w:num>
  <w:num w:numId="12">
    <w:abstractNumId w:val="0"/>
  </w:num>
  <w:num w:numId="13">
    <w:abstractNumId w:val="26"/>
  </w:num>
  <w:num w:numId="14">
    <w:abstractNumId w:val="7"/>
  </w:num>
  <w:num w:numId="15">
    <w:abstractNumId w:val="21"/>
  </w:num>
  <w:num w:numId="16">
    <w:abstractNumId w:val="23"/>
  </w:num>
  <w:num w:numId="17">
    <w:abstractNumId w:val="4"/>
  </w:num>
  <w:num w:numId="18">
    <w:abstractNumId w:val="22"/>
  </w:num>
  <w:num w:numId="19">
    <w:abstractNumId w:val="16"/>
  </w:num>
  <w:num w:numId="20">
    <w:abstractNumId w:val="9"/>
  </w:num>
  <w:num w:numId="21">
    <w:abstractNumId w:val="19"/>
  </w:num>
  <w:num w:numId="22">
    <w:abstractNumId w:val="20"/>
  </w:num>
  <w:num w:numId="23">
    <w:abstractNumId w:val="27"/>
  </w:num>
  <w:num w:numId="24">
    <w:abstractNumId w:val="11"/>
  </w:num>
  <w:num w:numId="25">
    <w:abstractNumId w:val="15"/>
  </w:num>
  <w:num w:numId="26">
    <w:abstractNumId w:val="2"/>
  </w:num>
  <w:num w:numId="27">
    <w:abstractNumId w:val="3"/>
  </w:num>
  <w:num w:numId="28">
    <w:abstractNumId w:val="5"/>
  </w:num>
  <w:num w:numId="29">
    <w:abstractNumId w:val="28"/>
  </w:num>
  <w:num w:numId="30">
    <w:abstractNumId w:val="3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8"/>
    <w:rsid w:val="00010F8A"/>
    <w:rsid w:val="00050B68"/>
    <w:rsid w:val="00063401"/>
    <w:rsid w:val="00100419"/>
    <w:rsid w:val="001056CF"/>
    <w:rsid w:val="00120258"/>
    <w:rsid w:val="0016790F"/>
    <w:rsid w:val="001C3EB5"/>
    <w:rsid w:val="001D62B1"/>
    <w:rsid w:val="001E4CB1"/>
    <w:rsid w:val="00237F6E"/>
    <w:rsid w:val="00276A35"/>
    <w:rsid w:val="003155B9"/>
    <w:rsid w:val="0036243E"/>
    <w:rsid w:val="00366CEA"/>
    <w:rsid w:val="003A55CE"/>
    <w:rsid w:val="003B0F48"/>
    <w:rsid w:val="003B28A3"/>
    <w:rsid w:val="003F3213"/>
    <w:rsid w:val="00415445"/>
    <w:rsid w:val="00456FB7"/>
    <w:rsid w:val="00487097"/>
    <w:rsid w:val="004E3A1A"/>
    <w:rsid w:val="00513EB4"/>
    <w:rsid w:val="00541907"/>
    <w:rsid w:val="0054293E"/>
    <w:rsid w:val="005B10FB"/>
    <w:rsid w:val="005B4C39"/>
    <w:rsid w:val="005E3A4D"/>
    <w:rsid w:val="0060148C"/>
    <w:rsid w:val="006040D1"/>
    <w:rsid w:val="006061CB"/>
    <w:rsid w:val="006107EB"/>
    <w:rsid w:val="00620456"/>
    <w:rsid w:val="00631786"/>
    <w:rsid w:val="00646430"/>
    <w:rsid w:val="00673CD9"/>
    <w:rsid w:val="006E6B33"/>
    <w:rsid w:val="0072275C"/>
    <w:rsid w:val="00770D4E"/>
    <w:rsid w:val="007957FE"/>
    <w:rsid w:val="00825F9B"/>
    <w:rsid w:val="00840B50"/>
    <w:rsid w:val="00850F79"/>
    <w:rsid w:val="00866014"/>
    <w:rsid w:val="00875495"/>
    <w:rsid w:val="008C5C0C"/>
    <w:rsid w:val="008F20B0"/>
    <w:rsid w:val="00914133"/>
    <w:rsid w:val="009174DC"/>
    <w:rsid w:val="00921737"/>
    <w:rsid w:val="00975486"/>
    <w:rsid w:val="009C1144"/>
    <w:rsid w:val="009D0118"/>
    <w:rsid w:val="00A00622"/>
    <w:rsid w:val="00A0789E"/>
    <w:rsid w:val="00A45334"/>
    <w:rsid w:val="00AA7A2F"/>
    <w:rsid w:val="00AD5BEC"/>
    <w:rsid w:val="00B6004F"/>
    <w:rsid w:val="00BA189F"/>
    <w:rsid w:val="00BC1338"/>
    <w:rsid w:val="00C4283D"/>
    <w:rsid w:val="00C91D69"/>
    <w:rsid w:val="00C93DD2"/>
    <w:rsid w:val="00D2780E"/>
    <w:rsid w:val="00D5228F"/>
    <w:rsid w:val="00D63DFE"/>
    <w:rsid w:val="00DF6E04"/>
    <w:rsid w:val="00E13A80"/>
    <w:rsid w:val="00E21500"/>
    <w:rsid w:val="00E31430"/>
    <w:rsid w:val="00E37834"/>
    <w:rsid w:val="00EA5342"/>
    <w:rsid w:val="00EB42EC"/>
    <w:rsid w:val="00EC2F44"/>
    <w:rsid w:val="00EE7D1C"/>
    <w:rsid w:val="00F23408"/>
    <w:rsid w:val="00F40F0B"/>
    <w:rsid w:val="00F861CA"/>
    <w:rsid w:val="00FB775F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80BB"/>
  <w15:chartTrackingRefBased/>
  <w15:docId w15:val="{818B4378-281B-4865-81FD-0FB35982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08"/>
  </w:style>
  <w:style w:type="paragraph" w:styleId="Footer">
    <w:name w:val="footer"/>
    <w:basedOn w:val="Normal"/>
    <w:link w:val="FooterChar"/>
    <w:uiPriority w:val="99"/>
    <w:unhideWhenUsed/>
    <w:rsid w:val="00F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08"/>
  </w:style>
  <w:style w:type="table" w:styleId="TableGrid">
    <w:name w:val="Table Grid"/>
    <w:basedOn w:val="TableNormal"/>
    <w:uiPriority w:val="59"/>
    <w:rsid w:val="00F2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3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4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3408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F234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42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74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C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6524-687F-4561-8CD4-D095793E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Permar, Jonathan B</dc:creator>
  <cp:keywords/>
  <dc:description/>
  <cp:lastModifiedBy>Pilling, Kimberly</cp:lastModifiedBy>
  <cp:revision>9</cp:revision>
  <cp:lastPrinted>2018-06-14T16:17:00Z</cp:lastPrinted>
  <dcterms:created xsi:type="dcterms:W3CDTF">2018-07-03T14:46:00Z</dcterms:created>
  <dcterms:modified xsi:type="dcterms:W3CDTF">2018-07-09T19:13:00Z</dcterms:modified>
</cp:coreProperties>
</file>