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41080" w14:textId="611569CE" w:rsidR="00366D3D" w:rsidRDefault="00493CFA" w:rsidP="00493CF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Key Concepts Unit 7 – Global Conflict 1900 – present </w:t>
      </w:r>
    </w:p>
    <w:p w14:paraId="39D2C3F1" w14:textId="2D8DD9D9" w:rsidR="00493CFA" w:rsidRDefault="00493CFA" w:rsidP="00493CFA">
      <w:pPr>
        <w:pStyle w:val="ListParagraph"/>
        <w:numPr>
          <w:ilvl w:val="0"/>
          <w:numId w:val="1"/>
        </w:numPr>
      </w:pPr>
      <w:r>
        <w:t>How was the West able to dominate the global political order at the beginning of the 20</w:t>
      </w:r>
      <w:r w:rsidRPr="00493CFA">
        <w:rPr>
          <w:vertAlign w:val="superscript"/>
        </w:rPr>
        <w:t>th</w:t>
      </w:r>
      <w:r>
        <w:t xml:space="preserve"> century?</w:t>
      </w:r>
    </w:p>
    <w:p w14:paraId="35EB212A" w14:textId="6A0DD210" w:rsidR="00493CFA" w:rsidRDefault="00493CFA" w:rsidP="00493CFA">
      <w:pPr>
        <w:pStyle w:val="ListParagraph"/>
        <w:numPr>
          <w:ilvl w:val="0"/>
          <w:numId w:val="1"/>
        </w:numPr>
      </w:pPr>
      <w:r>
        <w:t>Why did the Ottoman, Russian and Qing empires collapse?</w:t>
      </w:r>
    </w:p>
    <w:p w14:paraId="2F408EE6" w14:textId="7B782551" w:rsidR="00493CFA" w:rsidRDefault="00493CFA" w:rsidP="00493CFA">
      <w:pPr>
        <w:pStyle w:val="ListParagraph"/>
        <w:numPr>
          <w:ilvl w:val="0"/>
          <w:numId w:val="1"/>
        </w:numPr>
      </w:pPr>
      <w:r>
        <w:t>How did states around the world challenge the existing political and social order?</w:t>
      </w:r>
    </w:p>
    <w:p w14:paraId="4B3C95AD" w14:textId="79A6BEF6" w:rsidR="00493CFA" w:rsidRDefault="00493CFA" w:rsidP="00493CFA">
      <w:pPr>
        <w:pStyle w:val="ListParagraph"/>
        <w:numPr>
          <w:ilvl w:val="0"/>
          <w:numId w:val="1"/>
        </w:numPr>
      </w:pPr>
      <w:r>
        <w:t>What were the causes of WWI?</w:t>
      </w:r>
    </w:p>
    <w:p w14:paraId="0CF8D82F" w14:textId="147505BC" w:rsidR="00493CFA" w:rsidRDefault="00493CFA" w:rsidP="00493CFA">
      <w:pPr>
        <w:pStyle w:val="ListParagraph"/>
        <w:numPr>
          <w:ilvl w:val="0"/>
          <w:numId w:val="1"/>
        </w:numPr>
      </w:pPr>
      <w:r>
        <w:t>How was WWI the first total war in history?</w:t>
      </w:r>
    </w:p>
    <w:p w14:paraId="6869AE5F" w14:textId="0C695617" w:rsidR="00493CFA" w:rsidRDefault="00493CFA" w:rsidP="00493CFA">
      <w:pPr>
        <w:pStyle w:val="ListParagraph"/>
        <w:numPr>
          <w:ilvl w:val="0"/>
          <w:numId w:val="1"/>
        </w:numPr>
      </w:pPr>
      <w:r>
        <w:t>How did new military technologies in WWI lead to increased levels of wartime casualties?</w:t>
      </w:r>
    </w:p>
    <w:p w14:paraId="59D7045B" w14:textId="7D65CE7D" w:rsidR="00493CFA" w:rsidRDefault="00493CFA" w:rsidP="00493CFA">
      <w:pPr>
        <w:pStyle w:val="ListParagraph"/>
        <w:numPr>
          <w:ilvl w:val="0"/>
          <w:numId w:val="1"/>
        </w:numPr>
      </w:pPr>
      <w:r>
        <w:t>Why did governments begin to take a more active role in economic life following WWI and during the onset of the Great Depression?</w:t>
      </w:r>
    </w:p>
    <w:p w14:paraId="45AF86F9" w14:textId="02B95E66" w:rsidR="00493CFA" w:rsidRDefault="00493CFA" w:rsidP="00493CFA">
      <w:pPr>
        <w:pStyle w:val="ListParagraph"/>
        <w:numPr>
          <w:ilvl w:val="0"/>
          <w:numId w:val="1"/>
        </w:numPr>
      </w:pPr>
      <w:r>
        <w:t xml:space="preserve">How did the USSR utilize its </w:t>
      </w:r>
      <w:proofErr w:type="gramStart"/>
      <w:r>
        <w:t>Five Year</w:t>
      </w:r>
      <w:proofErr w:type="gramEnd"/>
      <w:r>
        <w:t xml:space="preserve"> Plans to control its economy?</w:t>
      </w:r>
    </w:p>
    <w:p w14:paraId="1C671678" w14:textId="499B9A31" w:rsidR="00493CFA" w:rsidRDefault="00493CFA" w:rsidP="00493CFA">
      <w:pPr>
        <w:pStyle w:val="ListParagraph"/>
        <w:numPr>
          <w:ilvl w:val="0"/>
          <w:numId w:val="1"/>
        </w:numPr>
      </w:pPr>
      <w:r>
        <w:t>How did the West and Japan maintain imperial control over states between the two world wars?</w:t>
      </w:r>
    </w:p>
    <w:p w14:paraId="717736E5" w14:textId="67F41784" w:rsidR="00493CFA" w:rsidRDefault="00493CFA" w:rsidP="00493CFA">
      <w:pPr>
        <w:pStyle w:val="ListParagraph"/>
        <w:numPr>
          <w:ilvl w:val="0"/>
          <w:numId w:val="1"/>
        </w:numPr>
      </w:pPr>
      <w:r>
        <w:t>What were the causes of WWII?</w:t>
      </w:r>
    </w:p>
    <w:p w14:paraId="1A3707BC" w14:textId="2A37A564" w:rsidR="00493CFA" w:rsidRDefault="00493CFA" w:rsidP="00493CFA">
      <w:pPr>
        <w:pStyle w:val="ListParagraph"/>
        <w:numPr>
          <w:ilvl w:val="0"/>
          <w:numId w:val="1"/>
        </w:numPr>
      </w:pPr>
      <w:r>
        <w:t>Why was WWII a total war as well?</w:t>
      </w:r>
    </w:p>
    <w:p w14:paraId="33D0A4ED" w14:textId="22B6FB48" w:rsidR="00493CFA" w:rsidRDefault="00493CFA" w:rsidP="00493CFA">
      <w:pPr>
        <w:pStyle w:val="ListParagraph"/>
        <w:numPr>
          <w:ilvl w:val="0"/>
          <w:numId w:val="1"/>
        </w:numPr>
      </w:pPr>
      <w:r>
        <w:t>How did new military technologies in WWII lead to increased levels of wartime casualties?</w:t>
      </w:r>
    </w:p>
    <w:p w14:paraId="60D2C0F9" w14:textId="7826E893" w:rsidR="00493CFA" w:rsidRDefault="00493CFA" w:rsidP="00493CFA">
      <w:pPr>
        <w:pStyle w:val="ListParagraph"/>
        <w:numPr>
          <w:ilvl w:val="0"/>
          <w:numId w:val="1"/>
        </w:numPr>
      </w:pPr>
      <w:r>
        <w:t>Why was there an increased number of acts of genocide after 1900?</w:t>
      </w:r>
    </w:p>
    <w:p w14:paraId="07B53C47" w14:textId="1D02C9CF" w:rsidR="00493CFA" w:rsidRDefault="00493CFA" w:rsidP="00493CFA">
      <w:pPr>
        <w:pStyle w:val="ListParagraph"/>
        <w:numPr>
          <w:ilvl w:val="0"/>
          <w:numId w:val="1"/>
        </w:numPr>
      </w:pPr>
      <w:r>
        <w:t>How did rapid advances in science and technology alter the understanding of the universe and the natural world and lead to advances in communication, transportation, industry, agriculture and medicine?</w:t>
      </w:r>
    </w:p>
    <w:p w14:paraId="0F04C80E" w14:textId="77777777" w:rsidR="00493CFA" w:rsidRPr="00493CFA" w:rsidRDefault="00493CFA" w:rsidP="00493CFA">
      <w:pPr>
        <w:ind w:left="360"/>
      </w:pPr>
    </w:p>
    <w:sectPr w:rsidR="00493CFA" w:rsidRPr="0049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6457"/>
    <w:multiLevelType w:val="hybridMultilevel"/>
    <w:tmpl w:val="BC92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FA"/>
    <w:rsid w:val="0013367A"/>
    <w:rsid w:val="00264A8D"/>
    <w:rsid w:val="00493CFA"/>
    <w:rsid w:val="00AF7410"/>
    <w:rsid w:val="00CC596F"/>
    <w:rsid w:val="00F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163D"/>
  <w15:chartTrackingRefBased/>
  <w15:docId w15:val="{87498C8A-7373-40C0-8A23-1B442768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2020-03-10T20:19:00Z</dcterms:created>
  <dcterms:modified xsi:type="dcterms:W3CDTF">2020-03-10T20:19:00Z</dcterms:modified>
</cp:coreProperties>
</file>