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D5835" w:rsidP="00DD5835" w:rsidRDefault="00DD5835" w14:paraId="140B8BCD" w14:textId="77777777">
      <w:pPr>
        <w:jc w:val="center"/>
        <w:rPr>
          <w:rFonts w:ascii="Book Antiqua" w:hAnsi="Book Antiqua"/>
          <w:noProof/>
          <w:sz w:val="72"/>
          <w:szCs w:val="72"/>
        </w:rPr>
      </w:pPr>
      <w:r>
        <w:rPr>
          <w:noProof/>
        </w:rPr>
        <w:drawing>
          <wp:inline distT="0" distB="0" distL="0" distR="0" wp14:anchorId="239D883D" wp14:editId="0A30A2E7">
            <wp:extent cx="1005840" cy="983683"/>
            <wp:effectExtent l="0" t="0" r="3810" b="6985"/>
            <wp:docPr id="14505243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005840" cy="983683"/>
                    </a:xfrm>
                    <a:prstGeom prst="rect">
                      <a:avLst/>
                    </a:prstGeom>
                  </pic:spPr>
                </pic:pic>
              </a:graphicData>
            </a:graphic>
          </wp:inline>
        </w:drawing>
      </w:r>
      <w:r w:rsidRPr="381DF59F">
        <w:rPr>
          <w:rFonts w:ascii="Book Antiqua" w:hAnsi="Book Antiqua"/>
          <w:noProof/>
          <w:sz w:val="72"/>
          <w:szCs w:val="72"/>
        </w:rPr>
        <w:t xml:space="preserve">                                </w:t>
      </w:r>
      <w:r>
        <w:rPr>
          <w:noProof/>
        </w:rPr>
        <w:drawing>
          <wp:inline distT="0" distB="0" distL="0" distR="0" wp14:anchorId="6E15CADD" wp14:editId="310051AC">
            <wp:extent cx="868680" cy="1131632"/>
            <wp:effectExtent l="0" t="0" r="7620" b="0"/>
            <wp:docPr id="12246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868680" cy="1131632"/>
                    </a:xfrm>
                    <a:prstGeom prst="rect">
                      <a:avLst/>
                    </a:prstGeom>
                  </pic:spPr>
                </pic:pic>
              </a:graphicData>
            </a:graphic>
          </wp:inline>
        </w:drawing>
      </w:r>
    </w:p>
    <w:p w:rsidR="00DD5835" w:rsidP="00DD5835" w:rsidRDefault="00DD5835" w14:paraId="19FEF764" w14:textId="77777777">
      <w:pPr>
        <w:rPr>
          <w:rFonts w:ascii="Book Antiqua" w:hAnsi="Book Antiqua"/>
          <w:noProof/>
          <w:sz w:val="72"/>
          <w:szCs w:val="72"/>
        </w:rPr>
      </w:pPr>
      <w:r>
        <w:rPr>
          <w:rFonts w:ascii="Book Antiqua" w:hAnsi="Book Antiqua"/>
          <w:noProof/>
          <w:sz w:val="72"/>
          <w:szCs w:val="72"/>
        </w:rPr>
        <w:t xml:space="preserve">        </w:t>
      </w:r>
    </w:p>
    <w:p w:rsidR="00DD5835" w:rsidP="00DD5835" w:rsidRDefault="00DD5835" w14:paraId="6565687B" w14:textId="77777777">
      <w:pPr>
        <w:jc w:val="center"/>
        <w:rPr>
          <w:rFonts w:ascii="Book Antiqua" w:hAnsi="Book Antiqua"/>
          <w:noProof/>
          <w:sz w:val="72"/>
          <w:szCs w:val="72"/>
        </w:rPr>
      </w:pPr>
      <w:r w:rsidRPr="00B1487E">
        <w:rPr>
          <w:rFonts w:ascii="Book Antiqua" w:hAnsi="Book Antiqua"/>
          <w:noProof/>
          <w:sz w:val="72"/>
          <w:szCs w:val="72"/>
        </w:rPr>
        <w:t>Grimsley High School</w:t>
      </w:r>
    </w:p>
    <w:p w:rsidR="00DD5835" w:rsidP="00DD5835" w:rsidRDefault="00DD5835" w14:paraId="7E661683" w14:textId="77777777">
      <w:pPr>
        <w:jc w:val="center"/>
        <w:rPr>
          <w:rFonts w:ascii="Book Antiqua" w:hAnsi="Book Antiqua"/>
          <w:noProof/>
          <w:sz w:val="72"/>
          <w:szCs w:val="72"/>
        </w:rPr>
      </w:pPr>
      <w:r>
        <w:rPr>
          <w:rFonts w:ascii="Book Antiqua" w:hAnsi="Book Antiqua"/>
          <w:noProof/>
          <w:sz w:val="72"/>
          <w:szCs w:val="72"/>
        </w:rPr>
        <w:t>International Baccalaureate Diploma Programme</w:t>
      </w:r>
    </w:p>
    <w:p w:rsidR="00DD5835" w:rsidP="00DD5835" w:rsidRDefault="00DD5835" w14:paraId="2D7AAC02" w14:textId="77777777">
      <w:pPr>
        <w:jc w:val="center"/>
        <w:rPr>
          <w:rFonts w:ascii="Book Antiqua" w:hAnsi="Book Antiqua"/>
          <w:noProof/>
          <w:sz w:val="72"/>
          <w:szCs w:val="72"/>
        </w:rPr>
      </w:pPr>
    </w:p>
    <w:p w:rsidRPr="00DD5835" w:rsidR="00DD5835" w:rsidP="00DD5835" w:rsidRDefault="00DD5835" w14:paraId="56258B7D" w14:textId="77777777">
      <w:pPr>
        <w:jc w:val="center"/>
        <w:rPr>
          <w:rFonts w:ascii="Book Antiqua" w:hAnsi="Book Antiqua"/>
          <w:noProof/>
          <w:sz w:val="72"/>
          <w:szCs w:val="72"/>
        </w:rPr>
      </w:pPr>
      <w:r w:rsidRPr="00DD5835">
        <w:rPr>
          <w:rFonts w:ascii="Book Antiqua" w:hAnsi="Book Antiqua"/>
          <w:noProof/>
          <w:sz w:val="72"/>
          <w:szCs w:val="72"/>
        </w:rPr>
        <w:t>CAS Handbook</w:t>
      </w:r>
    </w:p>
    <w:p w:rsidR="00DD5835" w:rsidP="00DD5835" w:rsidRDefault="00DD5835" w14:paraId="79650E2D" w14:textId="77777777">
      <w:pPr>
        <w:jc w:val="center"/>
        <w:rPr>
          <w:rFonts w:ascii="Book Antiqua" w:hAnsi="Book Antiqua"/>
          <w:noProof/>
          <w:sz w:val="52"/>
          <w:szCs w:val="52"/>
        </w:rPr>
      </w:pPr>
    </w:p>
    <w:p w:rsidR="00DD5835" w:rsidP="00DD5835" w:rsidRDefault="00DD5835" w14:paraId="34DDD766" w14:textId="77777777">
      <w:pPr>
        <w:jc w:val="center"/>
        <w:rPr>
          <w:rFonts w:ascii="Book Antiqua" w:hAnsi="Book Antiqua"/>
          <w:noProof/>
          <w:sz w:val="52"/>
          <w:szCs w:val="52"/>
        </w:rPr>
      </w:pPr>
    </w:p>
    <w:p w:rsidR="009B3298" w:rsidP="00DD5835" w:rsidRDefault="009B3298" w14:paraId="3D9D320E" w14:textId="77777777">
      <w:pPr>
        <w:jc w:val="center"/>
        <w:rPr>
          <w:rFonts w:ascii="Book Antiqua" w:hAnsi="Book Antiqua"/>
          <w:noProof/>
          <w:sz w:val="52"/>
          <w:szCs w:val="52"/>
        </w:rPr>
      </w:pPr>
    </w:p>
    <w:p w:rsidR="00DD5835" w:rsidP="00DD5835" w:rsidRDefault="00DD5835" w14:paraId="5296204C" w14:textId="77777777">
      <w:pPr>
        <w:jc w:val="center"/>
        <w:rPr>
          <w:sz w:val="52"/>
          <w:szCs w:val="52"/>
        </w:rPr>
      </w:pPr>
      <w:r>
        <w:rPr>
          <w:noProof/>
        </w:rPr>
        <w:drawing>
          <wp:inline distT="0" distB="0" distL="0" distR="0" wp14:anchorId="0DCE95F4" wp14:editId="2DFFFBEF">
            <wp:extent cx="2468880" cy="1004011"/>
            <wp:effectExtent l="0" t="0" r="7620" b="5715"/>
            <wp:docPr id="20528789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2468880" cy="1004011"/>
                    </a:xfrm>
                    <a:prstGeom prst="rect">
                      <a:avLst/>
                    </a:prstGeom>
                  </pic:spPr>
                </pic:pic>
              </a:graphicData>
            </a:graphic>
          </wp:inline>
        </w:drawing>
      </w:r>
    </w:p>
    <w:p w:rsidR="00DD5835" w:rsidP="00DD5835" w:rsidRDefault="00DD5835" w14:paraId="6461DBF3" w14:textId="77777777">
      <w:pPr>
        <w:jc w:val="center"/>
        <w:rPr>
          <w:sz w:val="44"/>
          <w:szCs w:val="44"/>
        </w:rPr>
      </w:pPr>
      <w:r w:rsidRPr="001240A9">
        <w:rPr>
          <w:b/>
          <w:sz w:val="44"/>
          <w:szCs w:val="44"/>
        </w:rPr>
        <w:lastRenderedPageBreak/>
        <w:t>International Baccalaureate Mission Statement</w:t>
      </w:r>
    </w:p>
    <w:p w:rsidRPr="001240A9" w:rsidR="00DD5835" w:rsidP="00DD5835" w:rsidRDefault="00DD5835" w14:paraId="193FD90A" w14:textId="77777777">
      <w:pPr>
        <w:rPr>
          <w:sz w:val="24"/>
          <w:szCs w:val="24"/>
        </w:rPr>
      </w:pPr>
      <w:r w:rsidRPr="001240A9">
        <w:rPr>
          <w:sz w:val="24"/>
          <w:szCs w:val="24"/>
        </w:rPr>
        <w:t>The International Baccalaureate® aims to develop inquiring, knowledgeable and caring young people who help to create a better and more peaceful world through intercultural understanding and respect.</w:t>
      </w:r>
    </w:p>
    <w:p w:rsidRPr="001240A9" w:rsidR="00DD5835" w:rsidP="00DD5835" w:rsidRDefault="00DD5835" w14:paraId="41760D5B" w14:textId="77777777">
      <w:pPr>
        <w:rPr>
          <w:sz w:val="24"/>
          <w:szCs w:val="24"/>
        </w:rPr>
      </w:pPr>
      <w:r w:rsidRPr="001240A9">
        <w:rPr>
          <w:sz w:val="24"/>
          <w:szCs w:val="24"/>
        </w:rPr>
        <w:t>To this end the organization works with schools, governments and international organizations to develop challenging programmes of international education and rigorous assessment.</w:t>
      </w:r>
    </w:p>
    <w:p w:rsidRPr="001240A9" w:rsidR="00DD5835" w:rsidP="00DD5835" w:rsidRDefault="00DD5835" w14:paraId="68EB22CA" w14:textId="77777777">
      <w:pPr>
        <w:rPr>
          <w:sz w:val="24"/>
          <w:szCs w:val="24"/>
        </w:rPr>
      </w:pPr>
      <w:r w:rsidRPr="001240A9">
        <w:rPr>
          <w:sz w:val="24"/>
          <w:szCs w:val="24"/>
        </w:rPr>
        <w:t>These programmes encourage students across the world to become active, compassionate and lifelong learners who understand that other people, with their differences, can also be right.</w:t>
      </w:r>
    </w:p>
    <w:p w:rsidRPr="001240A9" w:rsidR="00DD5835" w:rsidP="00DD5835" w:rsidRDefault="00DD5835" w14:paraId="1FA28B35" w14:textId="77777777">
      <w:pPr>
        <w:jc w:val="both"/>
        <w:rPr>
          <w:sz w:val="24"/>
          <w:szCs w:val="24"/>
        </w:rPr>
      </w:pPr>
    </w:p>
    <w:p w:rsidR="00DD5835" w:rsidP="00DD5835" w:rsidRDefault="00DD5835" w14:paraId="39C33257" w14:textId="77777777">
      <w:pPr>
        <w:jc w:val="center"/>
        <w:rPr>
          <w:b/>
          <w:sz w:val="44"/>
          <w:szCs w:val="44"/>
        </w:rPr>
      </w:pPr>
      <w:r>
        <w:rPr>
          <w:b/>
          <w:sz w:val="44"/>
          <w:szCs w:val="44"/>
        </w:rPr>
        <w:t>Grimsley High School Mission Statement</w:t>
      </w:r>
    </w:p>
    <w:p w:rsidR="00DD5835" w:rsidP="00DD5835" w:rsidRDefault="00DD5835" w14:paraId="106F1564" w14:textId="77777777">
      <w:pPr>
        <w:jc w:val="both"/>
        <w:rPr>
          <w:sz w:val="24"/>
          <w:szCs w:val="24"/>
        </w:rPr>
      </w:pPr>
      <w:r w:rsidRPr="001240A9">
        <w:rPr>
          <w:sz w:val="24"/>
          <w:szCs w:val="24"/>
        </w:rPr>
        <w:t xml:space="preserve">Grimsley High School's mission is for teachers, administrators, support staff and parents to work together in developing each student's potential so that every child will be prepared to enter an institution of higher learning or the workforce and to become a productive and contributing member of the global community as well as a life-long learner. We strive to expect and demonstrate excellence every day. </w:t>
      </w:r>
    </w:p>
    <w:p w:rsidR="009B3298" w:rsidP="00DD5835" w:rsidRDefault="009B3298" w14:paraId="10945261" w14:textId="77777777">
      <w:pPr>
        <w:jc w:val="both"/>
        <w:rPr>
          <w:sz w:val="24"/>
          <w:szCs w:val="24"/>
        </w:rPr>
      </w:pPr>
    </w:p>
    <w:p w:rsidRPr="00D66893" w:rsidR="009B3298" w:rsidP="009B3298" w:rsidRDefault="009B3298" w14:paraId="25291DCB" w14:textId="77777777">
      <w:pPr>
        <w:jc w:val="center"/>
        <w:rPr>
          <w:b/>
          <w:sz w:val="40"/>
          <w:szCs w:val="40"/>
        </w:rPr>
      </w:pPr>
      <w:r w:rsidRPr="00D66893">
        <w:rPr>
          <w:b/>
          <w:sz w:val="40"/>
          <w:szCs w:val="40"/>
        </w:rPr>
        <w:t>Grimsley Honor Code</w:t>
      </w:r>
    </w:p>
    <w:p w:rsidRPr="00D66893" w:rsidR="009B3298" w:rsidP="009B3298" w:rsidRDefault="009B3298" w14:paraId="3568C452" w14:textId="77777777">
      <w:pPr>
        <w:rPr>
          <w:sz w:val="24"/>
          <w:szCs w:val="24"/>
        </w:rPr>
      </w:pPr>
      <w:r w:rsidRPr="00D66893">
        <w:rPr>
          <w:sz w:val="24"/>
          <w:szCs w:val="24"/>
        </w:rPr>
        <w:t>Recognizing the importance of each student as an individual, I will accept my responsibility to demonstrate the components of both academic and personal integrity including respect, honesty, kindness, work ethic and civility.</w:t>
      </w:r>
    </w:p>
    <w:p w:rsidRPr="00D66893" w:rsidR="009B3298" w:rsidP="009B3298" w:rsidRDefault="009B3298" w14:paraId="0F4053E3" w14:textId="77777777">
      <w:pPr>
        <w:rPr>
          <w:sz w:val="24"/>
          <w:szCs w:val="24"/>
        </w:rPr>
      </w:pPr>
      <w:r w:rsidRPr="00D66893">
        <w:rPr>
          <w:sz w:val="24"/>
          <w:szCs w:val="24"/>
        </w:rPr>
        <w:t>Accepting my position as a significant member of this student body, I will conduct myself in a manner that exemplifies pride in myself and my school.</w:t>
      </w:r>
    </w:p>
    <w:p w:rsidRPr="00D66893" w:rsidR="009B3298" w:rsidP="009B3298" w:rsidRDefault="009B3298" w14:paraId="31DED3A1" w14:textId="77777777">
      <w:pPr>
        <w:rPr>
          <w:sz w:val="24"/>
          <w:szCs w:val="24"/>
        </w:rPr>
      </w:pPr>
      <w:r w:rsidRPr="00D66893">
        <w:rPr>
          <w:sz w:val="24"/>
          <w:szCs w:val="24"/>
        </w:rPr>
        <w:t>Seeing the necessity to lead as well as follow, I will challenge my peers to create an environment that is conducive to learning, accepts everyone, and allows them to reach their full potential.</w:t>
      </w:r>
    </w:p>
    <w:p w:rsidRPr="00D66893" w:rsidR="009B3298" w:rsidP="009B3298" w:rsidRDefault="009B3298" w14:paraId="4C6988C0" w14:textId="77777777">
      <w:pPr>
        <w:pStyle w:val="NoSpacing"/>
        <w:rPr>
          <w:b/>
          <w:sz w:val="24"/>
          <w:szCs w:val="24"/>
        </w:rPr>
      </w:pPr>
      <w:r w:rsidRPr="00D66893">
        <w:rPr>
          <w:b/>
          <w:sz w:val="24"/>
          <w:szCs w:val="24"/>
        </w:rPr>
        <w:t>Adopted by GHS Student Councils</w:t>
      </w:r>
    </w:p>
    <w:p w:rsidRPr="00D66893" w:rsidR="009B3298" w:rsidP="009B3298" w:rsidRDefault="009B3298" w14:paraId="07B00F9C" w14:textId="77777777">
      <w:pPr>
        <w:pStyle w:val="NoSpacing"/>
        <w:rPr>
          <w:b/>
          <w:sz w:val="24"/>
          <w:szCs w:val="24"/>
        </w:rPr>
      </w:pPr>
      <w:r w:rsidRPr="00D66893">
        <w:rPr>
          <w:b/>
          <w:sz w:val="24"/>
          <w:szCs w:val="24"/>
        </w:rPr>
        <w:t>1969 and 2009</w:t>
      </w:r>
    </w:p>
    <w:p w:rsidR="007B51F6" w:rsidP="009B3298" w:rsidRDefault="007B51F6" w14:paraId="08538FB1" w14:textId="77777777">
      <w:pPr>
        <w:jc w:val="center"/>
        <w:rPr>
          <w:sz w:val="44"/>
          <w:szCs w:val="44"/>
        </w:rPr>
      </w:pPr>
      <w:r w:rsidRPr="007B51F6">
        <w:rPr>
          <w:sz w:val="44"/>
          <w:szCs w:val="44"/>
        </w:rPr>
        <w:t>Contacts</w:t>
      </w:r>
    </w:p>
    <w:p w:rsidR="007B51F6" w:rsidP="4183BC2C" w:rsidRDefault="007B51F6" w14:paraId="2F3BA242" w14:textId="000BED96">
      <w:pPr>
        <w:jc w:val="center"/>
        <w:rPr>
          <w:sz w:val="24"/>
          <w:szCs w:val="24"/>
        </w:rPr>
      </w:pPr>
      <w:r w:rsidRPr="4183BC2C">
        <w:rPr>
          <w:sz w:val="24"/>
          <w:szCs w:val="24"/>
        </w:rPr>
        <w:t xml:space="preserve">IB Coordinator: </w:t>
      </w:r>
      <w:r w:rsidRPr="4183BC2C" w:rsidR="00852FD6">
        <w:rPr>
          <w:sz w:val="24"/>
          <w:szCs w:val="24"/>
        </w:rPr>
        <w:t>Ben Barnard</w:t>
      </w:r>
      <w:r w:rsidRPr="4183BC2C">
        <w:rPr>
          <w:sz w:val="24"/>
          <w:szCs w:val="24"/>
        </w:rPr>
        <w:t xml:space="preserve">, </w:t>
      </w:r>
      <w:hyperlink r:id="rId15">
        <w:r w:rsidRPr="4183BC2C" w:rsidR="00277035">
          <w:rPr>
            <w:rStyle w:val="Hyperlink"/>
            <w:sz w:val="24"/>
            <w:szCs w:val="24"/>
          </w:rPr>
          <w:t>barnarr@gcsnc.com</w:t>
        </w:r>
      </w:hyperlink>
      <w:r w:rsidRPr="4183BC2C" w:rsidR="53B40728">
        <w:rPr>
          <w:sz w:val="24"/>
          <w:szCs w:val="24"/>
        </w:rPr>
        <w:t xml:space="preserve"> </w:t>
      </w:r>
      <w:r w:rsidRPr="4183BC2C" w:rsidR="01EA3A80">
        <w:rPr>
          <w:sz w:val="24"/>
          <w:szCs w:val="24"/>
        </w:rPr>
        <w:t xml:space="preserve">  </w:t>
      </w:r>
    </w:p>
    <w:p w:rsidR="53B40728" w:rsidP="4183BC2C" w:rsidRDefault="53B40728" w14:paraId="5FB30C10" w14:textId="2B0E133C">
      <w:pPr>
        <w:jc w:val="center"/>
        <w:rPr>
          <w:sz w:val="24"/>
          <w:szCs w:val="24"/>
        </w:rPr>
      </w:pPr>
      <w:r w:rsidRPr="4183BC2C">
        <w:rPr>
          <w:sz w:val="24"/>
          <w:szCs w:val="24"/>
        </w:rPr>
        <w:t xml:space="preserve">CAS Coordinator: Erica Hunt, </w:t>
      </w:r>
      <w:hyperlink r:id="rId16">
        <w:r w:rsidRPr="4183BC2C">
          <w:rPr>
            <w:rStyle w:val="Hyperlink"/>
            <w:sz w:val="24"/>
            <w:szCs w:val="24"/>
          </w:rPr>
          <w:t>hunte@gcsnc.com</w:t>
        </w:r>
      </w:hyperlink>
    </w:p>
    <w:p w:rsidR="00DD5835" w:rsidP="00DD5835" w:rsidRDefault="00DD5835" w14:paraId="38E5DF3F" w14:textId="22D48614">
      <w:pPr>
        <w:rPr>
          <w:sz w:val="24"/>
          <w:szCs w:val="24"/>
        </w:rPr>
      </w:pPr>
      <w:r>
        <w:rPr>
          <w:sz w:val="24"/>
          <w:szCs w:val="24"/>
        </w:rPr>
        <w:lastRenderedPageBreak/>
        <w:br w:type="page"/>
      </w:r>
    </w:p>
    <w:sdt>
      <w:sdtPr>
        <w:rPr>
          <w:rFonts w:asciiTheme="minorHAnsi" w:hAnsiTheme="minorHAnsi" w:eastAsiaTheme="minorHAnsi" w:cstheme="minorBidi"/>
          <w:b w:val="0"/>
          <w:bCs w:val="0"/>
          <w:color w:val="auto"/>
          <w:sz w:val="22"/>
          <w:szCs w:val="22"/>
          <w:lang w:eastAsia="en-US"/>
        </w:rPr>
        <w:id w:val="1000476919"/>
        <w:docPartObj>
          <w:docPartGallery w:val="Table of Contents"/>
          <w:docPartUnique/>
        </w:docPartObj>
      </w:sdtPr>
      <w:sdtEndPr>
        <w:rPr>
          <w:noProof/>
        </w:rPr>
      </w:sdtEndPr>
      <w:sdtContent>
        <w:p w:rsidR="00DD5835" w:rsidRDefault="00DD5835" w14:paraId="65B24675" w14:textId="77777777">
          <w:pPr>
            <w:pStyle w:val="TOCHeading"/>
          </w:pPr>
          <w:r>
            <w:t>Table of Contents</w:t>
          </w:r>
        </w:p>
        <w:p w:rsidR="00925729" w:rsidRDefault="00DD5835" w14:paraId="0345D6CA" w14:textId="03EAFA4A">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438193538">
            <w:r w:rsidRPr="00F16998" w:rsidR="00925729">
              <w:rPr>
                <w:rStyle w:val="Hyperlink"/>
                <w:noProof/>
              </w:rPr>
              <w:t>What Is CAS? (from the IB CAS Guide)</w:t>
            </w:r>
            <w:r w:rsidR="00925729">
              <w:rPr>
                <w:noProof/>
                <w:webHidden/>
              </w:rPr>
              <w:tab/>
            </w:r>
            <w:r w:rsidR="00925729">
              <w:rPr>
                <w:noProof/>
                <w:webHidden/>
              </w:rPr>
              <w:fldChar w:fldCharType="begin"/>
            </w:r>
            <w:r w:rsidR="00925729">
              <w:rPr>
                <w:noProof/>
                <w:webHidden/>
              </w:rPr>
              <w:instrText xml:space="preserve"> PAGEREF _Toc438193538 \h </w:instrText>
            </w:r>
            <w:r w:rsidR="00925729">
              <w:rPr>
                <w:noProof/>
                <w:webHidden/>
              </w:rPr>
            </w:r>
            <w:r w:rsidR="00925729">
              <w:rPr>
                <w:noProof/>
                <w:webHidden/>
              </w:rPr>
              <w:fldChar w:fldCharType="separate"/>
            </w:r>
            <w:r w:rsidR="00263858">
              <w:rPr>
                <w:noProof/>
                <w:webHidden/>
              </w:rPr>
              <w:t>5</w:t>
            </w:r>
            <w:r w:rsidR="00925729">
              <w:rPr>
                <w:noProof/>
                <w:webHidden/>
              </w:rPr>
              <w:fldChar w:fldCharType="end"/>
            </w:r>
          </w:hyperlink>
        </w:p>
        <w:p w:rsidR="00925729" w:rsidRDefault="00150EC4" w14:paraId="294DC685" w14:textId="5366E064">
          <w:pPr>
            <w:pStyle w:val="TOC1"/>
            <w:tabs>
              <w:tab w:val="right" w:leader="dot" w:pos="9350"/>
            </w:tabs>
            <w:rPr>
              <w:rFonts w:eastAsiaTheme="minorEastAsia"/>
              <w:noProof/>
            </w:rPr>
          </w:pPr>
          <w:hyperlink w:history="1" w:anchor="_Toc438193539">
            <w:r w:rsidRPr="00F16998" w:rsidR="00925729">
              <w:rPr>
                <w:rStyle w:val="Hyperlink"/>
                <w:noProof/>
              </w:rPr>
              <w:t>Why Is CAS Important?</w:t>
            </w:r>
            <w:r w:rsidR="00925729">
              <w:rPr>
                <w:noProof/>
                <w:webHidden/>
              </w:rPr>
              <w:tab/>
            </w:r>
            <w:r w:rsidR="00925729">
              <w:rPr>
                <w:noProof/>
                <w:webHidden/>
              </w:rPr>
              <w:fldChar w:fldCharType="begin"/>
            </w:r>
            <w:r w:rsidR="00925729">
              <w:rPr>
                <w:noProof/>
                <w:webHidden/>
              </w:rPr>
              <w:instrText xml:space="preserve"> PAGEREF _Toc438193539 \h </w:instrText>
            </w:r>
            <w:r w:rsidR="00925729">
              <w:rPr>
                <w:noProof/>
                <w:webHidden/>
              </w:rPr>
            </w:r>
            <w:r w:rsidR="00925729">
              <w:rPr>
                <w:noProof/>
                <w:webHidden/>
              </w:rPr>
              <w:fldChar w:fldCharType="separate"/>
            </w:r>
            <w:r w:rsidR="00263858">
              <w:rPr>
                <w:noProof/>
                <w:webHidden/>
              </w:rPr>
              <w:t>5</w:t>
            </w:r>
            <w:r w:rsidR="00925729">
              <w:rPr>
                <w:noProof/>
                <w:webHidden/>
              </w:rPr>
              <w:fldChar w:fldCharType="end"/>
            </w:r>
          </w:hyperlink>
        </w:p>
        <w:p w:rsidR="00925729" w:rsidRDefault="00150EC4" w14:paraId="27C5AC92" w14:textId="28419CF4">
          <w:pPr>
            <w:pStyle w:val="TOC1"/>
            <w:tabs>
              <w:tab w:val="right" w:leader="dot" w:pos="9350"/>
            </w:tabs>
            <w:rPr>
              <w:rFonts w:eastAsiaTheme="minorEastAsia"/>
              <w:noProof/>
            </w:rPr>
          </w:pPr>
          <w:hyperlink w:history="1" w:anchor="_Toc438193540">
            <w:r w:rsidRPr="00F16998" w:rsidR="00925729">
              <w:rPr>
                <w:rStyle w:val="Hyperlink"/>
                <w:noProof/>
              </w:rPr>
              <w:t>When Does CAS Start?</w:t>
            </w:r>
            <w:r w:rsidR="00925729">
              <w:rPr>
                <w:noProof/>
                <w:webHidden/>
              </w:rPr>
              <w:tab/>
            </w:r>
            <w:r w:rsidR="00925729">
              <w:rPr>
                <w:noProof/>
                <w:webHidden/>
              </w:rPr>
              <w:fldChar w:fldCharType="begin"/>
            </w:r>
            <w:r w:rsidR="00925729">
              <w:rPr>
                <w:noProof/>
                <w:webHidden/>
              </w:rPr>
              <w:instrText xml:space="preserve"> PAGEREF _Toc438193540 \h </w:instrText>
            </w:r>
            <w:r w:rsidR="00925729">
              <w:rPr>
                <w:noProof/>
                <w:webHidden/>
              </w:rPr>
            </w:r>
            <w:r w:rsidR="00925729">
              <w:rPr>
                <w:noProof/>
                <w:webHidden/>
              </w:rPr>
              <w:fldChar w:fldCharType="separate"/>
            </w:r>
            <w:r w:rsidR="00263858">
              <w:rPr>
                <w:noProof/>
                <w:webHidden/>
              </w:rPr>
              <w:t>6</w:t>
            </w:r>
            <w:r w:rsidR="00925729">
              <w:rPr>
                <w:noProof/>
                <w:webHidden/>
              </w:rPr>
              <w:fldChar w:fldCharType="end"/>
            </w:r>
          </w:hyperlink>
        </w:p>
        <w:p w:rsidR="00925729" w:rsidRDefault="00150EC4" w14:paraId="657A15C2" w14:textId="405BEB6B">
          <w:pPr>
            <w:pStyle w:val="TOC1"/>
            <w:tabs>
              <w:tab w:val="right" w:leader="dot" w:pos="9350"/>
            </w:tabs>
            <w:rPr>
              <w:rFonts w:eastAsiaTheme="minorEastAsia"/>
              <w:noProof/>
            </w:rPr>
          </w:pPr>
          <w:hyperlink w:history="1" w:anchor="_Toc438193541">
            <w:r w:rsidRPr="00F16998" w:rsidR="00925729">
              <w:rPr>
                <w:rStyle w:val="Hyperlink"/>
                <w:noProof/>
              </w:rPr>
              <w:t>What Will My CAS Portfolio Look Like?</w:t>
            </w:r>
            <w:r w:rsidR="00925729">
              <w:rPr>
                <w:noProof/>
                <w:webHidden/>
              </w:rPr>
              <w:tab/>
            </w:r>
            <w:r w:rsidR="00925729">
              <w:rPr>
                <w:noProof/>
                <w:webHidden/>
              </w:rPr>
              <w:fldChar w:fldCharType="begin"/>
            </w:r>
            <w:r w:rsidR="00925729">
              <w:rPr>
                <w:noProof/>
                <w:webHidden/>
              </w:rPr>
              <w:instrText xml:space="preserve"> PAGEREF _Toc438193541 \h </w:instrText>
            </w:r>
            <w:r w:rsidR="00925729">
              <w:rPr>
                <w:noProof/>
                <w:webHidden/>
              </w:rPr>
            </w:r>
            <w:r w:rsidR="00925729">
              <w:rPr>
                <w:noProof/>
                <w:webHidden/>
              </w:rPr>
              <w:fldChar w:fldCharType="separate"/>
            </w:r>
            <w:r w:rsidR="00263858">
              <w:rPr>
                <w:noProof/>
                <w:webHidden/>
              </w:rPr>
              <w:t>6</w:t>
            </w:r>
            <w:r w:rsidR="00925729">
              <w:rPr>
                <w:noProof/>
                <w:webHidden/>
              </w:rPr>
              <w:fldChar w:fldCharType="end"/>
            </w:r>
          </w:hyperlink>
        </w:p>
        <w:p w:rsidR="00925729" w:rsidRDefault="00150EC4" w14:paraId="17A1A093" w14:textId="76F0FF64">
          <w:pPr>
            <w:pStyle w:val="TOC1"/>
            <w:tabs>
              <w:tab w:val="right" w:leader="dot" w:pos="9350"/>
            </w:tabs>
            <w:rPr>
              <w:rFonts w:eastAsiaTheme="minorEastAsia"/>
              <w:noProof/>
            </w:rPr>
          </w:pPr>
          <w:hyperlink w:history="1" w:anchor="_Toc438193542">
            <w:r w:rsidRPr="00F16998" w:rsidR="00925729">
              <w:rPr>
                <w:rStyle w:val="Hyperlink"/>
                <w:noProof/>
              </w:rPr>
              <w:t>What Counts As CAS?</w:t>
            </w:r>
            <w:r w:rsidR="00925729">
              <w:rPr>
                <w:noProof/>
                <w:webHidden/>
              </w:rPr>
              <w:tab/>
            </w:r>
            <w:r w:rsidR="00925729">
              <w:rPr>
                <w:noProof/>
                <w:webHidden/>
              </w:rPr>
              <w:fldChar w:fldCharType="begin"/>
            </w:r>
            <w:r w:rsidR="00925729">
              <w:rPr>
                <w:noProof/>
                <w:webHidden/>
              </w:rPr>
              <w:instrText xml:space="preserve"> PAGEREF _Toc438193542 \h </w:instrText>
            </w:r>
            <w:r w:rsidR="00925729">
              <w:rPr>
                <w:noProof/>
                <w:webHidden/>
              </w:rPr>
            </w:r>
            <w:r w:rsidR="00925729">
              <w:rPr>
                <w:noProof/>
                <w:webHidden/>
              </w:rPr>
              <w:fldChar w:fldCharType="separate"/>
            </w:r>
            <w:r w:rsidR="00263858">
              <w:rPr>
                <w:noProof/>
                <w:webHidden/>
              </w:rPr>
              <w:t>6</w:t>
            </w:r>
            <w:r w:rsidR="00925729">
              <w:rPr>
                <w:noProof/>
                <w:webHidden/>
              </w:rPr>
              <w:fldChar w:fldCharType="end"/>
            </w:r>
          </w:hyperlink>
        </w:p>
        <w:p w:rsidR="00925729" w:rsidRDefault="00150EC4" w14:paraId="2E99ECDD" w14:textId="2B04039B">
          <w:pPr>
            <w:pStyle w:val="TOC1"/>
            <w:tabs>
              <w:tab w:val="right" w:leader="dot" w:pos="9350"/>
            </w:tabs>
            <w:rPr>
              <w:rFonts w:eastAsiaTheme="minorEastAsia"/>
              <w:noProof/>
            </w:rPr>
          </w:pPr>
          <w:hyperlink w:history="1" w:anchor="_Toc438193543">
            <w:r w:rsidRPr="00F16998" w:rsidR="00925729">
              <w:rPr>
                <w:rStyle w:val="Hyperlink"/>
                <w:noProof/>
              </w:rPr>
              <w:t>What Doesn’t Count As CAS?</w:t>
            </w:r>
            <w:r w:rsidR="00925729">
              <w:rPr>
                <w:noProof/>
                <w:webHidden/>
              </w:rPr>
              <w:tab/>
            </w:r>
            <w:r w:rsidR="00925729">
              <w:rPr>
                <w:noProof/>
                <w:webHidden/>
              </w:rPr>
              <w:fldChar w:fldCharType="begin"/>
            </w:r>
            <w:r w:rsidR="00925729">
              <w:rPr>
                <w:noProof/>
                <w:webHidden/>
              </w:rPr>
              <w:instrText xml:space="preserve"> PAGEREF _Toc438193543 \h </w:instrText>
            </w:r>
            <w:r w:rsidR="00925729">
              <w:rPr>
                <w:noProof/>
                <w:webHidden/>
              </w:rPr>
            </w:r>
            <w:r w:rsidR="00925729">
              <w:rPr>
                <w:noProof/>
                <w:webHidden/>
              </w:rPr>
              <w:fldChar w:fldCharType="separate"/>
            </w:r>
            <w:r w:rsidR="00263858">
              <w:rPr>
                <w:noProof/>
                <w:webHidden/>
              </w:rPr>
              <w:t>6</w:t>
            </w:r>
            <w:r w:rsidR="00925729">
              <w:rPr>
                <w:noProof/>
                <w:webHidden/>
              </w:rPr>
              <w:fldChar w:fldCharType="end"/>
            </w:r>
          </w:hyperlink>
        </w:p>
        <w:p w:rsidR="00925729" w:rsidRDefault="00150EC4" w14:paraId="62209C5F" w14:textId="47BA6E0F">
          <w:pPr>
            <w:pStyle w:val="TOC1"/>
            <w:tabs>
              <w:tab w:val="right" w:leader="dot" w:pos="9350"/>
            </w:tabs>
            <w:rPr>
              <w:rFonts w:eastAsiaTheme="minorEastAsia"/>
              <w:noProof/>
            </w:rPr>
          </w:pPr>
          <w:hyperlink w:history="1" w:anchor="_Toc438193544">
            <w:r w:rsidRPr="00F16998" w:rsidR="00925729">
              <w:rPr>
                <w:rStyle w:val="Hyperlink"/>
                <w:noProof/>
              </w:rPr>
              <w:t>CAS Learning Objectives</w:t>
            </w:r>
            <w:r w:rsidR="00925729">
              <w:rPr>
                <w:noProof/>
                <w:webHidden/>
              </w:rPr>
              <w:tab/>
            </w:r>
            <w:r w:rsidR="00925729">
              <w:rPr>
                <w:noProof/>
                <w:webHidden/>
              </w:rPr>
              <w:fldChar w:fldCharType="begin"/>
            </w:r>
            <w:r w:rsidR="00925729">
              <w:rPr>
                <w:noProof/>
                <w:webHidden/>
              </w:rPr>
              <w:instrText xml:space="preserve"> PAGEREF _Toc438193544 \h </w:instrText>
            </w:r>
            <w:r w:rsidR="00925729">
              <w:rPr>
                <w:noProof/>
                <w:webHidden/>
              </w:rPr>
            </w:r>
            <w:r w:rsidR="00925729">
              <w:rPr>
                <w:noProof/>
                <w:webHidden/>
              </w:rPr>
              <w:fldChar w:fldCharType="separate"/>
            </w:r>
            <w:r w:rsidR="00263858">
              <w:rPr>
                <w:noProof/>
                <w:webHidden/>
              </w:rPr>
              <w:t>7</w:t>
            </w:r>
            <w:r w:rsidR="00925729">
              <w:rPr>
                <w:noProof/>
                <w:webHidden/>
              </w:rPr>
              <w:fldChar w:fldCharType="end"/>
            </w:r>
          </w:hyperlink>
        </w:p>
        <w:p w:rsidR="00925729" w:rsidRDefault="00150EC4" w14:paraId="181BCA4C" w14:textId="34F72F03">
          <w:pPr>
            <w:pStyle w:val="TOC1"/>
            <w:tabs>
              <w:tab w:val="right" w:leader="dot" w:pos="9350"/>
            </w:tabs>
            <w:rPr>
              <w:rFonts w:eastAsiaTheme="minorEastAsia"/>
              <w:noProof/>
            </w:rPr>
          </w:pPr>
          <w:hyperlink w:history="1" w:anchor="_Toc438193545">
            <w:r w:rsidRPr="00F16998" w:rsidR="00925729">
              <w:rPr>
                <w:rStyle w:val="Hyperlink"/>
                <w:noProof/>
              </w:rPr>
              <w:t>CAS Requirements</w:t>
            </w:r>
            <w:r w:rsidR="00925729">
              <w:rPr>
                <w:noProof/>
                <w:webHidden/>
              </w:rPr>
              <w:tab/>
            </w:r>
            <w:r w:rsidR="00925729">
              <w:rPr>
                <w:noProof/>
                <w:webHidden/>
              </w:rPr>
              <w:fldChar w:fldCharType="begin"/>
            </w:r>
            <w:r w:rsidR="00925729">
              <w:rPr>
                <w:noProof/>
                <w:webHidden/>
              </w:rPr>
              <w:instrText xml:space="preserve"> PAGEREF _Toc438193545 \h </w:instrText>
            </w:r>
            <w:r w:rsidR="00925729">
              <w:rPr>
                <w:noProof/>
                <w:webHidden/>
              </w:rPr>
            </w:r>
            <w:r w:rsidR="00925729">
              <w:rPr>
                <w:noProof/>
                <w:webHidden/>
              </w:rPr>
              <w:fldChar w:fldCharType="separate"/>
            </w:r>
            <w:r w:rsidR="00263858">
              <w:rPr>
                <w:noProof/>
                <w:webHidden/>
              </w:rPr>
              <w:t>7</w:t>
            </w:r>
            <w:r w:rsidR="00925729">
              <w:rPr>
                <w:noProof/>
                <w:webHidden/>
              </w:rPr>
              <w:fldChar w:fldCharType="end"/>
            </w:r>
          </w:hyperlink>
        </w:p>
        <w:p w:rsidR="00925729" w:rsidRDefault="00150EC4" w14:paraId="7D2C7AA8" w14:textId="0A98BBB8">
          <w:pPr>
            <w:pStyle w:val="TOC1"/>
            <w:tabs>
              <w:tab w:val="right" w:leader="dot" w:pos="9350"/>
            </w:tabs>
            <w:rPr>
              <w:rFonts w:eastAsiaTheme="minorEastAsia"/>
              <w:noProof/>
            </w:rPr>
          </w:pPr>
          <w:hyperlink w:history="1" w:anchor="_Toc438193546">
            <w:r w:rsidRPr="00F16998" w:rsidR="00925729">
              <w:rPr>
                <w:rStyle w:val="Hyperlink"/>
                <w:noProof/>
              </w:rPr>
              <w:t>CAS and Service Learning</w:t>
            </w:r>
            <w:r w:rsidR="00925729">
              <w:rPr>
                <w:noProof/>
                <w:webHidden/>
              </w:rPr>
              <w:tab/>
            </w:r>
            <w:r w:rsidR="00925729">
              <w:rPr>
                <w:noProof/>
                <w:webHidden/>
              </w:rPr>
              <w:fldChar w:fldCharType="begin"/>
            </w:r>
            <w:r w:rsidR="00925729">
              <w:rPr>
                <w:noProof/>
                <w:webHidden/>
              </w:rPr>
              <w:instrText xml:space="preserve"> PAGEREF _Toc438193546 \h </w:instrText>
            </w:r>
            <w:r w:rsidR="00925729">
              <w:rPr>
                <w:noProof/>
                <w:webHidden/>
              </w:rPr>
            </w:r>
            <w:r w:rsidR="00925729">
              <w:rPr>
                <w:noProof/>
                <w:webHidden/>
              </w:rPr>
              <w:fldChar w:fldCharType="separate"/>
            </w:r>
            <w:r w:rsidR="00263858">
              <w:rPr>
                <w:noProof/>
                <w:webHidden/>
              </w:rPr>
              <w:t>7</w:t>
            </w:r>
            <w:r w:rsidR="00925729">
              <w:rPr>
                <w:noProof/>
                <w:webHidden/>
              </w:rPr>
              <w:fldChar w:fldCharType="end"/>
            </w:r>
          </w:hyperlink>
        </w:p>
        <w:p w:rsidR="00925729" w:rsidRDefault="00150EC4" w14:paraId="2E6A6FF3" w14:textId="0A88CE71">
          <w:pPr>
            <w:pStyle w:val="TOC1"/>
            <w:tabs>
              <w:tab w:val="right" w:leader="dot" w:pos="9350"/>
            </w:tabs>
            <w:rPr>
              <w:rFonts w:eastAsiaTheme="minorEastAsia"/>
              <w:noProof/>
            </w:rPr>
          </w:pPr>
          <w:hyperlink w:history="1" w:anchor="_Toc438193547">
            <w:r w:rsidRPr="00F16998" w:rsidR="00925729">
              <w:rPr>
                <w:rStyle w:val="Hyperlink"/>
                <w:noProof/>
              </w:rPr>
              <w:t>IB Learner Profile</w:t>
            </w:r>
            <w:r w:rsidR="00925729">
              <w:rPr>
                <w:noProof/>
                <w:webHidden/>
              </w:rPr>
              <w:tab/>
            </w:r>
            <w:r w:rsidR="00925729">
              <w:rPr>
                <w:noProof/>
                <w:webHidden/>
              </w:rPr>
              <w:fldChar w:fldCharType="begin"/>
            </w:r>
            <w:r w:rsidR="00925729">
              <w:rPr>
                <w:noProof/>
                <w:webHidden/>
              </w:rPr>
              <w:instrText xml:space="preserve"> PAGEREF _Toc438193547 \h </w:instrText>
            </w:r>
            <w:r w:rsidR="00925729">
              <w:rPr>
                <w:noProof/>
                <w:webHidden/>
              </w:rPr>
            </w:r>
            <w:r w:rsidR="00925729">
              <w:rPr>
                <w:noProof/>
                <w:webHidden/>
              </w:rPr>
              <w:fldChar w:fldCharType="separate"/>
            </w:r>
            <w:r w:rsidR="00263858">
              <w:rPr>
                <w:noProof/>
                <w:webHidden/>
              </w:rPr>
              <w:t>8</w:t>
            </w:r>
            <w:r w:rsidR="00925729">
              <w:rPr>
                <w:noProof/>
                <w:webHidden/>
              </w:rPr>
              <w:fldChar w:fldCharType="end"/>
            </w:r>
          </w:hyperlink>
        </w:p>
        <w:p w:rsidR="00925729" w:rsidRDefault="00150EC4" w14:paraId="44558CED" w14:textId="51FACA04">
          <w:pPr>
            <w:pStyle w:val="TOC1"/>
            <w:tabs>
              <w:tab w:val="right" w:leader="dot" w:pos="9350"/>
            </w:tabs>
            <w:rPr>
              <w:rFonts w:eastAsiaTheme="minorEastAsia"/>
              <w:noProof/>
            </w:rPr>
          </w:pPr>
          <w:hyperlink w:history="1" w:anchor="_Toc438193548">
            <w:r w:rsidRPr="00F16998" w:rsidR="00925729">
              <w:rPr>
                <w:rStyle w:val="Hyperlink"/>
                <w:rFonts w:eastAsia="Calibri"/>
                <w:noProof/>
              </w:rPr>
              <w:t>Grimsley IB CAS Timeline</w:t>
            </w:r>
            <w:r w:rsidR="00925729">
              <w:rPr>
                <w:noProof/>
                <w:webHidden/>
              </w:rPr>
              <w:tab/>
            </w:r>
            <w:r w:rsidR="00925729">
              <w:rPr>
                <w:noProof/>
                <w:webHidden/>
              </w:rPr>
              <w:fldChar w:fldCharType="begin"/>
            </w:r>
            <w:r w:rsidR="00925729">
              <w:rPr>
                <w:noProof/>
                <w:webHidden/>
              </w:rPr>
              <w:instrText xml:space="preserve"> PAGEREF _Toc438193548 \h </w:instrText>
            </w:r>
            <w:r w:rsidR="00925729">
              <w:rPr>
                <w:noProof/>
                <w:webHidden/>
              </w:rPr>
            </w:r>
            <w:r w:rsidR="00925729">
              <w:rPr>
                <w:noProof/>
                <w:webHidden/>
              </w:rPr>
              <w:fldChar w:fldCharType="separate"/>
            </w:r>
            <w:r w:rsidR="00263858">
              <w:rPr>
                <w:noProof/>
                <w:webHidden/>
              </w:rPr>
              <w:t>9</w:t>
            </w:r>
            <w:r w:rsidR="00925729">
              <w:rPr>
                <w:noProof/>
                <w:webHidden/>
              </w:rPr>
              <w:fldChar w:fldCharType="end"/>
            </w:r>
          </w:hyperlink>
        </w:p>
        <w:p w:rsidR="00925729" w:rsidRDefault="00150EC4" w14:paraId="210C3D29" w14:textId="2B5935ED">
          <w:pPr>
            <w:pStyle w:val="TOC1"/>
            <w:tabs>
              <w:tab w:val="right" w:leader="dot" w:pos="9350"/>
            </w:tabs>
            <w:rPr>
              <w:rFonts w:eastAsiaTheme="minorEastAsia"/>
              <w:noProof/>
            </w:rPr>
          </w:pPr>
          <w:hyperlink w:history="1" w:anchor="_Toc438193549">
            <w:r w:rsidRPr="00F16998" w:rsidR="00925729">
              <w:rPr>
                <w:rStyle w:val="Hyperlink"/>
                <w:noProof/>
              </w:rPr>
              <w:t>CAS Project</w:t>
            </w:r>
            <w:r w:rsidR="00925729">
              <w:rPr>
                <w:noProof/>
                <w:webHidden/>
              </w:rPr>
              <w:tab/>
            </w:r>
            <w:r w:rsidR="00925729">
              <w:rPr>
                <w:noProof/>
                <w:webHidden/>
              </w:rPr>
              <w:fldChar w:fldCharType="begin"/>
            </w:r>
            <w:r w:rsidR="00925729">
              <w:rPr>
                <w:noProof/>
                <w:webHidden/>
              </w:rPr>
              <w:instrText xml:space="preserve"> PAGEREF _Toc438193549 \h </w:instrText>
            </w:r>
            <w:r w:rsidR="00925729">
              <w:rPr>
                <w:noProof/>
                <w:webHidden/>
              </w:rPr>
            </w:r>
            <w:r w:rsidR="00925729">
              <w:rPr>
                <w:noProof/>
                <w:webHidden/>
              </w:rPr>
              <w:fldChar w:fldCharType="separate"/>
            </w:r>
            <w:r w:rsidR="00263858">
              <w:rPr>
                <w:noProof/>
                <w:webHidden/>
              </w:rPr>
              <w:t>10</w:t>
            </w:r>
            <w:r w:rsidR="00925729">
              <w:rPr>
                <w:noProof/>
                <w:webHidden/>
              </w:rPr>
              <w:fldChar w:fldCharType="end"/>
            </w:r>
          </w:hyperlink>
        </w:p>
        <w:p w:rsidR="00925729" w:rsidRDefault="00150EC4" w14:paraId="6D93184C" w14:textId="1643F6D3">
          <w:pPr>
            <w:pStyle w:val="TOC1"/>
            <w:tabs>
              <w:tab w:val="right" w:leader="dot" w:pos="9350"/>
            </w:tabs>
            <w:rPr>
              <w:rFonts w:eastAsiaTheme="minorEastAsia"/>
              <w:noProof/>
            </w:rPr>
          </w:pPr>
          <w:hyperlink w:history="1" w:anchor="_Toc438193550">
            <w:r w:rsidRPr="00F16998" w:rsidR="00925729">
              <w:rPr>
                <w:rStyle w:val="Hyperlink"/>
                <w:rFonts w:eastAsia="Calibri"/>
                <w:noProof/>
              </w:rPr>
              <w:t>CAS Individual Profile</w:t>
            </w:r>
            <w:r w:rsidR="00925729">
              <w:rPr>
                <w:noProof/>
                <w:webHidden/>
              </w:rPr>
              <w:tab/>
            </w:r>
            <w:r w:rsidR="00925729">
              <w:rPr>
                <w:noProof/>
                <w:webHidden/>
              </w:rPr>
              <w:fldChar w:fldCharType="begin"/>
            </w:r>
            <w:r w:rsidR="00925729">
              <w:rPr>
                <w:noProof/>
                <w:webHidden/>
              </w:rPr>
              <w:instrText xml:space="preserve"> PAGEREF _Toc438193550 \h </w:instrText>
            </w:r>
            <w:r w:rsidR="00925729">
              <w:rPr>
                <w:noProof/>
                <w:webHidden/>
              </w:rPr>
            </w:r>
            <w:r w:rsidR="00925729">
              <w:rPr>
                <w:noProof/>
                <w:webHidden/>
              </w:rPr>
              <w:fldChar w:fldCharType="separate"/>
            </w:r>
            <w:r w:rsidR="00263858">
              <w:rPr>
                <w:noProof/>
                <w:webHidden/>
              </w:rPr>
              <w:t>11</w:t>
            </w:r>
            <w:r w:rsidR="00925729">
              <w:rPr>
                <w:noProof/>
                <w:webHidden/>
              </w:rPr>
              <w:fldChar w:fldCharType="end"/>
            </w:r>
          </w:hyperlink>
        </w:p>
        <w:p w:rsidR="00925729" w:rsidRDefault="00150EC4" w14:paraId="174F5602" w14:textId="415D07A2">
          <w:pPr>
            <w:pStyle w:val="TOC1"/>
            <w:tabs>
              <w:tab w:val="right" w:leader="dot" w:pos="9350"/>
            </w:tabs>
            <w:rPr>
              <w:rFonts w:eastAsiaTheme="minorEastAsia"/>
              <w:noProof/>
            </w:rPr>
          </w:pPr>
          <w:hyperlink w:history="1" w:anchor="_Toc438193552">
            <w:r w:rsidRPr="00F16998" w:rsidR="00925729">
              <w:rPr>
                <w:rStyle w:val="Hyperlink"/>
                <w:noProof/>
              </w:rPr>
              <w:t>CAS Experience Blog Posts</w:t>
            </w:r>
            <w:r w:rsidR="00925729">
              <w:rPr>
                <w:noProof/>
                <w:webHidden/>
              </w:rPr>
              <w:tab/>
            </w:r>
            <w:r w:rsidR="00925729">
              <w:rPr>
                <w:noProof/>
                <w:webHidden/>
              </w:rPr>
              <w:fldChar w:fldCharType="begin"/>
            </w:r>
            <w:r w:rsidR="00925729">
              <w:rPr>
                <w:noProof/>
                <w:webHidden/>
              </w:rPr>
              <w:instrText xml:space="preserve"> PAGEREF _Toc438193552 \h </w:instrText>
            </w:r>
            <w:r w:rsidR="00925729">
              <w:rPr>
                <w:noProof/>
                <w:webHidden/>
              </w:rPr>
            </w:r>
            <w:r w:rsidR="00925729">
              <w:rPr>
                <w:noProof/>
                <w:webHidden/>
              </w:rPr>
              <w:fldChar w:fldCharType="separate"/>
            </w:r>
            <w:r w:rsidR="00263858">
              <w:rPr>
                <w:noProof/>
                <w:webHidden/>
              </w:rPr>
              <w:t>12</w:t>
            </w:r>
            <w:r w:rsidR="00925729">
              <w:rPr>
                <w:noProof/>
                <w:webHidden/>
              </w:rPr>
              <w:fldChar w:fldCharType="end"/>
            </w:r>
          </w:hyperlink>
        </w:p>
        <w:p w:rsidR="00925729" w:rsidRDefault="00150EC4" w14:paraId="59A35880" w14:textId="3396971A">
          <w:pPr>
            <w:pStyle w:val="TOC1"/>
            <w:tabs>
              <w:tab w:val="right" w:leader="dot" w:pos="9350"/>
            </w:tabs>
            <w:rPr>
              <w:rFonts w:eastAsiaTheme="minorEastAsia"/>
              <w:noProof/>
            </w:rPr>
          </w:pPr>
          <w:hyperlink w:history="1" w:anchor="_Toc438193553">
            <w:r w:rsidRPr="00F16998" w:rsidR="00925729">
              <w:rPr>
                <w:rStyle w:val="Hyperlink"/>
                <w:noProof/>
              </w:rPr>
              <w:t>CAS Reflective Blog Posts</w:t>
            </w:r>
            <w:r w:rsidR="00925729">
              <w:rPr>
                <w:noProof/>
                <w:webHidden/>
              </w:rPr>
              <w:tab/>
            </w:r>
            <w:r w:rsidR="00925729">
              <w:rPr>
                <w:noProof/>
                <w:webHidden/>
              </w:rPr>
              <w:fldChar w:fldCharType="begin"/>
            </w:r>
            <w:r w:rsidR="00925729">
              <w:rPr>
                <w:noProof/>
                <w:webHidden/>
              </w:rPr>
              <w:instrText xml:space="preserve"> PAGEREF _Toc438193553 \h </w:instrText>
            </w:r>
            <w:r w:rsidR="00925729">
              <w:rPr>
                <w:noProof/>
                <w:webHidden/>
              </w:rPr>
            </w:r>
            <w:r w:rsidR="00925729">
              <w:rPr>
                <w:noProof/>
                <w:webHidden/>
              </w:rPr>
              <w:fldChar w:fldCharType="separate"/>
            </w:r>
            <w:r w:rsidR="00263858">
              <w:rPr>
                <w:noProof/>
                <w:webHidden/>
              </w:rPr>
              <w:t>13</w:t>
            </w:r>
            <w:r w:rsidR="00925729">
              <w:rPr>
                <w:noProof/>
                <w:webHidden/>
              </w:rPr>
              <w:fldChar w:fldCharType="end"/>
            </w:r>
          </w:hyperlink>
        </w:p>
        <w:p w:rsidR="00925729" w:rsidRDefault="00150EC4" w14:paraId="6A87152B" w14:textId="44CB8DDB">
          <w:pPr>
            <w:pStyle w:val="TOC1"/>
            <w:tabs>
              <w:tab w:val="right" w:leader="dot" w:pos="9350"/>
            </w:tabs>
            <w:rPr>
              <w:rFonts w:eastAsiaTheme="minorEastAsia"/>
              <w:noProof/>
            </w:rPr>
          </w:pPr>
          <w:hyperlink w:history="1" w:anchor="_Toc438193554">
            <w:r w:rsidRPr="00F16998" w:rsidR="00925729">
              <w:rPr>
                <w:rStyle w:val="Hyperlink"/>
                <w:noProof/>
              </w:rPr>
              <w:t>CAS Reflection Sample Questions</w:t>
            </w:r>
            <w:r w:rsidR="00925729">
              <w:rPr>
                <w:noProof/>
                <w:webHidden/>
              </w:rPr>
              <w:tab/>
            </w:r>
            <w:r w:rsidR="00925729">
              <w:rPr>
                <w:noProof/>
                <w:webHidden/>
              </w:rPr>
              <w:fldChar w:fldCharType="begin"/>
            </w:r>
            <w:r w:rsidR="00925729">
              <w:rPr>
                <w:noProof/>
                <w:webHidden/>
              </w:rPr>
              <w:instrText xml:space="preserve"> PAGEREF _Toc438193554 \h </w:instrText>
            </w:r>
            <w:r w:rsidR="00925729">
              <w:rPr>
                <w:noProof/>
                <w:webHidden/>
              </w:rPr>
            </w:r>
            <w:r w:rsidR="00925729">
              <w:rPr>
                <w:noProof/>
                <w:webHidden/>
              </w:rPr>
              <w:fldChar w:fldCharType="separate"/>
            </w:r>
            <w:r w:rsidR="00263858">
              <w:rPr>
                <w:noProof/>
                <w:webHidden/>
              </w:rPr>
              <w:t>13</w:t>
            </w:r>
            <w:r w:rsidR="00925729">
              <w:rPr>
                <w:noProof/>
                <w:webHidden/>
              </w:rPr>
              <w:fldChar w:fldCharType="end"/>
            </w:r>
          </w:hyperlink>
        </w:p>
        <w:p w:rsidR="00925729" w:rsidRDefault="00150EC4" w14:paraId="5B43F753" w14:textId="3E6AA0F6">
          <w:pPr>
            <w:pStyle w:val="TOC1"/>
            <w:tabs>
              <w:tab w:val="right" w:leader="dot" w:pos="9350"/>
            </w:tabs>
            <w:rPr>
              <w:rFonts w:eastAsiaTheme="minorEastAsia"/>
              <w:noProof/>
            </w:rPr>
          </w:pPr>
          <w:hyperlink w:history="1" w:anchor="_Toc438193555">
            <w:r w:rsidRPr="00F16998" w:rsidR="00925729">
              <w:rPr>
                <w:rStyle w:val="Hyperlink"/>
                <w:noProof/>
              </w:rPr>
              <w:t>CAS Talks</w:t>
            </w:r>
            <w:r w:rsidR="00925729">
              <w:rPr>
                <w:noProof/>
                <w:webHidden/>
              </w:rPr>
              <w:tab/>
            </w:r>
            <w:r w:rsidR="00925729">
              <w:rPr>
                <w:noProof/>
                <w:webHidden/>
              </w:rPr>
              <w:fldChar w:fldCharType="begin"/>
            </w:r>
            <w:r w:rsidR="00925729">
              <w:rPr>
                <w:noProof/>
                <w:webHidden/>
              </w:rPr>
              <w:instrText xml:space="preserve"> PAGEREF _Toc438193555 \h </w:instrText>
            </w:r>
            <w:r w:rsidR="00925729">
              <w:rPr>
                <w:noProof/>
                <w:webHidden/>
              </w:rPr>
            </w:r>
            <w:r w:rsidR="00925729">
              <w:rPr>
                <w:noProof/>
                <w:webHidden/>
              </w:rPr>
              <w:fldChar w:fldCharType="separate"/>
            </w:r>
            <w:r w:rsidR="00263858">
              <w:rPr>
                <w:noProof/>
                <w:webHidden/>
              </w:rPr>
              <w:t>13</w:t>
            </w:r>
            <w:r w:rsidR="00925729">
              <w:rPr>
                <w:noProof/>
                <w:webHidden/>
              </w:rPr>
              <w:fldChar w:fldCharType="end"/>
            </w:r>
          </w:hyperlink>
        </w:p>
        <w:p w:rsidR="00925729" w:rsidRDefault="00150EC4" w14:paraId="597409C9" w14:textId="77EC3500">
          <w:pPr>
            <w:pStyle w:val="TOC1"/>
            <w:tabs>
              <w:tab w:val="right" w:leader="dot" w:pos="9350"/>
            </w:tabs>
            <w:rPr>
              <w:rFonts w:eastAsiaTheme="minorEastAsia"/>
              <w:noProof/>
            </w:rPr>
          </w:pPr>
          <w:hyperlink w:history="1" w:anchor="_Toc438193556">
            <w:r w:rsidRPr="00F16998" w:rsidR="00925729">
              <w:rPr>
                <w:rStyle w:val="Hyperlink"/>
                <w:noProof/>
              </w:rPr>
              <w:t>CAS Assessment</w:t>
            </w:r>
            <w:r w:rsidR="00925729">
              <w:rPr>
                <w:noProof/>
                <w:webHidden/>
              </w:rPr>
              <w:tab/>
            </w:r>
            <w:r w:rsidR="00925729">
              <w:rPr>
                <w:noProof/>
                <w:webHidden/>
              </w:rPr>
              <w:fldChar w:fldCharType="begin"/>
            </w:r>
            <w:r w:rsidR="00925729">
              <w:rPr>
                <w:noProof/>
                <w:webHidden/>
              </w:rPr>
              <w:instrText xml:space="preserve"> PAGEREF _Toc438193556 \h </w:instrText>
            </w:r>
            <w:r w:rsidR="00925729">
              <w:rPr>
                <w:noProof/>
                <w:webHidden/>
              </w:rPr>
            </w:r>
            <w:r w:rsidR="00925729">
              <w:rPr>
                <w:noProof/>
                <w:webHidden/>
              </w:rPr>
              <w:fldChar w:fldCharType="separate"/>
            </w:r>
            <w:r w:rsidR="00263858">
              <w:rPr>
                <w:noProof/>
                <w:webHidden/>
              </w:rPr>
              <w:t>14</w:t>
            </w:r>
            <w:r w:rsidR="00925729">
              <w:rPr>
                <w:noProof/>
                <w:webHidden/>
              </w:rPr>
              <w:fldChar w:fldCharType="end"/>
            </w:r>
          </w:hyperlink>
        </w:p>
        <w:p w:rsidR="00925729" w:rsidRDefault="00150EC4" w14:paraId="53A84DAB" w14:textId="70F475C6">
          <w:pPr>
            <w:pStyle w:val="TOC1"/>
            <w:tabs>
              <w:tab w:val="right" w:leader="dot" w:pos="9350"/>
            </w:tabs>
            <w:rPr>
              <w:rFonts w:eastAsiaTheme="minorEastAsia"/>
              <w:noProof/>
            </w:rPr>
          </w:pPr>
          <w:hyperlink w:history="1" w:anchor="_Toc438193557">
            <w:r w:rsidRPr="00F16998" w:rsidR="00925729">
              <w:rPr>
                <w:rStyle w:val="Hyperlink"/>
                <w:noProof/>
              </w:rPr>
              <w:t>Bibliography</w:t>
            </w:r>
            <w:r w:rsidR="00925729">
              <w:rPr>
                <w:noProof/>
                <w:webHidden/>
              </w:rPr>
              <w:tab/>
            </w:r>
            <w:r w:rsidR="00925729">
              <w:rPr>
                <w:noProof/>
                <w:webHidden/>
              </w:rPr>
              <w:fldChar w:fldCharType="begin"/>
            </w:r>
            <w:r w:rsidR="00925729">
              <w:rPr>
                <w:noProof/>
                <w:webHidden/>
              </w:rPr>
              <w:instrText xml:space="preserve"> PAGEREF _Toc438193557 \h </w:instrText>
            </w:r>
            <w:r w:rsidR="00925729">
              <w:rPr>
                <w:noProof/>
                <w:webHidden/>
              </w:rPr>
            </w:r>
            <w:r w:rsidR="00925729">
              <w:rPr>
                <w:noProof/>
                <w:webHidden/>
              </w:rPr>
              <w:fldChar w:fldCharType="separate"/>
            </w:r>
            <w:r w:rsidR="00263858">
              <w:rPr>
                <w:noProof/>
                <w:webHidden/>
              </w:rPr>
              <w:t>14</w:t>
            </w:r>
            <w:r w:rsidR="00925729">
              <w:rPr>
                <w:noProof/>
                <w:webHidden/>
              </w:rPr>
              <w:fldChar w:fldCharType="end"/>
            </w:r>
          </w:hyperlink>
        </w:p>
        <w:p w:rsidR="00DD5835" w:rsidRDefault="00DD5835" w14:paraId="7AB8774D" w14:textId="77777777">
          <w:r>
            <w:rPr>
              <w:b/>
              <w:bCs/>
              <w:noProof/>
            </w:rPr>
            <w:fldChar w:fldCharType="end"/>
          </w:r>
        </w:p>
      </w:sdtContent>
    </w:sdt>
    <w:p w:rsidR="00DD5835" w:rsidRDefault="00DD5835" w14:paraId="11C5D18B" w14:textId="77777777">
      <w:pPr>
        <w:spacing w:after="200" w:line="276" w:lineRule="auto"/>
      </w:pPr>
      <w:r>
        <w:br w:type="page"/>
      </w:r>
    </w:p>
    <w:p w:rsidR="00410AE2" w:rsidP="00DD5835" w:rsidRDefault="00DD5835" w14:paraId="6D046BAE" w14:textId="77777777">
      <w:pPr>
        <w:pStyle w:val="Heading1"/>
      </w:pPr>
      <w:bookmarkStart w:name="_Toc438193538" w:id="0"/>
      <w:r>
        <w:lastRenderedPageBreak/>
        <w:t>What Is CAS?</w:t>
      </w:r>
      <w:r w:rsidR="00D80886">
        <w:t xml:space="preserve"> (from the IB CAS Guide)</w:t>
      </w:r>
      <w:bookmarkEnd w:id="0"/>
    </w:p>
    <w:p w:rsidRPr="007B51F6" w:rsidR="007B51F6" w:rsidP="007B51F6" w:rsidRDefault="007B51F6" w14:paraId="5DA3D62A" w14:textId="6238E698">
      <w:r w:rsidR="007B51F6">
        <w:rPr/>
        <w:t xml:space="preserve">CAS is at the heart of the Diploma </w:t>
      </w:r>
      <w:r w:rsidR="007B51F6">
        <w:rPr/>
        <w:t>Program</w:t>
      </w:r>
      <w:r w:rsidR="007B51F6">
        <w:rPr/>
        <w:t xml:space="preserve">. With its </w:t>
      </w:r>
      <w:r w:rsidR="007B51F6">
        <w:rPr/>
        <w:t>holistic approach</w:t>
      </w:r>
      <w:r w:rsidR="007B51F6">
        <w:rPr/>
        <w:t>, CAS is designed to strengthen and extend students’ personal and</w:t>
      </w:r>
      <w:r w:rsidR="007B51F6">
        <w:rPr/>
        <w:t xml:space="preserve"> interpersonal learning</w:t>
      </w:r>
      <w:r w:rsidR="007B51F6">
        <w:rPr/>
        <w:t>.</w:t>
      </w:r>
    </w:p>
    <w:p w:rsidRPr="007B51F6" w:rsidR="007B51F6" w:rsidP="007B51F6" w:rsidRDefault="007B51F6" w14:paraId="715BEF15" w14:textId="77777777">
      <w:r w:rsidRPr="007B51F6">
        <w:t>CAS is organized around the three strands of </w:t>
      </w:r>
      <w:r w:rsidRPr="007B51F6">
        <w:rPr>
          <w:b/>
          <w:bCs/>
        </w:rPr>
        <w:t>creativity, activity </w:t>
      </w:r>
      <w:r w:rsidRPr="007B51F6">
        <w:t>and </w:t>
      </w:r>
      <w:r w:rsidRPr="007B51F6">
        <w:rPr>
          <w:b/>
          <w:bCs/>
        </w:rPr>
        <w:t>service</w:t>
      </w:r>
      <w:r w:rsidRPr="007B51F6">
        <w:t> defined as follows.</w:t>
      </w:r>
    </w:p>
    <w:p w:rsidRPr="007B51F6" w:rsidR="007B51F6" w:rsidP="007B51F6" w:rsidRDefault="007B51F6" w14:paraId="6EEFF30F" w14:textId="77777777">
      <w:pPr>
        <w:numPr>
          <w:ilvl w:val="0"/>
          <w:numId w:val="3"/>
        </w:numPr>
      </w:pPr>
      <w:r w:rsidRPr="007B51F6">
        <w:rPr>
          <w:b/>
          <w:bCs/>
        </w:rPr>
        <w:t>Creativity</w:t>
      </w:r>
      <w:r w:rsidRPr="007B51F6">
        <w:t>—exploring and extending ideas leading to an original or interpretive product or performance</w:t>
      </w:r>
    </w:p>
    <w:p w:rsidRPr="007B51F6" w:rsidR="007B51F6" w:rsidP="007B51F6" w:rsidRDefault="007B51F6" w14:paraId="064C7F2A" w14:textId="77777777">
      <w:pPr>
        <w:numPr>
          <w:ilvl w:val="0"/>
          <w:numId w:val="3"/>
        </w:numPr>
      </w:pPr>
      <w:r w:rsidRPr="007B51F6">
        <w:rPr>
          <w:b/>
          <w:bCs/>
        </w:rPr>
        <w:t>Activity</w:t>
      </w:r>
      <w:r w:rsidRPr="007B51F6">
        <w:t>—physical exertion contributing to a healthy lifestyle</w:t>
      </w:r>
    </w:p>
    <w:p w:rsidRPr="007B51F6" w:rsidR="007B51F6" w:rsidP="007B51F6" w:rsidRDefault="007B51F6" w14:paraId="3FB71359" w14:textId="77777777">
      <w:pPr>
        <w:numPr>
          <w:ilvl w:val="0"/>
          <w:numId w:val="3"/>
        </w:numPr>
      </w:pPr>
      <w:r w:rsidRPr="007B51F6">
        <w:rPr>
          <w:b/>
          <w:bCs/>
        </w:rPr>
        <w:t>Service</w:t>
      </w:r>
      <w:r w:rsidRPr="007B51F6">
        <w:t>—collaborative and reciprocal engagement with the community in response to an authentic need</w:t>
      </w:r>
    </w:p>
    <w:p w:rsidRPr="007B51F6" w:rsidR="007B51F6" w:rsidP="007B51F6" w:rsidRDefault="007B51F6" w14:paraId="6D6E13CC" w14:textId="0418C115">
      <w:r w:rsidR="007B51F6">
        <w:rPr/>
        <w:t xml:space="preserve">CAS enables students to </w:t>
      </w:r>
      <w:r w:rsidR="007B51F6">
        <w:rPr/>
        <w:t>demonstrate</w:t>
      </w:r>
      <w:r w:rsidR="007B51F6">
        <w:rPr/>
        <w:t xml:space="preserve"> attributes of the IB learner profile in real and practical ways, to grow as unique individuals and to recognize their role in relation to others. </w:t>
      </w:r>
      <w:r w:rsidR="007B51F6">
        <w:rPr/>
        <w:t>Students develop skills, attitudes and dispositions through a variety of individual and group experiences that provide students with opportunities to explore their interests and express their passions, personalities and perspectives.</w:t>
      </w:r>
      <w:r w:rsidR="007B51F6">
        <w:rPr/>
        <w:t xml:space="preserve"> CAS complements a challenging academic </w:t>
      </w:r>
      <w:r w:rsidR="007B51F6">
        <w:rPr/>
        <w:t>program</w:t>
      </w:r>
      <w:r w:rsidR="007B51F6">
        <w:rPr/>
        <w:t xml:space="preserve"> in a holistic way, </w:t>
      </w:r>
      <w:r w:rsidR="007B51F6">
        <w:rPr/>
        <w:t>providing</w:t>
      </w:r>
      <w:r w:rsidR="007B51F6">
        <w:rPr/>
        <w:t xml:space="preserve"> opportunities for </w:t>
      </w:r>
      <w:r w:rsidRPr="08868D77" w:rsidR="007B51F6">
        <w:rPr>
          <w:b w:val="1"/>
          <w:bCs w:val="1"/>
        </w:rPr>
        <w:t>self-determination</w:t>
      </w:r>
      <w:r w:rsidR="007B51F6">
        <w:rPr/>
        <w:t>, </w:t>
      </w:r>
      <w:r w:rsidRPr="08868D77" w:rsidR="007B51F6">
        <w:rPr>
          <w:b w:val="1"/>
          <w:bCs w:val="1"/>
        </w:rPr>
        <w:t>collaboration</w:t>
      </w:r>
      <w:r w:rsidR="007B51F6">
        <w:rPr/>
        <w:t>, </w:t>
      </w:r>
      <w:r w:rsidRPr="08868D77" w:rsidR="007B51F6">
        <w:rPr>
          <w:b w:val="1"/>
          <w:bCs w:val="1"/>
        </w:rPr>
        <w:t>accomplishment</w:t>
      </w:r>
      <w:r w:rsidR="007B51F6">
        <w:rPr/>
        <w:t> and </w:t>
      </w:r>
      <w:r w:rsidRPr="08868D77" w:rsidR="007B51F6">
        <w:rPr>
          <w:b w:val="1"/>
          <w:bCs w:val="1"/>
        </w:rPr>
        <w:t>enjoyment</w:t>
      </w:r>
      <w:r w:rsidR="007B51F6">
        <w:rPr/>
        <w:t>.</w:t>
      </w:r>
    </w:p>
    <w:p w:rsidRPr="007B51F6" w:rsidR="007B51F6" w:rsidP="007B51F6" w:rsidRDefault="007B51F6" w14:paraId="32FA6A7A" w14:textId="4B9D6FBD">
      <w:r w:rsidR="007B51F6">
        <w:rPr/>
        <w:t xml:space="preserve">The CAS program formally begins at the start of the Diploma </w:t>
      </w:r>
      <w:r w:rsidR="007B51F6">
        <w:rPr/>
        <w:t>Program</w:t>
      </w:r>
      <w:r w:rsidR="007B51F6">
        <w:rPr/>
        <w:t xml:space="preserve"> and continues regularly, ideally on a weekly basis, for at least </w:t>
      </w:r>
      <w:r w:rsidRPr="08868D77" w:rsidR="007B51F6">
        <w:rPr>
          <w:b w:val="1"/>
          <w:bCs w:val="1"/>
        </w:rPr>
        <w:t>18 months</w:t>
      </w:r>
      <w:r w:rsidR="007B51F6">
        <w:rPr/>
        <w:t> with a reasonable balance between creativity, activity, and service.</w:t>
      </w:r>
    </w:p>
    <w:p w:rsidRPr="007B51F6" w:rsidR="007B51F6" w:rsidP="007B51F6" w:rsidRDefault="007B51F6" w14:paraId="4BD39D6A" w14:textId="082D5BC3">
      <w:r w:rsidR="007B51F6">
        <w:rPr/>
        <w:t>Students engage in </w:t>
      </w:r>
      <w:r w:rsidRPr="08868D77" w:rsidR="007B51F6">
        <w:rPr>
          <w:b w:val="1"/>
          <w:bCs w:val="1"/>
        </w:rPr>
        <w:t>CAS experiences </w:t>
      </w:r>
      <w:r w:rsidR="007B51F6">
        <w:rPr/>
        <w:t xml:space="preserve">involving one or more of the three CAS strands. A CAS experience can be a single event or </w:t>
      </w:r>
      <w:r w:rsidR="0C793756">
        <w:rPr/>
        <w:t>maybe</w:t>
      </w:r>
      <w:r w:rsidR="007B51F6">
        <w:rPr/>
        <w:t xml:space="preserve"> an extended series of events.</w:t>
      </w:r>
    </w:p>
    <w:p w:rsidRPr="007B51F6" w:rsidR="007B51F6" w:rsidP="007B51F6" w:rsidRDefault="007B51F6" w14:paraId="104AD635" w14:textId="77777777">
      <w:r w:rsidRPr="007B51F6">
        <w:t>Students use the </w:t>
      </w:r>
      <w:r w:rsidRPr="007B51F6">
        <w:rPr>
          <w:b/>
          <w:bCs/>
        </w:rPr>
        <w:t>CAS stages</w:t>
      </w:r>
      <w:r w:rsidRPr="007B51F6">
        <w:t> (investigation, preparation, action, reflection and demonstration) as a framework for CAS experiences and the CAS project.</w:t>
      </w:r>
    </w:p>
    <w:p w:rsidR="00D80886" w:rsidP="007B51F6" w:rsidRDefault="007B51F6" w14:paraId="22087BE8" w14:textId="77777777">
      <w:r w:rsidRPr="007B51F6">
        <w:t>There are three formal documented </w:t>
      </w:r>
      <w:r w:rsidRPr="007B51F6">
        <w:rPr>
          <w:b/>
          <w:bCs/>
        </w:rPr>
        <w:t>interviews</w:t>
      </w:r>
      <w:r w:rsidRPr="007B51F6">
        <w:t xml:space="preserve"> students must have with their CAS coordinator/adviser. </w:t>
      </w:r>
    </w:p>
    <w:p w:rsidRPr="007B51F6" w:rsidR="007B51F6" w:rsidP="007B51F6" w:rsidRDefault="007B51F6" w14:paraId="3A864627" w14:textId="77777777">
      <w:r w:rsidRPr="007B51F6">
        <w:t>CAS emphasizes </w:t>
      </w:r>
      <w:r w:rsidRPr="007B51F6">
        <w:rPr>
          <w:b/>
          <w:bCs/>
        </w:rPr>
        <w:t>reflection</w:t>
      </w:r>
      <w:r w:rsidRPr="007B51F6">
        <w:t> which is central to building a deep and rich experience in CAS. Reflection informs students’ learning and growth by allowing students to explore ideas, skills, strengths, limitations and areas for further development and consider how they may use prior learning in new contexts.</w:t>
      </w:r>
    </w:p>
    <w:p w:rsidR="00DD5835" w:rsidP="007F1876" w:rsidRDefault="00DD5835" w14:paraId="4C3E1BF6" w14:textId="77777777">
      <w:pPr>
        <w:pStyle w:val="Heading1"/>
        <w:spacing w:before="0"/>
      </w:pPr>
      <w:bookmarkStart w:name="_Toc438193539" w:id="1"/>
      <w:r>
        <w:t>Why Is CAS Important?</w:t>
      </w:r>
      <w:bookmarkEnd w:id="1"/>
    </w:p>
    <w:p w:rsidR="007B51F6" w:rsidP="007B51F6" w:rsidRDefault="007B51F6" w14:paraId="05C38563" w14:textId="77777777">
      <w:r w:rsidRPr="007B51F6">
        <w:t xml:space="preserve">Successful completion of CAS is a requirement for the award of the IB Diploma. </w:t>
      </w:r>
      <w:r w:rsidR="00172369">
        <w:t>S</w:t>
      </w:r>
      <w:r w:rsidRPr="007B51F6">
        <w:t xml:space="preserve">tudents </w:t>
      </w:r>
      <w:r w:rsidR="00172369">
        <w:t xml:space="preserve">will </w:t>
      </w:r>
      <w:r w:rsidRPr="007B51F6">
        <w:t>reflect on their CAS experiences and provide evidence in their CAS portfolios of achieving the seven learning outcomes.</w:t>
      </w:r>
    </w:p>
    <w:p w:rsidRPr="00D80886" w:rsidR="00D80886" w:rsidP="00D80886" w:rsidRDefault="00D80886" w14:paraId="38E0D259" w14:textId="2C93BF36">
      <w:pPr>
        <w:spacing w:after="0" w:line="240" w:lineRule="auto"/>
      </w:pPr>
      <w:r w:rsidR="00D80886">
        <w:rPr/>
        <w:t xml:space="preserve">The CAS </w:t>
      </w:r>
      <w:r w:rsidR="00D80886">
        <w:rPr/>
        <w:t>program</w:t>
      </w:r>
      <w:r w:rsidR="00D80886">
        <w:rPr/>
        <w:t xml:space="preserve"> aims to develop students who:</w:t>
      </w:r>
    </w:p>
    <w:p w:rsidRPr="00D80886" w:rsidR="00D80886" w:rsidP="00D80886" w:rsidRDefault="00D80886" w14:paraId="23F280B1" w14:textId="77777777">
      <w:pPr>
        <w:numPr>
          <w:ilvl w:val="0"/>
          <w:numId w:val="4"/>
        </w:numPr>
        <w:spacing w:after="0" w:line="240" w:lineRule="auto"/>
      </w:pPr>
      <w:r w:rsidRPr="00D80886">
        <w:t>enjoy and find significance in a range of CAS experiences</w:t>
      </w:r>
    </w:p>
    <w:p w:rsidRPr="00D80886" w:rsidR="00D80886" w:rsidP="00D80886" w:rsidRDefault="00D80886" w14:paraId="293FD068" w14:textId="77777777">
      <w:pPr>
        <w:numPr>
          <w:ilvl w:val="0"/>
          <w:numId w:val="4"/>
        </w:numPr>
        <w:spacing w:after="0" w:line="240" w:lineRule="auto"/>
      </w:pPr>
      <w:r w:rsidRPr="00D80886">
        <w:t>purposefully reflect upon their experiences</w:t>
      </w:r>
    </w:p>
    <w:p w:rsidRPr="00D80886" w:rsidR="00D80886" w:rsidP="00D80886" w:rsidRDefault="00D80886" w14:paraId="102AF1E9" w14:textId="77777777">
      <w:pPr>
        <w:numPr>
          <w:ilvl w:val="0"/>
          <w:numId w:val="4"/>
        </w:numPr>
        <w:spacing w:after="0" w:line="240" w:lineRule="auto"/>
      </w:pPr>
      <w:r w:rsidRPr="00D80886">
        <w:t>identify goals, develop strategies and determine further actions for personal growth</w:t>
      </w:r>
    </w:p>
    <w:p w:rsidRPr="00D80886" w:rsidR="00D80886" w:rsidP="00D80886" w:rsidRDefault="00D80886" w14:paraId="5A8F4019" w14:textId="77777777">
      <w:pPr>
        <w:numPr>
          <w:ilvl w:val="0"/>
          <w:numId w:val="4"/>
        </w:numPr>
        <w:spacing w:after="0" w:line="240" w:lineRule="auto"/>
      </w:pPr>
      <w:r w:rsidRPr="00D80886">
        <w:t>explore new possibilities, embrace new challenges and adapt to new roles</w:t>
      </w:r>
    </w:p>
    <w:p w:rsidR="00D80886" w:rsidP="00D80886" w:rsidRDefault="00D80886" w14:paraId="449AF1B9" w14:textId="77777777">
      <w:pPr>
        <w:numPr>
          <w:ilvl w:val="0"/>
          <w:numId w:val="4"/>
        </w:numPr>
        <w:spacing w:after="0" w:line="240" w:lineRule="auto"/>
      </w:pPr>
      <w:r w:rsidRPr="00D80886">
        <w:t>actively participate in planned, sustained, and collaborative CAS projects</w:t>
      </w:r>
    </w:p>
    <w:p w:rsidRPr="00D80886" w:rsidR="00D80886" w:rsidP="00D80886" w:rsidRDefault="00D80886" w14:paraId="07381C9A" w14:textId="77777777">
      <w:pPr>
        <w:numPr>
          <w:ilvl w:val="0"/>
          <w:numId w:val="4"/>
        </w:numPr>
        <w:spacing w:after="0" w:line="240" w:lineRule="auto"/>
      </w:pPr>
      <w:r w:rsidRPr="00D80886">
        <w:t>understand they are members of local and global communities with responsibilities towards each other and the environment.</w:t>
      </w:r>
    </w:p>
    <w:p w:rsidR="007B51F6" w:rsidP="00DD5835" w:rsidRDefault="007B51F6" w14:paraId="0EAE03FC" w14:textId="77777777">
      <w:pPr>
        <w:pStyle w:val="Heading1"/>
      </w:pPr>
      <w:bookmarkStart w:name="_Toc438193540" w:id="2"/>
      <w:r>
        <w:lastRenderedPageBreak/>
        <w:t>When Does CAS Start?</w:t>
      </w:r>
      <w:bookmarkEnd w:id="2"/>
    </w:p>
    <w:p w:rsidR="007B51F6" w:rsidP="007B51F6" w:rsidRDefault="00D80886" w14:paraId="44DB8B53" w14:textId="77777777">
      <w:r>
        <w:t>CAS starts in the summer before your junior year.  When considering time spent in each of the three strands, only include time that was devoted to the strand specifically.  For instance, attending a summer camp on the performing arts could count for CAS, but only the time spent learning new performance pieces, practices, and performing would be appropriate for the hours.  Time spent eating, sleeping, socializing, etc. would not count.</w:t>
      </w:r>
    </w:p>
    <w:p w:rsidR="007B51F6" w:rsidP="007B51F6" w:rsidRDefault="007B51F6" w14:paraId="357CD282" w14:textId="77777777">
      <w:pPr>
        <w:pStyle w:val="Heading1"/>
      </w:pPr>
      <w:bookmarkStart w:name="_Toc438193541" w:id="3"/>
      <w:r>
        <w:t>What Will My CAS Portfolio Look Like?</w:t>
      </w:r>
      <w:bookmarkEnd w:id="3"/>
    </w:p>
    <w:p w:rsidR="007B51F6" w:rsidP="00172369" w:rsidRDefault="007B51F6" w14:paraId="10A49986" w14:textId="77777777">
      <w:pPr>
        <w:spacing w:after="0" w:line="240" w:lineRule="auto"/>
      </w:pPr>
      <w:r w:rsidRPr="007B51F6">
        <w:t>All CAS students are expected to maintain and complete a </w:t>
      </w:r>
      <w:r w:rsidRPr="007B51F6">
        <w:rPr>
          <w:b/>
          <w:bCs/>
        </w:rPr>
        <w:t>CAS portfolio</w:t>
      </w:r>
      <w:r w:rsidRPr="007B51F6">
        <w:t> as evidence of their engagement with CAS. The CAS portfolio is a collection of evidence that showcases CAS experiences and student reflectio</w:t>
      </w:r>
      <w:r w:rsidR="00AE711D">
        <w:t xml:space="preserve">ns.  </w:t>
      </w:r>
      <w:r w:rsidRPr="00E94A61" w:rsidR="00AE711D">
        <w:t>Successful completion of CAS is a requirement for the award of the IB diploma. CAS is not formally</w:t>
      </w:r>
      <w:r w:rsidR="00AE711D">
        <w:t xml:space="preserve"> </w:t>
      </w:r>
      <w:r w:rsidRPr="00E94A61" w:rsidR="00AE711D">
        <w:t>assessed</w:t>
      </w:r>
      <w:r w:rsidR="00AE711D">
        <w:t>,</w:t>
      </w:r>
      <w:r w:rsidRPr="00E94A61" w:rsidR="00AE711D">
        <w:t xml:space="preserve"> but students need to document their activities and provide evidence that they have achieved</w:t>
      </w:r>
      <w:r w:rsidR="00AE711D">
        <w:t xml:space="preserve"> seven</w:t>
      </w:r>
      <w:r w:rsidRPr="00E94A61" w:rsidR="00AE711D">
        <w:t xml:space="preserve"> key learning outcomes.</w:t>
      </w:r>
      <w:r w:rsidR="00AE711D">
        <w:t xml:space="preserve">  </w:t>
      </w:r>
      <w:r w:rsidRPr="007B51F6">
        <w:t>Through their CAS portfolio, students provide the school with evidence demonstrating achievement of each learning outcome.</w:t>
      </w:r>
    </w:p>
    <w:p w:rsidR="00172369" w:rsidP="00172369" w:rsidRDefault="00172369" w14:paraId="15A26A6C" w14:textId="77777777">
      <w:pPr>
        <w:spacing w:after="0" w:line="240" w:lineRule="auto"/>
      </w:pPr>
    </w:p>
    <w:p w:rsidRPr="007B51F6" w:rsidR="007B51F6" w:rsidP="007B51F6" w:rsidRDefault="00D80886" w14:paraId="12D96251" w14:textId="7F202357">
      <w:r>
        <w:t xml:space="preserve">At Grimsley High School, students will maintain an online portfolio </w:t>
      </w:r>
      <w:r w:rsidR="00AB4B80">
        <w:t>in the Managebac system</w:t>
      </w:r>
      <w:r>
        <w:t xml:space="preserve">.  Guidelines can be found </w:t>
      </w:r>
      <w:r w:rsidR="009B3298">
        <w:t>below.</w:t>
      </w:r>
    </w:p>
    <w:p w:rsidR="00DD5835" w:rsidP="00DD5835" w:rsidRDefault="00DD5835" w14:paraId="389D6FEE" w14:textId="77777777">
      <w:pPr>
        <w:pStyle w:val="Heading1"/>
      </w:pPr>
      <w:bookmarkStart w:name="_Toc438193542" w:id="4"/>
      <w:r>
        <w:t>What Counts As CAS?</w:t>
      </w:r>
      <w:bookmarkEnd w:id="4"/>
    </w:p>
    <w:p w:rsidRPr="00E94A61" w:rsidR="00D80886" w:rsidP="00D80886" w:rsidRDefault="00D80886" w14:paraId="0ADBC146" w14:textId="77777777">
      <w:pPr>
        <w:spacing w:after="0" w:line="240" w:lineRule="auto"/>
      </w:pPr>
      <w:r w:rsidRPr="00E94A61">
        <w:t>In order for an activity to be considered CAS-worthy, it must involve learning and it must include ALL</w:t>
      </w:r>
    </w:p>
    <w:p w:rsidR="00AE711D" w:rsidP="00D80886" w:rsidRDefault="00D80886" w14:paraId="2B925CAB" w14:textId="77777777">
      <w:pPr>
        <w:spacing w:after="0" w:line="240" w:lineRule="auto"/>
      </w:pPr>
      <w:r w:rsidRPr="00E94A61">
        <w:t>FOUR of these criteria:</w:t>
      </w:r>
    </w:p>
    <w:p w:rsidR="00AE711D" w:rsidP="00D80886" w:rsidRDefault="00AE711D" w14:paraId="28F9D57A" w14:textId="77777777">
      <w:pPr>
        <w:spacing w:after="0" w:line="240" w:lineRule="auto"/>
      </w:pPr>
    </w:p>
    <w:p w:rsidRPr="00E94A61" w:rsidR="00D80886" w:rsidP="00AE711D" w:rsidRDefault="00AE711D" w14:paraId="137F7C7E" w14:textId="77777777">
      <w:pPr>
        <w:spacing w:after="0" w:line="240" w:lineRule="auto"/>
      </w:pPr>
      <w:r>
        <w:t>•</w:t>
      </w:r>
      <w:r w:rsidRPr="00E94A61" w:rsidR="00D80886">
        <w:t xml:space="preserve"> real, purposeful activities, with significant outcomes</w:t>
      </w:r>
    </w:p>
    <w:p w:rsidRPr="00E94A61" w:rsidR="00D80886" w:rsidP="00D80886" w:rsidRDefault="00AE711D" w14:paraId="1CD7B914" w14:textId="54E5004D">
      <w:pPr>
        <w:spacing w:after="0" w:line="240" w:lineRule="auto"/>
      </w:pPr>
      <w:r>
        <w:t>•</w:t>
      </w:r>
      <w:r w:rsidR="2411A6CA">
        <w:t xml:space="preserve"> </w:t>
      </w:r>
      <w:r w:rsidR="00D80886">
        <w:t>personal challenge – tasks must extend the student and be achievable in scope</w:t>
      </w:r>
    </w:p>
    <w:p w:rsidRPr="00E94A61" w:rsidR="00D80886" w:rsidP="00D80886" w:rsidRDefault="00AE711D" w14:paraId="1AE3FCCC" w14:textId="53E25152">
      <w:pPr>
        <w:spacing w:after="0" w:line="240" w:lineRule="auto"/>
      </w:pPr>
      <w:r>
        <w:t>•</w:t>
      </w:r>
      <w:r w:rsidR="216E42A5">
        <w:t xml:space="preserve"> </w:t>
      </w:r>
      <w:r w:rsidR="00D80886">
        <w:t>thoughtful consideration, such as planning, reviewing progress, reporting</w:t>
      </w:r>
    </w:p>
    <w:p w:rsidR="00D80886" w:rsidP="00D80886" w:rsidRDefault="00AE711D" w14:paraId="3765F15B" w14:textId="77777777">
      <w:pPr>
        <w:spacing w:after="0" w:line="240" w:lineRule="auto"/>
      </w:pPr>
      <w:r>
        <w:t>•</w:t>
      </w:r>
      <w:r w:rsidRPr="00E94A61" w:rsidR="00D80886">
        <w:t xml:space="preserve"> reflection on outcomes and personal learning</w:t>
      </w:r>
    </w:p>
    <w:p w:rsidRPr="00E94A61" w:rsidR="00D80886" w:rsidP="00D80886" w:rsidRDefault="00D80886" w14:paraId="5CE90254" w14:textId="77777777">
      <w:pPr>
        <w:spacing w:after="0" w:line="240" w:lineRule="auto"/>
      </w:pPr>
    </w:p>
    <w:p w:rsidRPr="00E94A61" w:rsidR="00D80886" w:rsidP="00D80886" w:rsidRDefault="00D80886" w14:paraId="720B3B49" w14:textId="77777777">
      <w:pPr>
        <w:spacing w:after="0" w:line="240" w:lineRule="auto"/>
      </w:pPr>
      <w:r w:rsidRPr="00E94A61">
        <w:t>All proposed CAS activities need to meet these four criteria. It is also essential that they do not</w:t>
      </w:r>
    </w:p>
    <w:p w:rsidR="00D80886" w:rsidP="00D80886" w:rsidRDefault="00D80886" w14:paraId="33EE5981" w14:textId="77777777">
      <w:pPr>
        <w:spacing w:after="0" w:line="240" w:lineRule="auto"/>
      </w:pPr>
      <w:r w:rsidRPr="00E94A61">
        <w:t xml:space="preserve">replicate other parts of the student’s Diploma Program work. </w:t>
      </w:r>
    </w:p>
    <w:p w:rsidR="00DD5835" w:rsidP="00DD5835" w:rsidRDefault="00DD5835" w14:paraId="59EC789D" w14:textId="77777777">
      <w:pPr>
        <w:pStyle w:val="Heading1"/>
      </w:pPr>
      <w:bookmarkStart w:name="_Toc438193543" w:id="5"/>
      <w:r>
        <w:t>What Doesn’t Count As CAS?</w:t>
      </w:r>
      <w:bookmarkEnd w:id="5"/>
    </w:p>
    <w:p w:rsidR="00D80886" w:rsidP="00D80886" w:rsidRDefault="00D80886" w14:paraId="5FDBF533" w14:textId="569902AA">
      <w:pPr>
        <w:spacing w:after="0" w:line="240" w:lineRule="auto"/>
      </w:pPr>
      <w:r w:rsidR="00D80886">
        <w:rPr/>
        <w:t>•</w:t>
      </w:r>
      <w:r w:rsidR="030DF54E">
        <w:rPr/>
        <w:t xml:space="preserve"> </w:t>
      </w:r>
      <w:r w:rsidR="00D80886">
        <w:rPr/>
        <w:t xml:space="preserve">anything that is part of the IB Diploma </w:t>
      </w:r>
      <w:r w:rsidR="00D80886">
        <w:rPr/>
        <w:t>Program</w:t>
      </w:r>
      <w:r w:rsidR="00D80886">
        <w:rPr/>
        <w:t xml:space="preserve"> coursework</w:t>
      </w:r>
    </w:p>
    <w:p w:rsidR="00D80886" w:rsidP="00D80886" w:rsidRDefault="00D80886" w14:paraId="145AA163" w14:textId="10D3F7DF">
      <w:pPr>
        <w:spacing w:after="0" w:line="240" w:lineRule="auto"/>
      </w:pPr>
      <w:r>
        <w:t>•</w:t>
      </w:r>
      <w:r w:rsidR="164AA29B">
        <w:t xml:space="preserve"> </w:t>
      </w:r>
      <w:r>
        <w:t>any activity in which the student receives monetary compensation</w:t>
      </w:r>
    </w:p>
    <w:p w:rsidR="00D80886" w:rsidP="00D80886" w:rsidRDefault="00D80886" w14:paraId="73EE101A" w14:textId="4F131329">
      <w:pPr>
        <w:spacing w:after="0" w:line="240" w:lineRule="auto"/>
      </w:pPr>
      <w:r>
        <w:t>•</w:t>
      </w:r>
      <w:r w:rsidR="639C7CED">
        <w:t xml:space="preserve"> </w:t>
      </w:r>
      <w:r>
        <w:t>a passive pursuit like visiting a museum, watching a movie, or observing a sporting event</w:t>
      </w:r>
    </w:p>
    <w:p w:rsidR="00D80886" w:rsidP="00D80886" w:rsidRDefault="00D80886" w14:paraId="0EECBE0B" w14:textId="17730AEB">
      <w:pPr>
        <w:spacing w:after="0" w:line="240" w:lineRule="auto"/>
      </w:pPr>
      <w:r>
        <w:t>•</w:t>
      </w:r>
      <w:r w:rsidR="7145F4BC">
        <w:t xml:space="preserve"> </w:t>
      </w:r>
      <w:r>
        <w:t>duties and chores within a family</w:t>
      </w:r>
    </w:p>
    <w:p w:rsidR="007F1876" w:rsidP="007F1876" w:rsidRDefault="00D80886" w14:paraId="2B436492" w14:textId="069C62AD">
      <w:pPr>
        <w:spacing w:after="0" w:line="240" w:lineRule="auto"/>
      </w:pPr>
      <w:r>
        <w:t>religious activities that serve to promote or advance a particular religious view (religious-sponsored community service does count)</w:t>
      </w:r>
    </w:p>
    <w:p w:rsidR="009B3298" w:rsidP="007F1876" w:rsidRDefault="009B3298" w14:paraId="5375EDD5" w14:textId="77777777">
      <w:pPr>
        <w:spacing w:after="0" w:line="240" w:lineRule="auto"/>
      </w:pPr>
    </w:p>
    <w:p w:rsidR="009B3298" w:rsidP="007F1876" w:rsidRDefault="009B3298" w14:paraId="6E31F871" w14:textId="77777777">
      <w:pPr>
        <w:spacing w:after="0" w:line="240" w:lineRule="auto"/>
      </w:pPr>
    </w:p>
    <w:p w:rsidR="007F1876" w:rsidP="007F1876" w:rsidRDefault="007F1876" w14:paraId="0E14EEC1" w14:textId="77777777">
      <w:pPr>
        <w:pStyle w:val="Heading1"/>
      </w:pPr>
      <w:bookmarkStart w:name="_Toc438193544" w:id="6"/>
      <w:r>
        <w:lastRenderedPageBreak/>
        <w:t>CAS Learning Objectives</w:t>
      </w:r>
      <w:bookmarkEnd w:id="6"/>
    </w:p>
    <w:p w:rsidRPr="007F1876" w:rsidR="007F1876" w:rsidP="007F1876" w:rsidRDefault="007F1876" w14:paraId="54182493" w14:textId="77777777">
      <w:pPr>
        <w:rPr>
          <w:rFonts w:ascii="Calibri" w:hAnsi="Calibri" w:eastAsia="Calibri" w:cs="Times New Roman"/>
        </w:rPr>
      </w:pPr>
      <w:r w:rsidRPr="007F1876">
        <w:rPr>
          <w:rFonts w:ascii="Calibri" w:hAnsi="Calibri" w:eastAsia="Calibri" w:cs="Times New Roman"/>
        </w:rPr>
        <w:t>The CAS portfolio must address how the activities connect to both the IB Learner Profile (see p. 10) and the CAS Learning Outcomes:</w:t>
      </w:r>
    </w:p>
    <w:tbl>
      <w:tblPr>
        <w:tblStyle w:val="TableGrid1"/>
        <w:tblW w:w="5827" w:type="pct"/>
        <w:tblInd w:w="-702" w:type="dxa"/>
        <w:tblLook w:val="04A0" w:firstRow="1" w:lastRow="0" w:firstColumn="1" w:lastColumn="0" w:noHBand="0" w:noVBand="1"/>
      </w:tblPr>
      <w:tblGrid>
        <w:gridCol w:w="2988"/>
        <w:gridCol w:w="2739"/>
        <w:gridCol w:w="2521"/>
        <w:gridCol w:w="2648"/>
      </w:tblGrid>
      <w:tr w:rsidRPr="007F1876" w:rsidR="007F1876" w:rsidTr="00410AE2" w14:paraId="7B091B15" w14:textId="77777777">
        <w:tc>
          <w:tcPr>
            <w:tcW w:w="1371" w:type="pct"/>
          </w:tcPr>
          <w:p w:rsidRPr="007F1876" w:rsidR="007F1876" w:rsidP="007F1876" w:rsidRDefault="007F1876" w14:paraId="3D3FF9AA" w14:textId="77777777">
            <w:pPr>
              <w:numPr>
                <w:ilvl w:val="0"/>
                <w:numId w:val="2"/>
              </w:numPr>
              <w:spacing w:after="0" w:line="240" w:lineRule="auto"/>
              <w:rPr>
                <w:rFonts w:ascii="Calibri" w:hAnsi="Calibri" w:eastAsia="Calibri" w:cs="Times New Roman"/>
                <w:sz w:val="24"/>
                <w:szCs w:val="24"/>
              </w:rPr>
            </w:pPr>
            <w:r w:rsidRPr="007F1876">
              <w:rPr>
                <w:rFonts w:ascii="Calibri" w:hAnsi="Calibri" w:eastAsia="Calibri" w:cs="Times New Roman"/>
                <w:sz w:val="24"/>
                <w:szCs w:val="24"/>
              </w:rPr>
              <w:t>Identify strengths and areas for growth</w:t>
            </w:r>
          </w:p>
        </w:tc>
        <w:tc>
          <w:tcPr>
            <w:tcW w:w="1257" w:type="pct"/>
          </w:tcPr>
          <w:p w:rsidRPr="007F1876" w:rsidR="007F1876" w:rsidP="007F1876" w:rsidRDefault="007F1876" w14:paraId="5A59B590" w14:textId="77777777">
            <w:pPr>
              <w:numPr>
                <w:ilvl w:val="0"/>
                <w:numId w:val="2"/>
              </w:numPr>
              <w:spacing w:after="0" w:line="240" w:lineRule="auto"/>
              <w:rPr>
                <w:rFonts w:ascii="Calibri" w:hAnsi="Calibri" w:eastAsia="Calibri" w:cs="Times New Roman"/>
                <w:sz w:val="24"/>
                <w:szCs w:val="24"/>
              </w:rPr>
            </w:pPr>
            <w:r w:rsidRPr="007F1876">
              <w:rPr>
                <w:rFonts w:ascii="Calibri" w:hAnsi="Calibri" w:eastAsia="Calibri" w:cs="Times New Roman"/>
                <w:sz w:val="24"/>
                <w:szCs w:val="24"/>
              </w:rPr>
              <w:t>Demonstrate challenges have been undertaken and new skills developed</w:t>
            </w:r>
          </w:p>
        </w:tc>
        <w:tc>
          <w:tcPr>
            <w:tcW w:w="1157" w:type="pct"/>
          </w:tcPr>
          <w:p w:rsidRPr="007F1876" w:rsidR="007F1876" w:rsidP="007F1876" w:rsidRDefault="007F1876" w14:paraId="3E97481A" w14:textId="77777777">
            <w:pPr>
              <w:numPr>
                <w:ilvl w:val="0"/>
                <w:numId w:val="2"/>
              </w:numPr>
              <w:spacing w:after="0" w:line="240" w:lineRule="auto"/>
              <w:rPr>
                <w:rFonts w:ascii="Calibri" w:hAnsi="Calibri" w:eastAsia="Calibri" w:cs="Times New Roman"/>
                <w:sz w:val="24"/>
                <w:szCs w:val="24"/>
              </w:rPr>
            </w:pPr>
            <w:r w:rsidRPr="007F1876">
              <w:rPr>
                <w:rFonts w:ascii="Calibri" w:hAnsi="Calibri" w:eastAsia="Calibri" w:cs="Times New Roman"/>
                <w:sz w:val="24"/>
                <w:szCs w:val="24"/>
              </w:rPr>
              <w:t>Demonstrate how to initiate and plan a CAS experience</w:t>
            </w:r>
          </w:p>
        </w:tc>
        <w:tc>
          <w:tcPr>
            <w:tcW w:w="1215" w:type="pct"/>
          </w:tcPr>
          <w:p w:rsidRPr="007F1876" w:rsidR="007F1876" w:rsidP="007F1876" w:rsidRDefault="007F1876" w14:paraId="4CB5F1C6" w14:textId="77777777">
            <w:pPr>
              <w:numPr>
                <w:ilvl w:val="0"/>
                <w:numId w:val="2"/>
              </w:numPr>
              <w:spacing w:after="0" w:line="240" w:lineRule="auto"/>
              <w:rPr>
                <w:rFonts w:ascii="Calibri" w:hAnsi="Calibri" w:eastAsia="Calibri" w:cs="Times New Roman"/>
                <w:sz w:val="24"/>
                <w:szCs w:val="24"/>
              </w:rPr>
            </w:pPr>
            <w:r w:rsidRPr="007F1876">
              <w:rPr>
                <w:rFonts w:ascii="Calibri" w:hAnsi="Calibri" w:eastAsia="Calibri" w:cs="Times New Roman"/>
                <w:sz w:val="24"/>
                <w:szCs w:val="24"/>
              </w:rPr>
              <w:t>Show commitment and perseverance</w:t>
            </w:r>
          </w:p>
        </w:tc>
      </w:tr>
      <w:tr w:rsidRPr="007F1876" w:rsidR="00AB4B80" w:rsidTr="00410AE2" w14:paraId="1D145447" w14:textId="77777777">
        <w:trPr>
          <w:gridAfter w:val="1"/>
          <w:wAfter w:w="1215" w:type="pct"/>
        </w:trPr>
        <w:tc>
          <w:tcPr>
            <w:tcW w:w="1371" w:type="pct"/>
          </w:tcPr>
          <w:p w:rsidRPr="007F1876" w:rsidR="00AB4B80" w:rsidP="007F1876" w:rsidRDefault="00AB4B80" w14:paraId="2760F2E3" w14:textId="77777777">
            <w:pPr>
              <w:numPr>
                <w:ilvl w:val="0"/>
                <w:numId w:val="2"/>
              </w:numPr>
              <w:spacing w:after="0" w:line="240" w:lineRule="auto"/>
              <w:rPr>
                <w:rFonts w:ascii="Calibri" w:hAnsi="Calibri" w:eastAsia="Calibri" w:cs="Times New Roman"/>
                <w:sz w:val="24"/>
                <w:szCs w:val="24"/>
              </w:rPr>
            </w:pPr>
            <w:r w:rsidRPr="007F1876">
              <w:rPr>
                <w:rFonts w:ascii="Calibri" w:hAnsi="Calibri" w:eastAsia="Calibri" w:cs="Times New Roman"/>
                <w:sz w:val="24"/>
                <w:szCs w:val="24"/>
              </w:rPr>
              <w:t>Demonstrate skills and recognize benefits of working collaboratively</w:t>
            </w:r>
          </w:p>
        </w:tc>
        <w:tc>
          <w:tcPr>
            <w:tcW w:w="1257" w:type="pct"/>
          </w:tcPr>
          <w:p w:rsidRPr="007F1876" w:rsidR="00AB4B80" w:rsidP="007F1876" w:rsidRDefault="00AB4B80" w14:paraId="4D52A47D" w14:textId="77777777">
            <w:pPr>
              <w:numPr>
                <w:ilvl w:val="0"/>
                <w:numId w:val="2"/>
              </w:numPr>
              <w:spacing w:after="0" w:line="240" w:lineRule="auto"/>
              <w:rPr>
                <w:rFonts w:ascii="Calibri" w:hAnsi="Calibri" w:eastAsia="Calibri" w:cs="Times New Roman"/>
                <w:sz w:val="24"/>
                <w:szCs w:val="24"/>
              </w:rPr>
            </w:pPr>
            <w:r w:rsidRPr="007F1876">
              <w:rPr>
                <w:rFonts w:ascii="Calibri" w:hAnsi="Calibri" w:eastAsia="Calibri" w:cs="Times New Roman"/>
                <w:sz w:val="24"/>
                <w:szCs w:val="24"/>
              </w:rPr>
              <w:t>Demonstrate engagement with issues of global significance</w:t>
            </w:r>
          </w:p>
        </w:tc>
        <w:tc>
          <w:tcPr>
            <w:tcW w:w="1157" w:type="pct"/>
          </w:tcPr>
          <w:p w:rsidRPr="007F1876" w:rsidR="00AB4B80" w:rsidP="007F1876" w:rsidRDefault="00AB4B80" w14:paraId="767D27D3" w14:textId="77777777">
            <w:pPr>
              <w:spacing w:after="0" w:line="240" w:lineRule="auto"/>
              <w:rPr>
                <w:rFonts w:ascii="Calibri" w:hAnsi="Calibri" w:eastAsia="Calibri" w:cs="Times New Roman"/>
                <w:sz w:val="24"/>
                <w:szCs w:val="24"/>
              </w:rPr>
            </w:pPr>
            <w:r w:rsidRPr="007F1876">
              <w:rPr>
                <w:rFonts w:ascii="Calibri" w:hAnsi="Calibri" w:eastAsia="Calibri" w:cs="Times New Roman"/>
                <w:sz w:val="24"/>
                <w:szCs w:val="24"/>
              </w:rPr>
              <w:t xml:space="preserve">7.   Recognize and   </w:t>
            </w:r>
          </w:p>
          <w:p w:rsidRPr="007F1876" w:rsidR="00AB4B80" w:rsidP="007F1876" w:rsidRDefault="00AB4B80" w14:paraId="3A6DB061" w14:textId="77777777">
            <w:pPr>
              <w:spacing w:after="0" w:line="240" w:lineRule="auto"/>
              <w:rPr>
                <w:rFonts w:ascii="Calibri" w:hAnsi="Calibri" w:eastAsia="Calibri" w:cs="Times New Roman"/>
                <w:sz w:val="24"/>
                <w:szCs w:val="24"/>
              </w:rPr>
            </w:pPr>
            <w:r w:rsidRPr="007F1876">
              <w:rPr>
                <w:rFonts w:ascii="Calibri" w:hAnsi="Calibri" w:eastAsia="Calibri" w:cs="Times New Roman"/>
                <w:sz w:val="24"/>
                <w:szCs w:val="24"/>
              </w:rPr>
              <w:t>consider the ethics of choices and actions</w:t>
            </w:r>
          </w:p>
        </w:tc>
      </w:tr>
    </w:tbl>
    <w:p w:rsidR="007F1876" w:rsidP="007F1876" w:rsidRDefault="007F1876" w14:paraId="2FF1F5DF" w14:textId="77777777">
      <w:pPr>
        <w:pStyle w:val="Heading1"/>
      </w:pPr>
      <w:bookmarkStart w:name="_Toc438193545" w:id="7"/>
      <w:r>
        <w:t>CAS Requirements</w:t>
      </w:r>
      <w:bookmarkEnd w:id="7"/>
    </w:p>
    <w:p w:rsidR="007F1876" w:rsidP="007F1876" w:rsidRDefault="007F1876" w14:paraId="707229D3" w14:textId="77777777">
      <w:pPr>
        <w:spacing w:after="0" w:line="240" w:lineRule="auto"/>
      </w:pPr>
      <w:r>
        <w:t>•starts the summer before junior year</w:t>
      </w:r>
    </w:p>
    <w:p w:rsidR="007F1876" w:rsidP="007F1876" w:rsidRDefault="007F1876" w14:paraId="66BB7E3C" w14:textId="77777777">
      <w:pPr>
        <w:spacing w:after="0" w:line="240" w:lineRule="auto"/>
      </w:pPr>
      <w:r>
        <w:t xml:space="preserve">•not about random activities, but a consistent focus that can show personal growth and </w:t>
      </w:r>
      <w:r w:rsidR="00410AE2">
        <w:t>r</w:t>
      </w:r>
      <w:r>
        <w:t>eflection</w:t>
      </w:r>
    </w:p>
    <w:p w:rsidR="007F1876" w:rsidP="007F1876" w:rsidRDefault="007F1876" w14:paraId="41E6A3EE" w14:textId="77777777">
      <w:pPr>
        <w:spacing w:after="0" w:line="240" w:lineRule="auto"/>
      </w:pPr>
      <w:r>
        <w:t>•shows a reasonable balance of creativity, activity, and service</w:t>
      </w:r>
    </w:p>
    <w:p w:rsidR="007F1876" w:rsidP="007F1876" w:rsidRDefault="007F1876" w14:paraId="482BBD06" w14:textId="77777777">
      <w:pPr>
        <w:spacing w:after="0" w:line="240" w:lineRule="auto"/>
      </w:pPr>
      <w:r>
        <w:t>•students will complete a CAS portfolio (reflective blogging and evidence of personal engagement)</w:t>
      </w:r>
    </w:p>
    <w:p w:rsidRPr="00410AE2" w:rsidR="007F1876" w:rsidP="007F1876" w:rsidRDefault="007F1876" w14:paraId="50FF67AB" w14:textId="77777777">
      <w:pPr>
        <w:spacing w:after="0" w:line="240" w:lineRule="auto"/>
        <w:rPr>
          <w:b/>
        </w:rPr>
      </w:pPr>
      <w:r>
        <w:t>•</w:t>
      </w:r>
      <w:r w:rsidRPr="00113A74">
        <w:rPr>
          <w:b/>
        </w:rPr>
        <w:t xml:space="preserve">must include a project of </w:t>
      </w:r>
      <w:r w:rsidRPr="00113A74">
        <w:rPr>
          <w:b/>
          <w:u w:val="single"/>
        </w:rPr>
        <w:t>at least one month’s</w:t>
      </w:r>
      <w:r w:rsidRPr="00113A74">
        <w:rPr>
          <w:b/>
        </w:rPr>
        <w:t xml:space="preserve"> duration that shows initiative, perseverance, and collaboration</w:t>
      </w:r>
      <w:r w:rsidR="00410AE2">
        <w:rPr>
          <w:b/>
        </w:rPr>
        <w:t xml:space="preserve">.  </w:t>
      </w:r>
      <w:r w:rsidRPr="00113A74">
        <w:rPr>
          <w:b/>
          <w:lang w:val="en"/>
        </w:rPr>
        <w:t>The project challenges students to:</w:t>
      </w:r>
    </w:p>
    <w:p w:rsidRPr="00113A74" w:rsidR="007F1876" w:rsidP="007F1876" w:rsidRDefault="007F1876" w14:paraId="7138F8D0" w14:textId="77777777">
      <w:pPr>
        <w:numPr>
          <w:ilvl w:val="0"/>
          <w:numId w:val="5"/>
        </w:numPr>
        <w:tabs>
          <w:tab w:val="num" w:pos="720"/>
        </w:tabs>
        <w:spacing w:after="0" w:line="240" w:lineRule="auto"/>
        <w:rPr>
          <w:b/>
          <w:lang w:val="en"/>
        </w:rPr>
      </w:pPr>
      <w:r w:rsidRPr="00113A74">
        <w:rPr>
          <w:b/>
          <w:lang w:val="en"/>
        </w:rPr>
        <w:t>show initiative</w:t>
      </w:r>
    </w:p>
    <w:p w:rsidRPr="00113A74" w:rsidR="007F1876" w:rsidP="007F1876" w:rsidRDefault="007F1876" w14:paraId="31AE40C5" w14:textId="77777777">
      <w:pPr>
        <w:numPr>
          <w:ilvl w:val="0"/>
          <w:numId w:val="5"/>
        </w:numPr>
        <w:tabs>
          <w:tab w:val="num" w:pos="720"/>
        </w:tabs>
        <w:spacing w:after="0" w:line="240" w:lineRule="auto"/>
        <w:rPr>
          <w:b/>
          <w:lang w:val="en"/>
        </w:rPr>
      </w:pPr>
      <w:r w:rsidRPr="00113A74">
        <w:rPr>
          <w:b/>
          <w:lang w:val="en"/>
        </w:rPr>
        <w:t>demonstrate perseverance</w:t>
      </w:r>
    </w:p>
    <w:p w:rsidR="007F1876" w:rsidP="007F1876" w:rsidRDefault="007F1876" w14:paraId="04F78D20" w14:textId="77777777">
      <w:pPr>
        <w:numPr>
          <w:ilvl w:val="0"/>
          <w:numId w:val="5"/>
        </w:numPr>
        <w:tabs>
          <w:tab w:val="num" w:pos="720"/>
        </w:tabs>
        <w:spacing w:after="0" w:line="240" w:lineRule="auto"/>
      </w:pPr>
      <w:r w:rsidRPr="00113A74">
        <w:rPr>
          <w:b/>
          <w:lang w:val="en"/>
        </w:rPr>
        <w:t>develop skills such as collaboration, problem solving and decision making.</w:t>
      </w:r>
    </w:p>
    <w:p w:rsidR="007F1876" w:rsidP="007F1876" w:rsidRDefault="007F1876" w14:paraId="27EDCA03" w14:textId="77777777">
      <w:pPr>
        <w:spacing w:after="0" w:line="240" w:lineRule="auto"/>
      </w:pPr>
      <w:r>
        <w:t>•will engage in three formal, documented interviews with coordinator/advisor concerning progress (internal assessment process)</w:t>
      </w:r>
    </w:p>
    <w:p w:rsidR="00410AE2" w:rsidP="00410AE2" w:rsidRDefault="00410AE2" w14:paraId="686B9035" w14:textId="77777777">
      <w:pPr>
        <w:pStyle w:val="Heading1"/>
      </w:pPr>
      <w:bookmarkStart w:name="_Toc438193546" w:id="8"/>
      <w:r>
        <w:t>CAS and Service Learning</w:t>
      </w:r>
      <w:bookmarkEnd w:id="8"/>
    </w:p>
    <w:p w:rsidRPr="00410AE2" w:rsidR="00410AE2" w:rsidP="00410AE2" w:rsidRDefault="00410AE2" w14:paraId="01882729" w14:textId="7C035D3D">
      <w:pPr>
        <w:rPr>
          <w:rFonts w:ascii="Calibri" w:hAnsi="Calibri" w:eastAsia="Calibri" w:cs="Times New Roman"/>
        </w:rPr>
      </w:pPr>
      <w:r w:rsidRPr="08868D77" w:rsidR="00410AE2">
        <w:rPr>
          <w:rFonts w:ascii="Calibri" w:hAnsi="Calibri" w:eastAsia="Calibri" w:cs="Times New Roman"/>
        </w:rPr>
        <w:t xml:space="preserve">IB students </w:t>
      </w:r>
      <w:r w:rsidRPr="08868D77" w:rsidR="00410AE2">
        <w:rPr>
          <w:rFonts w:ascii="Calibri" w:hAnsi="Calibri" w:eastAsia="Calibri" w:cs="Times New Roman"/>
        </w:rPr>
        <w:t>are not required to</w:t>
      </w:r>
      <w:r w:rsidRPr="08868D77" w:rsidR="00410AE2">
        <w:rPr>
          <w:rFonts w:ascii="Calibri" w:hAnsi="Calibri" w:eastAsia="Calibri" w:cs="Times New Roman"/>
        </w:rPr>
        <w:t xml:space="preserve"> complete the </w:t>
      </w:r>
      <w:r w:rsidRPr="08868D77" w:rsidR="4366A57E">
        <w:rPr>
          <w:rFonts w:ascii="Calibri" w:hAnsi="Calibri" w:eastAsia="Calibri" w:cs="Times New Roman"/>
        </w:rPr>
        <w:t>service-learning</w:t>
      </w:r>
      <w:r w:rsidRPr="08868D77" w:rsidR="00410AE2">
        <w:rPr>
          <w:rFonts w:ascii="Calibri" w:hAnsi="Calibri" w:eastAsia="Calibri" w:cs="Times New Roman"/>
        </w:rPr>
        <w:t xml:space="preserve"> diploma; however, many of our IB students choose to pursue the </w:t>
      </w:r>
      <w:r w:rsidRPr="08868D77" w:rsidR="2F06715F">
        <w:rPr>
          <w:rFonts w:ascii="Calibri" w:hAnsi="Calibri" w:eastAsia="Calibri" w:cs="Times New Roman"/>
        </w:rPr>
        <w:t>service-learning</w:t>
      </w:r>
      <w:r w:rsidRPr="08868D77" w:rsidR="00410AE2">
        <w:rPr>
          <w:rFonts w:ascii="Calibri" w:hAnsi="Calibri" w:eastAsia="Calibri" w:cs="Times New Roman"/>
        </w:rPr>
        <w:t xml:space="preserve"> diploma because it aligns well with CAS requirements.</w:t>
      </w:r>
    </w:p>
    <w:p w:rsidRPr="00410AE2" w:rsidR="00410AE2" w:rsidP="00410AE2" w:rsidRDefault="00410AE2" w14:paraId="5F530491" w14:textId="5F46C474">
      <w:pPr>
        <w:rPr>
          <w:rFonts w:ascii="Calibri" w:hAnsi="Calibri" w:eastAsia="Calibri" w:cs="Times New Roman"/>
        </w:rPr>
      </w:pPr>
      <w:r w:rsidRPr="08868D77" w:rsidR="00410AE2">
        <w:rPr>
          <w:rFonts w:ascii="Calibri" w:hAnsi="Calibri" w:eastAsia="Calibri" w:cs="Times New Roman"/>
        </w:rPr>
        <w:t xml:space="preserve">If you are interested in the </w:t>
      </w:r>
      <w:r w:rsidRPr="08868D77" w:rsidR="2C6F0ED5">
        <w:rPr>
          <w:rFonts w:ascii="Calibri" w:hAnsi="Calibri" w:eastAsia="Calibri" w:cs="Times New Roman"/>
        </w:rPr>
        <w:t>service-learning</w:t>
      </w:r>
      <w:r w:rsidRPr="08868D77" w:rsidR="00410AE2">
        <w:rPr>
          <w:rFonts w:ascii="Calibri" w:hAnsi="Calibri" w:eastAsia="Calibri" w:cs="Times New Roman"/>
        </w:rPr>
        <w:t xml:space="preserve"> diploma, you should begin the application process during your </w:t>
      </w:r>
      <w:r w:rsidRPr="08868D77" w:rsidR="00410AE2">
        <w:rPr>
          <w:rFonts w:ascii="Calibri" w:hAnsi="Calibri" w:eastAsia="Calibri" w:cs="Times New Roman"/>
        </w:rPr>
        <w:t>freshman</w:t>
      </w:r>
      <w:r w:rsidRPr="08868D77" w:rsidR="00410AE2">
        <w:rPr>
          <w:rFonts w:ascii="Calibri" w:hAnsi="Calibri" w:eastAsia="Calibri" w:cs="Times New Roman"/>
        </w:rPr>
        <w:t xml:space="preserve"> year</w:t>
      </w:r>
      <w:r w:rsidRPr="08868D77" w:rsidR="00410AE2">
        <w:rPr>
          <w:rFonts w:ascii="Calibri" w:hAnsi="Calibri" w:eastAsia="Calibri" w:cs="Times New Roman"/>
        </w:rPr>
        <w:t xml:space="preserve">.  </w:t>
      </w:r>
      <w:r w:rsidRPr="08868D77" w:rsidR="00410AE2">
        <w:rPr>
          <w:rFonts w:ascii="Calibri" w:hAnsi="Calibri" w:eastAsia="Calibri" w:cs="Times New Roman"/>
        </w:rPr>
        <w:t xml:space="preserve">We recommend that IB students who intend to pursue the </w:t>
      </w:r>
      <w:r w:rsidRPr="08868D77" w:rsidR="11562FF4">
        <w:rPr>
          <w:rFonts w:ascii="Calibri" w:hAnsi="Calibri" w:eastAsia="Calibri" w:cs="Times New Roman"/>
        </w:rPr>
        <w:t>Service-Learning</w:t>
      </w:r>
      <w:r w:rsidRPr="08868D77" w:rsidR="00410AE2">
        <w:rPr>
          <w:rFonts w:ascii="Calibri" w:hAnsi="Calibri" w:eastAsia="Calibri" w:cs="Times New Roman"/>
        </w:rPr>
        <w:t xml:space="preserve"> Diploma complete a minimum of 100 hours by the end of the sophomore year.</w:t>
      </w:r>
    </w:p>
    <w:p w:rsidR="00410AE2" w:rsidP="00410AE2" w:rsidRDefault="00410AE2" w14:paraId="0EE3231E" w14:textId="77777777">
      <w:pPr>
        <w:spacing w:after="0" w:line="240" w:lineRule="auto"/>
        <w:rPr>
          <w:rFonts w:ascii="Calibri" w:hAnsi="Calibri" w:eastAsia="Calibri" w:cs="Times New Roman"/>
        </w:rPr>
      </w:pPr>
      <w:r w:rsidRPr="00410AE2">
        <w:rPr>
          <w:rFonts w:ascii="Calibri" w:hAnsi="Calibri" w:eastAsia="Calibri" w:cs="Times New Roman"/>
        </w:rPr>
        <w:t>Two different levels of recognition are available:</w:t>
      </w:r>
    </w:p>
    <w:p w:rsidRPr="00410AE2" w:rsidR="00410AE2" w:rsidP="00410AE2" w:rsidRDefault="00410AE2" w14:paraId="3AC6FF2E" w14:textId="77777777">
      <w:pPr>
        <w:spacing w:after="0" w:line="240" w:lineRule="auto"/>
        <w:rPr>
          <w:rFonts w:ascii="Calibri" w:hAnsi="Calibri" w:eastAsia="Calibri" w:cs="Times New Roman"/>
        </w:rPr>
      </w:pPr>
      <w:r w:rsidRPr="00410AE2">
        <w:rPr>
          <w:rFonts w:ascii="Calibri" w:hAnsi="Calibri" w:eastAsia="Calibri" w:cs="Times New Roman"/>
        </w:rPr>
        <w:t>Service-Learning Exemplary Award: 100 hours</w:t>
      </w:r>
    </w:p>
    <w:p w:rsidRPr="00410AE2" w:rsidR="00410AE2" w:rsidP="00410AE2" w:rsidRDefault="00410AE2" w14:paraId="7F3853E9" w14:textId="77777777">
      <w:pPr>
        <w:spacing w:after="0" w:line="240" w:lineRule="auto"/>
        <w:rPr>
          <w:rFonts w:ascii="Calibri" w:hAnsi="Calibri" w:eastAsia="Calibri" w:cs="Times New Roman"/>
        </w:rPr>
      </w:pPr>
      <w:r w:rsidRPr="00410AE2">
        <w:rPr>
          <w:rFonts w:ascii="Calibri" w:hAnsi="Calibri" w:eastAsia="Calibri" w:cs="Times New Roman"/>
        </w:rPr>
        <w:t>Service-Learning Diploma: 250 hours</w:t>
      </w:r>
    </w:p>
    <w:p w:rsidRPr="00410AE2" w:rsidR="00410AE2" w:rsidP="00410AE2" w:rsidRDefault="00410AE2" w14:paraId="2EF8076F" w14:textId="77777777">
      <w:pPr>
        <w:spacing w:after="0" w:line="240" w:lineRule="auto"/>
        <w:rPr>
          <w:rFonts w:ascii="Calibri" w:hAnsi="Calibri" w:eastAsia="Calibri" w:cs="Times New Roman"/>
        </w:rPr>
      </w:pPr>
    </w:p>
    <w:p w:rsidR="00410AE2" w:rsidP="007E6EA0" w:rsidRDefault="00410AE2" w14:paraId="7C41F57A" w14:textId="29B8448C">
      <w:pPr>
        <w:spacing w:after="0" w:line="240" w:lineRule="auto"/>
        <w:rPr>
          <w:rFonts w:ascii="Calibri" w:hAnsi="Calibri" w:eastAsia="Calibri" w:cs="Times New Roman"/>
        </w:rPr>
      </w:pPr>
      <w:r w:rsidRPr="08868D77" w:rsidR="00410AE2">
        <w:rPr>
          <w:rFonts w:ascii="Calibri" w:hAnsi="Calibri" w:eastAsia="Calibri" w:cs="Times New Roman"/>
        </w:rPr>
        <w:t>The Grimsley High Scho</w:t>
      </w:r>
      <w:r w:rsidRPr="08868D77" w:rsidR="007E6EA0">
        <w:rPr>
          <w:rFonts w:ascii="Calibri" w:hAnsi="Calibri" w:eastAsia="Calibri" w:cs="Times New Roman"/>
        </w:rPr>
        <w:t xml:space="preserve">ol </w:t>
      </w:r>
      <w:r w:rsidRPr="08868D77" w:rsidR="297FF785">
        <w:rPr>
          <w:rFonts w:ascii="Calibri" w:hAnsi="Calibri" w:eastAsia="Calibri" w:cs="Times New Roman"/>
        </w:rPr>
        <w:t>Service-Learning</w:t>
      </w:r>
      <w:r w:rsidRPr="08868D77" w:rsidR="007E6EA0">
        <w:rPr>
          <w:rFonts w:ascii="Calibri" w:hAnsi="Calibri" w:eastAsia="Calibri" w:cs="Times New Roman"/>
        </w:rPr>
        <w:t xml:space="preserve"> Coordinator</w:t>
      </w:r>
      <w:r w:rsidRPr="08868D77" w:rsidR="00410AE2">
        <w:rPr>
          <w:rFonts w:ascii="Calibri" w:hAnsi="Calibri" w:eastAsia="Calibri" w:cs="Times New Roman"/>
        </w:rPr>
        <w:t xml:space="preserve"> can help answer any questions you may have</w:t>
      </w:r>
      <w:r w:rsidRPr="08868D77" w:rsidR="007E6EA0">
        <w:rPr>
          <w:rFonts w:ascii="Calibri" w:hAnsi="Calibri" w:eastAsia="Calibri" w:cs="Times New Roman"/>
        </w:rPr>
        <w:t>.</w:t>
      </w:r>
      <w:r w:rsidRPr="08868D77" w:rsidR="00AB4B80">
        <w:rPr>
          <w:rFonts w:ascii="Calibri" w:hAnsi="Calibri" w:eastAsia="Calibri" w:cs="Times New Roman"/>
        </w:rPr>
        <w:t xml:space="preserve"> </w:t>
      </w:r>
      <w:r w:rsidRPr="08868D77" w:rsidR="005858C9">
        <w:rPr>
          <w:rFonts w:ascii="Calibri" w:hAnsi="Calibri" w:eastAsia="Calibri" w:cs="Times New Roman"/>
        </w:rPr>
        <w:t xml:space="preserve"> </w:t>
      </w:r>
      <w:r w:rsidRPr="08868D77" w:rsidR="005858C9">
        <w:rPr>
          <w:rFonts w:ascii="Calibri" w:hAnsi="Calibri" w:eastAsia="Calibri" w:cs="Times New Roman"/>
        </w:rPr>
        <w:t xml:space="preserve"> Please contact </w:t>
      </w:r>
      <w:r w:rsidRPr="08868D77" w:rsidR="00277035">
        <w:rPr>
          <w:rFonts w:ascii="Calibri" w:hAnsi="Calibri" w:eastAsia="Calibri" w:cs="Times New Roman"/>
        </w:rPr>
        <w:t>Erica Hunt, CTE</w:t>
      </w:r>
      <w:r w:rsidRPr="08868D77" w:rsidR="00EB1276">
        <w:rPr>
          <w:rFonts w:ascii="Calibri" w:hAnsi="Calibri" w:eastAsia="Calibri" w:cs="Times New Roman"/>
        </w:rPr>
        <w:t xml:space="preserve"> Teacher</w:t>
      </w:r>
      <w:r w:rsidRPr="08868D77" w:rsidR="349507F0">
        <w:rPr>
          <w:rFonts w:ascii="Calibri" w:hAnsi="Calibri" w:eastAsia="Calibri" w:cs="Times New Roman"/>
        </w:rPr>
        <w:t xml:space="preserve"> and CAS Coordinator:</w:t>
      </w:r>
      <w:r w:rsidRPr="08868D77" w:rsidR="00EB1276">
        <w:rPr>
          <w:rFonts w:ascii="Calibri" w:hAnsi="Calibri" w:eastAsia="Calibri" w:cs="Times New Roman"/>
        </w:rPr>
        <w:t xml:space="preserve"> </w:t>
      </w:r>
      <w:hyperlink r:id="R4ce1880c193b435a">
        <w:r w:rsidRPr="08868D77" w:rsidR="00277035">
          <w:rPr>
            <w:rStyle w:val="Hyperlink"/>
            <w:rFonts w:ascii="Calibri" w:hAnsi="Calibri" w:eastAsia="Calibri" w:cs="Times New Roman"/>
          </w:rPr>
          <w:t>hunte@gcsnc.com</w:t>
        </w:r>
      </w:hyperlink>
    </w:p>
    <w:p w:rsidRPr="00410AE2" w:rsidR="00EB1276" w:rsidP="007E6EA0" w:rsidRDefault="00EB1276" w14:paraId="787D3478" w14:textId="77777777">
      <w:pPr>
        <w:spacing w:after="0" w:line="240" w:lineRule="auto"/>
        <w:rPr>
          <w:rFonts w:ascii="Calibri" w:hAnsi="Calibri" w:eastAsia="Calibri" w:cs="Times New Roman"/>
        </w:rPr>
      </w:pPr>
    </w:p>
    <w:p w:rsidR="00172369" w:rsidP="00410AE2" w:rsidRDefault="00172369" w14:paraId="09734674" w14:textId="77777777">
      <w:pPr>
        <w:spacing w:after="0" w:line="240" w:lineRule="auto"/>
        <w:rPr>
          <w:rFonts w:ascii="Calibri" w:hAnsi="Calibri" w:eastAsia="Calibri" w:cs="Times New Roman"/>
        </w:rPr>
      </w:pPr>
    </w:p>
    <w:p w:rsidR="00410AE2" w:rsidP="00410AE2" w:rsidRDefault="00DE2548" w14:paraId="266290CE" w14:textId="77777777">
      <w:pPr>
        <w:pStyle w:val="Heading1"/>
      </w:pPr>
      <w:bookmarkStart w:name="_Toc438193547" w:id="9"/>
      <w:r>
        <w:lastRenderedPageBreak/>
        <w:t>IB Learner Profile</w:t>
      </w:r>
      <w:bookmarkEnd w:id="9"/>
    </w:p>
    <w:p w:rsidR="007F1876" w:rsidP="009B3298" w:rsidRDefault="007F1876" w14:paraId="2E59FF4F" w14:textId="77777777">
      <w:pPr>
        <w:spacing w:line="240" w:lineRule="auto"/>
        <w:rPr>
          <w:b/>
          <w:bCs/>
        </w:rPr>
      </w:pPr>
      <w:r w:rsidRPr="00046044">
        <w:rPr>
          <w:b/>
          <w:bCs/>
        </w:rPr>
        <w:t>IB aim</w:t>
      </w:r>
      <w:r>
        <w:rPr>
          <w:b/>
          <w:bCs/>
        </w:rPr>
        <w:t>s</w:t>
      </w:r>
      <w:r w:rsidRPr="00046044">
        <w:rPr>
          <w:b/>
          <w:bCs/>
        </w:rPr>
        <w:t xml:space="preserve"> to develop internationally minded people</w:t>
      </w:r>
      <w:r>
        <w:rPr>
          <w:b/>
          <w:bCs/>
        </w:rPr>
        <w:t xml:space="preserve"> (both teachers and students)</w:t>
      </w:r>
      <w:r w:rsidRPr="00046044">
        <w:rPr>
          <w:b/>
          <w:bCs/>
        </w:rPr>
        <w:t xml:space="preserve"> who are striving to become:</w:t>
      </w:r>
    </w:p>
    <w:tbl>
      <w:tblPr>
        <w:tblStyle w:val="TableGrid"/>
        <w:tblpPr w:leftFromText="180" w:rightFromText="180" w:vertAnchor="page" w:horzAnchor="margin" w:tblpY="2854"/>
        <w:tblW w:w="9630" w:type="dxa"/>
        <w:tblLook w:val="04A0" w:firstRow="1" w:lastRow="0" w:firstColumn="1" w:lastColumn="0" w:noHBand="0" w:noVBand="1"/>
      </w:tblPr>
      <w:tblGrid>
        <w:gridCol w:w="1919"/>
        <w:gridCol w:w="7711"/>
      </w:tblGrid>
      <w:tr w:rsidR="009B3298" w:rsidTr="08868D77" w14:paraId="1E699DD6" w14:textId="77777777">
        <w:trPr>
          <w:trHeight w:val="1340"/>
        </w:trPr>
        <w:tc>
          <w:tcPr>
            <w:tcW w:w="1919" w:type="dxa"/>
            <w:tcMar/>
          </w:tcPr>
          <w:p w:rsidR="009B3298" w:rsidP="009B3298" w:rsidRDefault="009B3298" w14:paraId="4DA456AF" w14:textId="77777777">
            <w:pPr>
              <w:spacing w:after="0" w:line="240" w:lineRule="auto"/>
              <w:rPr>
                <w:b/>
                <w:bCs/>
              </w:rPr>
            </w:pPr>
            <w:r>
              <w:rPr>
                <w:b/>
                <w:bCs/>
              </w:rPr>
              <w:t>Inquirers</w:t>
            </w:r>
          </w:p>
        </w:tc>
        <w:tc>
          <w:tcPr>
            <w:tcW w:w="7711" w:type="dxa"/>
            <w:tcMar/>
          </w:tcPr>
          <w:p w:rsidRPr="00046044" w:rsidR="009B3298" w:rsidP="009B3298" w:rsidRDefault="009B3298" w14:paraId="349E6160" w14:textId="77777777">
            <w:pPr>
              <w:spacing w:after="0" w:line="240" w:lineRule="auto"/>
            </w:pPr>
            <w:r w:rsidRPr="00046044">
              <w:t>Their natural curiosity is nurtured. They acquire the skills necessary to conduct</w:t>
            </w:r>
          </w:p>
          <w:p w:rsidRPr="00046044" w:rsidR="009B3298" w:rsidP="009B3298" w:rsidRDefault="009B3298" w14:paraId="3B0A65A2" w14:textId="70F60591">
            <w:pPr>
              <w:spacing w:after="0" w:line="240" w:lineRule="auto"/>
            </w:pPr>
            <w:r w:rsidR="009B3298">
              <w:rPr/>
              <w:t xml:space="preserve">constructive inquiry and </w:t>
            </w:r>
            <w:r w:rsidR="44B78623">
              <w:rPr/>
              <w:t>research and</w:t>
            </w:r>
            <w:r w:rsidR="009B3298">
              <w:rPr/>
              <w:t xml:space="preserve"> become independent active learners.</w:t>
            </w:r>
          </w:p>
          <w:p w:rsidRPr="00046044" w:rsidR="009B3298" w:rsidP="009B3298" w:rsidRDefault="009B3298" w14:paraId="18E9D5D0" w14:textId="77777777">
            <w:pPr>
              <w:spacing w:after="0" w:line="240" w:lineRule="auto"/>
            </w:pPr>
            <w:r w:rsidRPr="00046044">
              <w:t>They actively enjoy learning and this love of learning will be sustained</w:t>
            </w:r>
          </w:p>
          <w:p w:rsidR="009B3298" w:rsidP="009B3298" w:rsidRDefault="009B3298" w14:paraId="5DBC5DDC" w14:textId="77777777">
            <w:pPr>
              <w:spacing w:after="0" w:line="240" w:lineRule="auto"/>
              <w:rPr>
                <w:b/>
                <w:bCs/>
              </w:rPr>
            </w:pPr>
            <w:r w:rsidRPr="00046044">
              <w:t>throughout their lives.</w:t>
            </w:r>
          </w:p>
        </w:tc>
      </w:tr>
      <w:tr w:rsidR="009B3298" w:rsidTr="08868D77" w14:paraId="5EB226B2" w14:textId="77777777">
        <w:trPr>
          <w:trHeight w:val="1036"/>
        </w:trPr>
        <w:tc>
          <w:tcPr>
            <w:tcW w:w="1919" w:type="dxa"/>
            <w:tcMar/>
          </w:tcPr>
          <w:p w:rsidR="009B3298" w:rsidP="009B3298" w:rsidRDefault="009B3298" w14:paraId="54D8D735" w14:textId="77777777">
            <w:pPr>
              <w:spacing w:after="0" w:line="240" w:lineRule="auto"/>
              <w:rPr>
                <w:b/>
                <w:bCs/>
              </w:rPr>
            </w:pPr>
            <w:r>
              <w:rPr>
                <w:b/>
                <w:bCs/>
              </w:rPr>
              <w:t>Knowledgeable</w:t>
            </w:r>
          </w:p>
        </w:tc>
        <w:tc>
          <w:tcPr>
            <w:tcW w:w="7711" w:type="dxa"/>
            <w:tcMar/>
          </w:tcPr>
          <w:p w:rsidRPr="00046044" w:rsidR="009B3298" w:rsidP="009B3298" w:rsidRDefault="009B3298" w14:paraId="1DC4FC80" w14:textId="77777777">
            <w:pPr>
              <w:spacing w:after="0" w:line="240" w:lineRule="auto"/>
              <w:rPr>
                <w:bCs/>
              </w:rPr>
            </w:pPr>
            <w:r w:rsidRPr="00046044">
              <w:rPr>
                <w:bCs/>
              </w:rPr>
              <w:t>They explore concepts, ideas and issues which have global relevance and</w:t>
            </w:r>
          </w:p>
          <w:p w:rsidRPr="00046044" w:rsidR="009B3298" w:rsidP="009B3298" w:rsidRDefault="009B3298" w14:paraId="291771B9" w14:textId="77777777">
            <w:pPr>
              <w:spacing w:after="0" w:line="240" w:lineRule="auto"/>
              <w:rPr>
                <w:bCs/>
              </w:rPr>
            </w:pPr>
            <w:r w:rsidRPr="00046044">
              <w:rPr>
                <w:bCs/>
              </w:rPr>
              <w:t>importance. In so doing, they acquire, and are able to make use of, a significant</w:t>
            </w:r>
          </w:p>
          <w:p w:rsidRPr="00046044" w:rsidR="009B3298" w:rsidP="009B3298" w:rsidRDefault="009B3298" w14:paraId="03729B08" w14:textId="77777777">
            <w:pPr>
              <w:spacing w:after="0" w:line="240" w:lineRule="auto"/>
              <w:rPr>
                <w:bCs/>
              </w:rPr>
            </w:pPr>
            <w:r w:rsidRPr="00046044">
              <w:rPr>
                <w:bCs/>
              </w:rPr>
              <w:t>body of knowledge across a range of disciplines.</w:t>
            </w:r>
          </w:p>
        </w:tc>
      </w:tr>
      <w:tr w:rsidR="009B3298" w:rsidTr="08868D77" w14:paraId="122288F6" w14:textId="77777777">
        <w:trPr>
          <w:trHeight w:val="333"/>
        </w:trPr>
        <w:tc>
          <w:tcPr>
            <w:tcW w:w="1919" w:type="dxa"/>
            <w:tcMar/>
          </w:tcPr>
          <w:p w:rsidR="009B3298" w:rsidP="009B3298" w:rsidRDefault="009B3298" w14:paraId="73835B9E" w14:textId="77777777">
            <w:pPr>
              <w:spacing w:after="0" w:line="240" w:lineRule="auto"/>
              <w:rPr>
                <w:b/>
                <w:bCs/>
              </w:rPr>
            </w:pPr>
            <w:r>
              <w:rPr>
                <w:b/>
                <w:bCs/>
              </w:rPr>
              <w:t>Thinkers</w:t>
            </w:r>
          </w:p>
        </w:tc>
        <w:tc>
          <w:tcPr>
            <w:tcW w:w="7711" w:type="dxa"/>
            <w:tcMar/>
          </w:tcPr>
          <w:p w:rsidRPr="00046044" w:rsidR="009B3298" w:rsidP="009B3298" w:rsidRDefault="009B3298" w14:paraId="115EBE41" w14:textId="77777777">
            <w:pPr>
              <w:spacing w:after="0" w:line="240" w:lineRule="auto"/>
              <w:rPr>
                <w:bCs/>
              </w:rPr>
            </w:pPr>
            <w:r w:rsidRPr="00046044">
              <w:rPr>
                <w:bCs/>
              </w:rPr>
              <w:t>They exercise initiative in applying thinking skills critically and creatively to</w:t>
            </w:r>
          </w:p>
          <w:p w:rsidR="009B3298" w:rsidP="009B3298" w:rsidRDefault="009B3298" w14:paraId="7AB56ED8" w14:textId="77777777">
            <w:pPr>
              <w:spacing w:after="0" w:line="240" w:lineRule="auto"/>
              <w:rPr>
                <w:bCs/>
              </w:rPr>
            </w:pPr>
            <w:r w:rsidRPr="00046044">
              <w:rPr>
                <w:bCs/>
              </w:rPr>
              <w:t>approach complex problems and make reasoned decisions.</w:t>
            </w:r>
          </w:p>
          <w:p w:rsidRPr="00046044" w:rsidR="009B3298" w:rsidP="009B3298" w:rsidRDefault="009B3298" w14:paraId="1D6A4D41" w14:textId="77777777">
            <w:pPr>
              <w:spacing w:after="0" w:line="240" w:lineRule="auto"/>
              <w:rPr>
                <w:bCs/>
              </w:rPr>
            </w:pPr>
          </w:p>
        </w:tc>
      </w:tr>
      <w:tr w:rsidR="009B3298" w:rsidTr="08868D77" w14:paraId="6856C880" w14:textId="77777777">
        <w:trPr>
          <w:trHeight w:val="684"/>
        </w:trPr>
        <w:tc>
          <w:tcPr>
            <w:tcW w:w="1919" w:type="dxa"/>
            <w:tcMar/>
          </w:tcPr>
          <w:p w:rsidR="009B3298" w:rsidP="009B3298" w:rsidRDefault="009B3298" w14:paraId="51ED10BF" w14:textId="77777777">
            <w:pPr>
              <w:spacing w:after="0" w:line="240" w:lineRule="auto"/>
              <w:rPr>
                <w:b/>
                <w:bCs/>
              </w:rPr>
            </w:pPr>
            <w:r>
              <w:rPr>
                <w:b/>
                <w:bCs/>
              </w:rPr>
              <w:t>Communicators</w:t>
            </w:r>
          </w:p>
        </w:tc>
        <w:tc>
          <w:tcPr>
            <w:tcW w:w="7711" w:type="dxa"/>
            <w:tcMar/>
          </w:tcPr>
          <w:p w:rsidRPr="00046044" w:rsidR="009B3298" w:rsidP="009B3298" w:rsidRDefault="009B3298" w14:paraId="0EA83EE4" w14:textId="77777777">
            <w:pPr>
              <w:spacing w:after="0" w:line="240" w:lineRule="auto"/>
              <w:rPr>
                <w:bCs/>
              </w:rPr>
            </w:pPr>
            <w:r w:rsidRPr="00046044">
              <w:rPr>
                <w:bCs/>
              </w:rPr>
              <w:t>They understand and express ideas and information confidently and creatively</w:t>
            </w:r>
          </w:p>
          <w:p w:rsidRPr="00046044" w:rsidR="009B3298" w:rsidP="009B3298" w:rsidRDefault="009B3298" w14:paraId="67815996" w14:textId="77777777">
            <w:pPr>
              <w:spacing w:after="0" w:line="240" w:lineRule="auto"/>
              <w:rPr>
                <w:bCs/>
              </w:rPr>
            </w:pPr>
            <w:r w:rsidRPr="00046044">
              <w:rPr>
                <w:bCs/>
              </w:rPr>
              <w:t>in more than one language and in a variety of modes of communication.</w:t>
            </w:r>
          </w:p>
        </w:tc>
      </w:tr>
      <w:tr w:rsidR="009B3298" w:rsidTr="08868D77" w14:paraId="6CE3DDD9" w14:textId="77777777">
        <w:trPr>
          <w:trHeight w:val="1036"/>
        </w:trPr>
        <w:tc>
          <w:tcPr>
            <w:tcW w:w="1919" w:type="dxa"/>
            <w:tcMar/>
          </w:tcPr>
          <w:p w:rsidR="009B3298" w:rsidP="009B3298" w:rsidRDefault="009B3298" w14:paraId="6456BDC0" w14:textId="77777777">
            <w:pPr>
              <w:spacing w:after="0" w:line="240" w:lineRule="auto"/>
              <w:rPr>
                <w:b/>
                <w:bCs/>
              </w:rPr>
            </w:pPr>
            <w:r>
              <w:rPr>
                <w:b/>
                <w:bCs/>
              </w:rPr>
              <w:t>Risk-Takers</w:t>
            </w:r>
          </w:p>
        </w:tc>
        <w:tc>
          <w:tcPr>
            <w:tcW w:w="7711" w:type="dxa"/>
            <w:tcMar/>
          </w:tcPr>
          <w:p w:rsidRPr="00046044" w:rsidR="009B3298" w:rsidP="009B3298" w:rsidRDefault="009B3298" w14:paraId="6EBA5420" w14:textId="77777777">
            <w:pPr>
              <w:spacing w:after="0" w:line="240" w:lineRule="auto"/>
              <w:rPr>
                <w:bCs/>
              </w:rPr>
            </w:pPr>
            <w:r w:rsidRPr="00046044">
              <w:rPr>
                <w:bCs/>
              </w:rPr>
              <w:t>They approach unfamiliar situations with confidence and forethought, and have</w:t>
            </w:r>
          </w:p>
          <w:p w:rsidRPr="00046044" w:rsidR="009B3298" w:rsidP="009B3298" w:rsidRDefault="009B3298" w14:paraId="7D3A469C" w14:textId="77777777">
            <w:pPr>
              <w:spacing w:after="0" w:line="240" w:lineRule="auto"/>
              <w:rPr>
                <w:bCs/>
              </w:rPr>
            </w:pPr>
            <w:r w:rsidRPr="00046044">
              <w:rPr>
                <w:bCs/>
              </w:rPr>
              <w:t>the independence of spirit to explore new roles, ideas and strategies. They are</w:t>
            </w:r>
          </w:p>
          <w:p w:rsidRPr="00046044" w:rsidR="009B3298" w:rsidP="009B3298" w:rsidRDefault="009B3298" w14:paraId="3FB3B998" w14:textId="77777777">
            <w:pPr>
              <w:spacing w:after="0" w:line="240" w:lineRule="auto"/>
              <w:rPr>
                <w:bCs/>
              </w:rPr>
            </w:pPr>
            <w:r w:rsidRPr="00046044">
              <w:rPr>
                <w:bCs/>
              </w:rPr>
              <w:t>courageous and articulate in defending those things in which they believe.</w:t>
            </w:r>
          </w:p>
        </w:tc>
      </w:tr>
      <w:tr w:rsidR="009B3298" w:rsidTr="08868D77" w14:paraId="29185D9C" w14:textId="77777777">
        <w:trPr>
          <w:trHeight w:val="1036"/>
        </w:trPr>
        <w:tc>
          <w:tcPr>
            <w:tcW w:w="1919" w:type="dxa"/>
            <w:tcMar/>
          </w:tcPr>
          <w:p w:rsidR="009B3298" w:rsidP="009B3298" w:rsidRDefault="009B3298" w14:paraId="7CC2C1AB" w14:textId="77777777">
            <w:pPr>
              <w:spacing w:after="0" w:line="240" w:lineRule="auto"/>
              <w:rPr>
                <w:b/>
                <w:bCs/>
              </w:rPr>
            </w:pPr>
            <w:r>
              <w:rPr>
                <w:b/>
                <w:bCs/>
              </w:rPr>
              <w:t>Principled</w:t>
            </w:r>
          </w:p>
        </w:tc>
        <w:tc>
          <w:tcPr>
            <w:tcW w:w="7711" w:type="dxa"/>
            <w:tcMar/>
          </w:tcPr>
          <w:p w:rsidRPr="00046044" w:rsidR="009B3298" w:rsidP="009B3298" w:rsidRDefault="009B3298" w14:paraId="568CB66E" w14:textId="77777777">
            <w:pPr>
              <w:spacing w:after="0" w:line="240" w:lineRule="auto"/>
              <w:rPr>
                <w:bCs/>
              </w:rPr>
            </w:pPr>
            <w:r w:rsidRPr="00046044">
              <w:rPr>
                <w:bCs/>
              </w:rPr>
              <w:t>They have a sound grasp of the principles of moral reasoning. They have</w:t>
            </w:r>
          </w:p>
          <w:p w:rsidRPr="00046044" w:rsidR="009B3298" w:rsidP="009B3298" w:rsidRDefault="009B3298" w14:paraId="6F3F76CB" w14:textId="77777777">
            <w:pPr>
              <w:spacing w:after="0" w:line="240" w:lineRule="auto"/>
              <w:rPr>
                <w:bCs/>
              </w:rPr>
            </w:pPr>
            <w:r w:rsidRPr="00046044">
              <w:rPr>
                <w:bCs/>
              </w:rPr>
              <w:t>integrity, honesty, a sense of fairness and justice and respect for the dignity of</w:t>
            </w:r>
          </w:p>
          <w:p w:rsidRPr="00046044" w:rsidR="009B3298" w:rsidP="009B3298" w:rsidRDefault="009B3298" w14:paraId="70BD4BF8" w14:textId="77777777">
            <w:pPr>
              <w:spacing w:after="0" w:line="240" w:lineRule="auto"/>
              <w:rPr>
                <w:bCs/>
              </w:rPr>
            </w:pPr>
            <w:r w:rsidRPr="00046044">
              <w:rPr>
                <w:bCs/>
              </w:rPr>
              <w:t>the individual.</w:t>
            </w:r>
          </w:p>
        </w:tc>
      </w:tr>
      <w:tr w:rsidR="009B3298" w:rsidTr="08868D77" w14:paraId="1C443247" w14:textId="77777777">
        <w:trPr>
          <w:trHeight w:val="1036"/>
        </w:trPr>
        <w:tc>
          <w:tcPr>
            <w:tcW w:w="1919" w:type="dxa"/>
            <w:tcMar/>
          </w:tcPr>
          <w:p w:rsidR="009B3298" w:rsidP="009B3298" w:rsidRDefault="009B3298" w14:paraId="26CBEE88" w14:textId="77777777">
            <w:pPr>
              <w:spacing w:after="0" w:line="240" w:lineRule="auto"/>
              <w:rPr>
                <w:b/>
                <w:bCs/>
              </w:rPr>
            </w:pPr>
            <w:r>
              <w:rPr>
                <w:b/>
                <w:bCs/>
              </w:rPr>
              <w:t>Caring</w:t>
            </w:r>
          </w:p>
        </w:tc>
        <w:tc>
          <w:tcPr>
            <w:tcW w:w="7711" w:type="dxa"/>
            <w:tcMar/>
          </w:tcPr>
          <w:p w:rsidRPr="00046044" w:rsidR="009B3298" w:rsidP="009B3298" w:rsidRDefault="009B3298" w14:paraId="788AAE78" w14:textId="77777777">
            <w:pPr>
              <w:spacing w:after="0" w:line="240" w:lineRule="auto"/>
              <w:rPr>
                <w:bCs/>
              </w:rPr>
            </w:pPr>
            <w:r w:rsidRPr="00046044">
              <w:rPr>
                <w:bCs/>
              </w:rPr>
              <w:t>They show empathy, compassion and respect towards the needs and feelings of</w:t>
            </w:r>
          </w:p>
          <w:p w:rsidRPr="00046044" w:rsidR="009B3298" w:rsidP="009B3298" w:rsidRDefault="009B3298" w14:paraId="7B543457" w14:textId="77777777">
            <w:pPr>
              <w:spacing w:after="0" w:line="240" w:lineRule="auto"/>
              <w:rPr>
                <w:bCs/>
              </w:rPr>
            </w:pPr>
            <w:r w:rsidRPr="00046044">
              <w:rPr>
                <w:bCs/>
              </w:rPr>
              <w:t>others. They have a personal commitment to action and service to make a</w:t>
            </w:r>
          </w:p>
          <w:p w:rsidRPr="00046044" w:rsidR="009B3298" w:rsidP="009B3298" w:rsidRDefault="009B3298" w14:paraId="6868EC75" w14:textId="77777777">
            <w:pPr>
              <w:spacing w:after="0" w:line="240" w:lineRule="auto"/>
              <w:rPr>
                <w:bCs/>
              </w:rPr>
            </w:pPr>
            <w:r w:rsidRPr="00046044">
              <w:rPr>
                <w:bCs/>
              </w:rPr>
              <w:t>positive difference to the environment and to the lives of others.</w:t>
            </w:r>
          </w:p>
        </w:tc>
      </w:tr>
      <w:tr w:rsidR="009B3298" w:rsidTr="08868D77" w14:paraId="2F0C9B7B" w14:textId="77777777">
        <w:trPr>
          <w:trHeight w:val="1052"/>
        </w:trPr>
        <w:tc>
          <w:tcPr>
            <w:tcW w:w="1919" w:type="dxa"/>
            <w:tcMar/>
          </w:tcPr>
          <w:p w:rsidR="009B3298" w:rsidP="009B3298" w:rsidRDefault="009B3298" w14:paraId="7F49853D" w14:textId="77777777">
            <w:pPr>
              <w:spacing w:after="0" w:line="240" w:lineRule="auto"/>
              <w:rPr>
                <w:b/>
                <w:bCs/>
              </w:rPr>
            </w:pPr>
            <w:r>
              <w:rPr>
                <w:b/>
                <w:bCs/>
              </w:rPr>
              <w:t>Open-Minded</w:t>
            </w:r>
          </w:p>
        </w:tc>
        <w:tc>
          <w:tcPr>
            <w:tcW w:w="7711" w:type="dxa"/>
            <w:tcMar/>
          </w:tcPr>
          <w:p w:rsidRPr="00046044" w:rsidR="009B3298" w:rsidP="009B3298" w:rsidRDefault="009B3298" w14:paraId="42895EE2" w14:textId="77777777">
            <w:pPr>
              <w:spacing w:after="0" w:line="240" w:lineRule="auto"/>
              <w:rPr>
                <w:bCs/>
              </w:rPr>
            </w:pPr>
            <w:r w:rsidRPr="00046044">
              <w:rPr>
                <w:bCs/>
              </w:rPr>
              <w:t>Through an understanding and appreciation of their own culture, they are open</w:t>
            </w:r>
          </w:p>
          <w:p w:rsidRPr="00046044" w:rsidR="009B3298" w:rsidP="009B3298" w:rsidRDefault="009B3298" w14:paraId="2B09E955" w14:textId="77777777">
            <w:pPr>
              <w:spacing w:after="0" w:line="240" w:lineRule="auto"/>
              <w:rPr>
                <w:bCs/>
              </w:rPr>
            </w:pPr>
            <w:r w:rsidRPr="00046044">
              <w:rPr>
                <w:bCs/>
              </w:rPr>
              <w:t>to the perspectives, values and traditions of other individuals and cultures and</w:t>
            </w:r>
          </w:p>
          <w:p w:rsidRPr="00046044" w:rsidR="009B3298" w:rsidP="009B3298" w:rsidRDefault="009B3298" w14:paraId="36492491" w14:textId="77777777">
            <w:pPr>
              <w:spacing w:after="0" w:line="240" w:lineRule="auto"/>
              <w:rPr>
                <w:bCs/>
              </w:rPr>
            </w:pPr>
            <w:r w:rsidRPr="00046044">
              <w:rPr>
                <w:bCs/>
              </w:rPr>
              <w:t>are accustomed to seeking and considering a range of points of view.</w:t>
            </w:r>
          </w:p>
        </w:tc>
      </w:tr>
      <w:tr w:rsidR="009B3298" w:rsidTr="08868D77" w14:paraId="52A49C68" w14:textId="77777777">
        <w:trPr>
          <w:trHeight w:val="1036"/>
        </w:trPr>
        <w:tc>
          <w:tcPr>
            <w:tcW w:w="1919" w:type="dxa"/>
            <w:tcMar/>
          </w:tcPr>
          <w:p w:rsidR="009B3298" w:rsidP="009B3298" w:rsidRDefault="009B3298" w14:paraId="11B57821" w14:textId="77777777">
            <w:pPr>
              <w:spacing w:after="0" w:line="240" w:lineRule="auto"/>
              <w:rPr>
                <w:b/>
                <w:bCs/>
              </w:rPr>
            </w:pPr>
            <w:r>
              <w:rPr>
                <w:b/>
                <w:bCs/>
              </w:rPr>
              <w:t>Well-Balanced</w:t>
            </w:r>
          </w:p>
        </w:tc>
        <w:tc>
          <w:tcPr>
            <w:tcW w:w="7711" w:type="dxa"/>
            <w:tcMar/>
          </w:tcPr>
          <w:p w:rsidRPr="00046044" w:rsidR="009B3298" w:rsidP="009B3298" w:rsidRDefault="009B3298" w14:paraId="79CE5789" w14:textId="77777777">
            <w:pPr>
              <w:spacing w:after="0" w:line="240" w:lineRule="auto"/>
              <w:rPr>
                <w:bCs/>
              </w:rPr>
            </w:pPr>
            <w:r w:rsidRPr="00046044">
              <w:rPr>
                <w:bCs/>
              </w:rPr>
              <w:t>They understand the importance of physical and mental balance and personal</w:t>
            </w:r>
          </w:p>
          <w:p w:rsidRPr="00046044" w:rsidR="009B3298" w:rsidP="009B3298" w:rsidRDefault="009B3298" w14:paraId="7C0122E5" w14:textId="77777777">
            <w:pPr>
              <w:spacing w:after="0" w:line="240" w:lineRule="auto"/>
              <w:rPr>
                <w:bCs/>
              </w:rPr>
            </w:pPr>
            <w:r w:rsidRPr="00046044">
              <w:rPr>
                <w:bCs/>
              </w:rPr>
              <w:t>well-being for themselves and others. They demonstrate perseverance and self-discipline.</w:t>
            </w:r>
          </w:p>
        </w:tc>
      </w:tr>
      <w:tr w:rsidR="009B3298" w:rsidTr="08868D77" w14:paraId="467DEDA2" w14:textId="77777777">
        <w:trPr>
          <w:trHeight w:val="1036"/>
        </w:trPr>
        <w:tc>
          <w:tcPr>
            <w:tcW w:w="1919" w:type="dxa"/>
            <w:tcMar/>
          </w:tcPr>
          <w:p w:rsidR="009B3298" w:rsidP="009B3298" w:rsidRDefault="009B3298" w14:paraId="10112D4E" w14:textId="77777777">
            <w:pPr>
              <w:spacing w:after="0" w:line="240" w:lineRule="auto"/>
              <w:rPr>
                <w:b/>
                <w:bCs/>
              </w:rPr>
            </w:pPr>
            <w:r>
              <w:rPr>
                <w:b/>
                <w:bCs/>
              </w:rPr>
              <w:t>Reflective</w:t>
            </w:r>
          </w:p>
        </w:tc>
        <w:tc>
          <w:tcPr>
            <w:tcW w:w="7711" w:type="dxa"/>
            <w:tcMar/>
          </w:tcPr>
          <w:p w:rsidRPr="00046044" w:rsidR="009B3298" w:rsidP="009B3298" w:rsidRDefault="009B3298" w14:paraId="7E03D5E9" w14:textId="77777777">
            <w:pPr>
              <w:spacing w:after="0" w:line="240" w:lineRule="auto"/>
              <w:rPr>
                <w:bCs/>
              </w:rPr>
            </w:pPr>
            <w:r w:rsidRPr="00046044">
              <w:rPr>
                <w:bCs/>
              </w:rPr>
              <w:t>They give thoughtful consideration to their own learning and personal</w:t>
            </w:r>
            <w:r w:rsidRPr="00046044">
              <w:t xml:space="preserve"> </w:t>
            </w:r>
            <w:r w:rsidRPr="00046044">
              <w:rPr>
                <w:bCs/>
              </w:rPr>
              <w:t>development. They are able to analyze their strengths and weaknesses in a</w:t>
            </w:r>
          </w:p>
          <w:p w:rsidRPr="00046044" w:rsidR="009B3298" w:rsidP="009B3298" w:rsidRDefault="009B3298" w14:paraId="74323DE8" w14:textId="77777777">
            <w:pPr>
              <w:spacing w:after="0" w:line="240" w:lineRule="auto"/>
              <w:rPr>
                <w:bCs/>
              </w:rPr>
            </w:pPr>
            <w:r w:rsidRPr="00046044">
              <w:rPr>
                <w:bCs/>
              </w:rPr>
              <w:t>constructive manner.</w:t>
            </w:r>
          </w:p>
        </w:tc>
      </w:tr>
    </w:tbl>
    <w:p w:rsidR="009B3298" w:rsidP="007F1876" w:rsidRDefault="009B3298" w14:paraId="68123F88" w14:textId="77777777">
      <w:pPr>
        <w:rPr>
          <w:b/>
          <w:bCs/>
        </w:rPr>
      </w:pPr>
    </w:p>
    <w:p w:rsidR="009B3298" w:rsidP="007F1876" w:rsidRDefault="009B3298" w14:paraId="1F1C42E3" w14:textId="77777777">
      <w:pPr>
        <w:rPr>
          <w:b/>
          <w:bCs/>
        </w:rPr>
      </w:pPr>
    </w:p>
    <w:p w:rsidRPr="00046044" w:rsidR="00410AE2" w:rsidP="007F1876" w:rsidRDefault="00410AE2" w14:paraId="1A3EC952" w14:textId="77777777">
      <w:pPr>
        <w:rPr>
          <w:b/>
          <w:bCs/>
        </w:rPr>
      </w:pPr>
    </w:p>
    <w:p w:rsidR="00DD5835" w:rsidP="00DD5835" w:rsidRDefault="00DD5835" w14:paraId="75BE13DF" w14:textId="77777777">
      <w:pPr>
        <w:pStyle w:val="Heading1"/>
        <w:rPr>
          <w:rFonts w:eastAsia="Calibri"/>
        </w:rPr>
      </w:pPr>
      <w:bookmarkStart w:name="_Toc438193548" w:id="10"/>
      <w:r w:rsidRPr="00DD5835">
        <w:rPr>
          <w:rFonts w:eastAsia="Calibri"/>
        </w:rPr>
        <w:lastRenderedPageBreak/>
        <w:t>Grimsley IB CAS Timeline</w:t>
      </w:r>
      <w:bookmarkEnd w:id="10"/>
    </w:p>
    <w:tbl>
      <w:tblPr>
        <w:tblStyle w:val="TableGrid"/>
        <w:tblW w:w="0" w:type="auto"/>
        <w:tblLook w:val="04A0" w:firstRow="1" w:lastRow="0" w:firstColumn="1" w:lastColumn="0" w:noHBand="0" w:noVBand="1"/>
      </w:tblPr>
      <w:tblGrid>
        <w:gridCol w:w="1435"/>
        <w:gridCol w:w="3870"/>
        <w:gridCol w:w="4045"/>
      </w:tblGrid>
      <w:tr w:rsidR="009B3298" w:rsidTr="04C98E6B" w14:paraId="01C9A1D2" w14:textId="77777777">
        <w:tc>
          <w:tcPr>
            <w:tcW w:w="1435" w:type="dxa"/>
          </w:tcPr>
          <w:p w:rsidR="009B3298" w:rsidP="009B3298" w:rsidRDefault="009B3298" w14:paraId="180D3DFC" w14:textId="77777777">
            <w:pPr>
              <w:spacing w:after="0" w:line="240" w:lineRule="auto"/>
              <w:jc w:val="center"/>
            </w:pPr>
            <w:r w:rsidRPr="008E0289">
              <w:rPr>
                <w:b/>
              </w:rPr>
              <w:t>Month</w:t>
            </w:r>
          </w:p>
        </w:tc>
        <w:tc>
          <w:tcPr>
            <w:tcW w:w="3870" w:type="dxa"/>
          </w:tcPr>
          <w:p w:rsidRPr="008E0289" w:rsidR="009B3298" w:rsidP="009B3298" w:rsidRDefault="009B3298" w14:paraId="4F0FBCA5" w14:textId="77777777">
            <w:pPr>
              <w:spacing w:after="0" w:line="240" w:lineRule="auto"/>
              <w:jc w:val="center"/>
              <w:rPr>
                <w:b/>
              </w:rPr>
            </w:pPr>
            <w:r>
              <w:rPr>
                <w:b/>
              </w:rPr>
              <w:t>Junior Year</w:t>
            </w:r>
          </w:p>
        </w:tc>
        <w:tc>
          <w:tcPr>
            <w:tcW w:w="4045" w:type="dxa"/>
          </w:tcPr>
          <w:p w:rsidRPr="008E0289" w:rsidR="009B3298" w:rsidP="009B3298" w:rsidRDefault="009B3298" w14:paraId="29C4E673" w14:textId="77777777">
            <w:pPr>
              <w:spacing w:after="0" w:line="240" w:lineRule="auto"/>
              <w:jc w:val="center"/>
              <w:rPr>
                <w:b/>
              </w:rPr>
            </w:pPr>
            <w:r>
              <w:rPr>
                <w:b/>
              </w:rPr>
              <w:t>Senior Year</w:t>
            </w:r>
          </w:p>
        </w:tc>
      </w:tr>
      <w:tr w:rsidR="009B3298" w:rsidTr="04C98E6B" w14:paraId="6F62F71B" w14:textId="77777777">
        <w:tc>
          <w:tcPr>
            <w:tcW w:w="1435" w:type="dxa"/>
          </w:tcPr>
          <w:p w:rsidR="009B3298" w:rsidP="009B3298" w:rsidRDefault="009B3298" w14:paraId="2F51B92D" w14:textId="77777777">
            <w:pPr>
              <w:spacing w:after="0" w:line="240" w:lineRule="auto"/>
              <w:jc w:val="center"/>
            </w:pPr>
            <w:r>
              <w:t>August</w:t>
            </w:r>
          </w:p>
        </w:tc>
        <w:tc>
          <w:tcPr>
            <w:tcW w:w="3870" w:type="dxa"/>
          </w:tcPr>
          <w:p w:rsidR="009B3298" w:rsidP="009B3298" w:rsidRDefault="009B3298" w14:paraId="6D39BC8D" w14:textId="77777777">
            <w:pPr>
              <w:spacing w:after="0" w:line="240" w:lineRule="auto"/>
              <w:jc w:val="center"/>
            </w:pPr>
          </w:p>
        </w:tc>
        <w:tc>
          <w:tcPr>
            <w:tcW w:w="4045" w:type="dxa"/>
          </w:tcPr>
          <w:p w:rsidR="009B3298" w:rsidP="009B3298" w:rsidRDefault="009B3298" w14:paraId="5B036FD2" w14:textId="486E4E72">
            <w:pPr>
              <w:spacing w:after="0" w:line="240" w:lineRule="auto"/>
              <w:jc w:val="center"/>
            </w:pPr>
            <w:r w:rsidRPr="04C98E6B">
              <w:rPr>
                <w:rFonts w:ascii="Wingdings 2" w:hAnsi="Wingdings 2" w:eastAsia="Wingdings 2" w:cs="Wingdings 2"/>
              </w:rPr>
              <w:t>□</w:t>
            </w:r>
            <w:r>
              <w:t xml:space="preserve">Minimum of </w:t>
            </w:r>
            <w:r w:rsidRPr="04C98E6B">
              <w:rPr>
                <w:b/>
                <w:bCs/>
                <w:i/>
                <w:iCs/>
              </w:rPr>
              <w:t>one</w:t>
            </w:r>
            <w:r>
              <w:t xml:space="preserve"> experience post</w:t>
            </w:r>
          </w:p>
          <w:p w:rsidR="009B3298" w:rsidP="009B3298" w:rsidRDefault="009B3298" w14:paraId="2DE5BC35"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61720CD3" w14:textId="77777777">
            <w:pPr>
              <w:spacing w:after="0" w:line="240" w:lineRule="auto"/>
              <w:jc w:val="center"/>
            </w:pPr>
          </w:p>
        </w:tc>
      </w:tr>
      <w:tr w:rsidR="009B3298" w:rsidTr="04C98E6B" w14:paraId="5FE89037" w14:textId="77777777">
        <w:tc>
          <w:tcPr>
            <w:tcW w:w="1435" w:type="dxa"/>
          </w:tcPr>
          <w:p w:rsidR="009B3298" w:rsidP="009B3298" w:rsidRDefault="009B3298" w14:paraId="42AEBBB2" w14:textId="77777777">
            <w:pPr>
              <w:spacing w:after="0" w:line="240" w:lineRule="auto"/>
              <w:jc w:val="center"/>
            </w:pPr>
            <w:r>
              <w:t xml:space="preserve">September </w:t>
            </w:r>
          </w:p>
        </w:tc>
        <w:tc>
          <w:tcPr>
            <w:tcW w:w="3870" w:type="dxa"/>
          </w:tcPr>
          <w:p w:rsidR="009B3298" w:rsidP="009B3298" w:rsidRDefault="009B3298" w14:paraId="4463834A" w14:textId="77777777">
            <w:pPr>
              <w:spacing w:after="0" w:line="240" w:lineRule="auto"/>
              <w:jc w:val="center"/>
            </w:pPr>
            <w:r>
              <w:rPr>
                <w:rFonts w:ascii="Wingdings 2" w:hAnsi="Wingdings 2" w:eastAsia="Wingdings 2" w:cs="Wingdings 2"/>
              </w:rPr>
              <w:t>□</w:t>
            </w:r>
            <w:r>
              <w:t>Introduction to CAS</w:t>
            </w:r>
          </w:p>
          <w:p w:rsidR="009B3298" w:rsidP="009B3298" w:rsidRDefault="009B3298" w14:paraId="38B08FBD" w14:textId="77777777">
            <w:pPr>
              <w:spacing w:after="0" w:line="240" w:lineRule="auto"/>
              <w:jc w:val="center"/>
            </w:pPr>
            <w:r>
              <w:rPr>
                <w:rFonts w:ascii="Wingdings 2" w:hAnsi="Wingdings 2" w:eastAsia="Wingdings 2" w:cs="Wingdings 2"/>
              </w:rPr>
              <w:t>□</w:t>
            </w:r>
            <w:r>
              <w:t>CAS Profile</w:t>
            </w:r>
          </w:p>
          <w:p w:rsidR="009B3298" w:rsidP="00AB4B80" w:rsidRDefault="009B3298" w14:paraId="6887280A" w14:textId="77777777">
            <w:pPr>
              <w:spacing w:after="0" w:line="240" w:lineRule="auto"/>
              <w:jc w:val="center"/>
            </w:pPr>
          </w:p>
        </w:tc>
        <w:tc>
          <w:tcPr>
            <w:tcW w:w="4045" w:type="dxa"/>
          </w:tcPr>
          <w:p w:rsidR="009B3298" w:rsidP="009B3298" w:rsidRDefault="009B3298" w14:paraId="2417F46E" w14:textId="0B5132D7">
            <w:pPr>
              <w:spacing w:after="0" w:line="240" w:lineRule="auto"/>
              <w:jc w:val="center"/>
            </w:pPr>
            <w:r w:rsidRPr="04C98E6B">
              <w:rPr>
                <w:rFonts w:ascii="Wingdings 2" w:hAnsi="Wingdings 2" w:eastAsia="Wingdings 2" w:cs="Wingdings 2"/>
              </w:rPr>
              <w:t>□</w:t>
            </w:r>
            <w:r>
              <w:t xml:space="preserve">Minimum of </w:t>
            </w:r>
            <w:r w:rsidRPr="04C98E6B">
              <w:rPr>
                <w:b/>
                <w:bCs/>
                <w:i/>
                <w:iCs/>
              </w:rPr>
              <w:t>two</w:t>
            </w:r>
            <w:r>
              <w:t xml:space="preserve"> experience posts</w:t>
            </w:r>
          </w:p>
          <w:p w:rsidR="009B3298" w:rsidP="009B3298" w:rsidRDefault="009B3298" w14:paraId="4608EFE9" w14:textId="77777777">
            <w:pPr>
              <w:spacing w:after="0" w:line="240" w:lineRule="auto"/>
              <w:jc w:val="center"/>
            </w:pPr>
            <w:r>
              <w:rPr>
                <w:rFonts w:ascii="Wingdings 2" w:hAnsi="Wingdings 2" w:eastAsia="Wingdings 2" w:cs="Wingdings 2"/>
              </w:rPr>
              <w:t>□</w:t>
            </w:r>
            <w:r>
              <w:t>Aim for 2-3 hours of CAS per week</w:t>
            </w:r>
          </w:p>
        </w:tc>
      </w:tr>
      <w:tr w:rsidR="009B3298" w:rsidTr="04C98E6B" w14:paraId="27D3590A" w14:textId="77777777">
        <w:tc>
          <w:tcPr>
            <w:tcW w:w="1435" w:type="dxa"/>
          </w:tcPr>
          <w:p w:rsidR="009B3298" w:rsidP="009B3298" w:rsidRDefault="009B3298" w14:paraId="77F16E43" w14:textId="77777777">
            <w:pPr>
              <w:spacing w:after="0" w:line="240" w:lineRule="auto"/>
              <w:jc w:val="center"/>
            </w:pPr>
            <w:r>
              <w:t>October</w:t>
            </w:r>
          </w:p>
        </w:tc>
        <w:tc>
          <w:tcPr>
            <w:tcW w:w="3870" w:type="dxa"/>
          </w:tcPr>
          <w:p w:rsidR="009B3298" w:rsidP="009B3298" w:rsidRDefault="009B3298" w14:paraId="041FE9D8" w14:textId="47B75F23">
            <w:pPr>
              <w:spacing w:after="0" w:line="240" w:lineRule="auto"/>
              <w:jc w:val="center"/>
            </w:pPr>
            <w:r w:rsidRPr="04C98E6B">
              <w:rPr>
                <w:rFonts w:ascii="Wingdings 2" w:hAnsi="Wingdings 2" w:eastAsia="Wingdings 2" w:cs="Wingdings 2"/>
              </w:rPr>
              <w:t>□</w:t>
            </w:r>
            <w:r>
              <w:t xml:space="preserve">Minimum of </w:t>
            </w:r>
            <w:r w:rsidRPr="04C98E6B">
              <w:rPr>
                <w:b/>
                <w:bCs/>
                <w:i/>
                <w:iCs/>
              </w:rPr>
              <w:t>two</w:t>
            </w:r>
            <w:r>
              <w:t xml:space="preserve"> experience posts</w:t>
            </w:r>
          </w:p>
          <w:p w:rsidR="009B3298" w:rsidP="009B3298" w:rsidRDefault="009B3298" w14:paraId="575AAD5A" w14:textId="77777777">
            <w:pPr>
              <w:spacing w:after="0" w:line="240" w:lineRule="auto"/>
              <w:jc w:val="center"/>
            </w:pPr>
            <w:r>
              <w:rPr>
                <w:rFonts w:ascii="Wingdings 2" w:hAnsi="Wingdings 2" w:eastAsia="Wingdings 2" w:cs="Wingdings 2"/>
              </w:rPr>
              <w:t>□</w:t>
            </w:r>
            <w:r>
              <w:t>Aim for 2-3 hours of CAS per week</w:t>
            </w:r>
          </w:p>
        </w:tc>
        <w:tc>
          <w:tcPr>
            <w:tcW w:w="4045" w:type="dxa"/>
          </w:tcPr>
          <w:p w:rsidR="009B3298" w:rsidP="009B3298" w:rsidRDefault="009B3298" w14:paraId="4CB94424" w14:textId="060BFD87">
            <w:pPr>
              <w:spacing w:after="0" w:line="240" w:lineRule="auto"/>
              <w:jc w:val="center"/>
            </w:pPr>
            <w:r w:rsidRPr="04C98E6B">
              <w:rPr>
                <w:rFonts w:ascii="Wingdings 2" w:hAnsi="Wingdings 2" w:eastAsia="Wingdings 2" w:cs="Wingdings 2"/>
              </w:rPr>
              <w:t>□</w:t>
            </w:r>
            <w:r>
              <w:t xml:space="preserve">Minimum of </w:t>
            </w:r>
            <w:r w:rsidRPr="04C98E6B">
              <w:rPr>
                <w:b/>
                <w:bCs/>
                <w:i/>
                <w:iCs/>
              </w:rPr>
              <w:t>one</w:t>
            </w:r>
            <w:r>
              <w:t xml:space="preserve"> experience post</w:t>
            </w:r>
          </w:p>
          <w:p w:rsidR="009B3298" w:rsidP="009B3298" w:rsidRDefault="009B3298" w14:paraId="7A77E8E0"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652DC45F" w14:textId="77777777">
            <w:pPr>
              <w:spacing w:after="0" w:line="240" w:lineRule="auto"/>
              <w:jc w:val="center"/>
            </w:pPr>
          </w:p>
        </w:tc>
      </w:tr>
      <w:tr w:rsidR="009B3298" w:rsidTr="04C98E6B" w14:paraId="67D84915" w14:textId="77777777">
        <w:tc>
          <w:tcPr>
            <w:tcW w:w="1435" w:type="dxa"/>
          </w:tcPr>
          <w:p w:rsidR="009B3298" w:rsidP="009B3298" w:rsidRDefault="009B3298" w14:paraId="720B9704" w14:textId="77777777">
            <w:pPr>
              <w:spacing w:after="0" w:line="240" w:lineRule="auto"/>
              <w:jc w:val="center"/>
            </w:pPr>
            <w:r>
              <w:t xml:space="preserve">November </w:t>
            </w:r>
          </w:p>
        </w:tc>
        <w:tc>
          <w:tcPr>
            <w:tcW w:w="3870" w:type="dxa"/>
          </w:tcPr>
          <w:p w:rsidR="009B3298" w:rsidP="009B3298" w:rsidRDefault="009B3298" w14:paraId="41AD721C" w14:textId="5D25AE4F">
            <w:pPr>
              <w:spacing w:after="0" w:line="240" w:lineRule="auto"/>
              <w:jc w:val="center"/>
            </w:pPr>
            <w:r w:rsidRPr="04C98E6B">
              <w:rPr>
                <w:rFonts w:ascii="Wingdings 2" w:hAnsi="Wingdings 2" w:eastAsia="Wingdings 2" w:cs="Wingdings 2"/>
              </w:rPr>
              <w:t>□</w:t>
            </w:r>
            <w:r>
              <w:t xml:space="preserve">Minimum of </w:t>
            </w:r>
            <w:r w:rsidRPr="04C98E6B">
              <w:rPr>
                <w:b/>
                <w:bCs/>
                <w:i/>
                <w:iCs/>
              </w:rPr>
              <w:t>two</w:t>
            </w:r>
            <w:r>
              <w:t xml:space="preserve"> experience posts</w:t>
            </w:r>
          </w:p>
          <w:p w:rsidR="009B3298" w:rsidP="009B3298" w:rsidRDefault="009B3298" w14:paraId="35FF672D" w14:textId="77777777">
            <w:pPr>
              <w:spacing w:after="0" w:line="240" w:lineRule="auto"/>
              <w:jc w:val="center"/>
            </w:pPr>
            <w:r>
              <w:rPr>
                <w:rFonts w:ascii="Wingdings 2" w:hAnsi="Wingdings 2" w:eastAsia="Wingdings 2" w:cs="Wingdings 2"/>
              </w:rPr>
              <w:t>□</w:t>
            </w:r>
            <w:r>
              <w:t>Aim for 2-3 hours of CAS per week</w:t>
            </w:r>
          </w:p>
        </w:tc>
        <w:tc>
          <w:tcPr>
            <w:tcW w:w="4045" w:type="dxa"/>
          </w:tcPr>
          <w:p w:rsidR="009B3298" w:rsidP="009B3298" w:rsidRDefault="009B3298" w14:paraId="2225FC5F" w14:textId="700764D2">
            <w:pPr>
              <w:spacing w:after="0" w:line="240" w:lineRule="auto"/>
              <w:jc w:val="center"/>
            </w:pPr>
            <w:r w:rsidRPr="04C98E6B">
              <w:rPr>
                <w:rFonts w:ascii="Wingdings 2" w:hAnsi="Wingdings 2" w:eastAsia="Wingdings 2" w:cs="Wingdings 2"/>
              </w:rPr>
              <w:t>□</w:t>
            </w:r>
            <w:r>
              <w:t xml:space="preserve">Minimum of </w:t>
            </w:r>
            <w:r w:rsidRPr="04C98E6B" w:rsidR="00EB1276">
              <w:rPr>
                <w:b/>
                <w:bCs/>
                <w:i/>
                <w:iCs/>
              </w:rPr>
              <w:t>one</w:t>
            </w:r>
            <w:r>
              <w:t xml:space="preserve"> experience posts</w:t>
            </w:r>
          </w:p>
          <w:p w:rsidR="009B3298" w:rsidP="009B3298" w:rsidRDefault="009B3298" w14:paraId="264F85E1"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53CFD983" w14:textId="77777777">
            <w:pPr>
              <w:spacing w:after="0" w:line="240" w:lineRule="auto"/>
              <w:jc w:val="center"/>
            </w:pPr>
          </w:p>
        </w:tc>
      </w:tr>
      <w:tr w:rsidR="009B3298" w:rsidTr="04C98E6B" w14:paraId="5553849E" w14:textId="77777777">
        <w:tc>
          <w:tcPr>
            <w:tcW w:w="1435" w:type="dxa"/>
          </w:tcPr>
          <w:p w:rsidR="009B3298" w:rsidP="009B3298" w:rsidRDefault="009B3298" w14:paraId="6F78AA4E" w14:textId="77777777">
            <w:pPr>
              <w:spacing w:after="0" w:line="240" w:lineRule="auto"/>
              <w:jc w:val="center"/>
            </w:pPr>
            <w:r>
              <w:t>December</w:t>
            </w:r>
          </w:p>
        </w:tc>
        <w:tc>
          <w:tcPr>
            <w:tcW w:w="3870" w:type="dxa"/>
          </w:tcPr>
          <w:p w:rsidR="009B3298" w:rsidP="009B3298" w:rsidRDefault="009B3298" w14:paraId="032A5FF6" w14:textId="15AEB548">
            <w:pPr>
              <w:spacing w:after="0" w:line="240" w:lineRule="auto"/>
              <w:jc w:val="center"/>
            </w:pPr>
            <w:r w:rsidRPr="04C98E6B">
              <w:rPr>
                <w:rFonts w:ascii="Wingdings 2" w:hAnsi="Wingdings 2" w:eastAsia="Wingdings 2" w:cs="Wingdings 2"/>
              </w:rPr>
              <w:t>□</w:t>
            </w:r>
            <w:r>
              <w:t xml:space="preserve">Minimum of </w:t>
            </w:r>
            <w:r w:rsidRPr="04C98E6B">
              <w:rPr>
                <w:b/>
                <w:bCs/>
                <w:i/>
                <w:iCs/>
              </w:rPr>
              <w:t>two</w:t>
            </w:r>
            <w:r>
              <w:t xml:space="preserve"> experience posts</w:t>
            </w:r>
          </w:p>
          <w:p w:rsidR="009B3298" w:rsidP="009B3298" w:rsidRDefault="009B3298" w14:paraId="0BB009F5" w14:textId="77777777">
            <w:pPr>
              <w:spacing w:after="0" w:line="240" w:lineRule="auto"/>
              <w:jc w:val="center"/>
            </w:pPr>
            <w:r>
              <w:rPr>
                <w:rFonts w:ascii="Wingdings 2" w:hAnsi="Wingdings 2" w:eastAsia="Wingdings 2" w:cs="Wingdings 2"/>
              </w:rPr>
              <w:t>□</w:t>
            </w:r>
            <w:r>
              <w:t>Aim for 2-3 hours of CAS per week</w:t>
            </w:r>
          </w:p>
        </w:tc>
        <w:tc>
          <w:tcPr>
            <w:tcW w:w="4045" w:type="dxa"/>
          </w:tcPr>
          <w:p w:rsidR="009B3298" w:rsidP="009B3298" w:rsidRDefault="009B3298" w14:paraId="7B7AA836" w14:textId="77777777">
            <w:pPr>
              <w:spacing w:after="0" w:line="240" w:lineRule="auto"/>
              <w:jc w:val="center"/>
            </w:pPr>
            <w:r>
              <w:rPr>
                <w:rFonts w:ascii="Wingdings 2" w:hAnsi="Wingdings 2" w:eastAsia="Wingdings 2" w:cs="Wingdings 2"/>
              </w:rPr>
              <w:t>□</w:t>
            </w:r>
            <w:r>
              <w:t>Second CAS Talk</w:t>
            </w:r>
          </w:p>
          <w:p w:rsidR="009B3298" w:rsidP="009B3298" w:rsidRDefault="009B3298" w14:paraId="2B9416E5" w14:textId="6B7891E5">
            <w:pPr>
              <w:spacing w:after="0" w:line="240" w:lineRule="auto"/>
              <w:jc w:val="center"/>
            </w:pPr>
            <w:r w:rsidRPr="04C98E6B">
              <w:rPr>
                <w:rFonts w:ascii="Wingdings 2" w:hAnsi="Wingdings 2" w:eastAsia="Wingdings 2" w:cs="Wingdings 2"/>
              </w:rPr>
              <w:t>□</w:t>
            </w:r>
            <w:r>
              <w:t xml:space="preserve">Minimum of </w:t>
            </w:r>
            <w:r w:rsidRPr="04C98E6B">
              <w:rPr>
                <w:b/>
                <w:bCs/>
                <w:i/>
                <w:iCs/>
              </w:rPr>
              <w:t>one</w:t>
            </w:r>
            <w:r>
              <w:t xml:space="preserve"> experience post</w:t>
            </w:r>
          </w:p>
          <w:p w:rsidR="009B3298" w:rsidP="009B3298" w:rsidRDefault="009B3298" w14:paraId="6B3F207C"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6FCE3852" w14:textId="77777777">
            <w:pPr>
              <w:spacing w:after="0" w:line="240" w:lineRule="auto"/>
              <w:jc w:val="center"/>
            </w:pPr>
          </w:p>
        </w:tc>
      </w:tr>
      <w:tr w:rsidR="009B3298" w:rsidTr="04C98E6B" w14:paraId="0F9E004B" w14:textId="77777777">
        <w:tc>
          <w:tcPr>
            <w:tcW w:w="1435" w:type="dxa"/>
          </w:tcPr>
          <w:p w:rsidR="009B3298" w:rsidP="009B3298" w:rsidRDefault="009B3298" w14:paraId="001391B8" w14:textId="77777777">
            <w:pPr>
              <w:spacing w:after="0" w:line="240" w:lineRule="auto"/>
              <w:jc w:val="center"/>
            </w:pPr>
            <w:r>
              <w:t>January</w:t>
            </w:r>
          </w:p>
        </w:tc>
        <w:tc>
          <w:tcPr>
            <w:tcW w:w="3870" w:type="dxa"/>
          </w:tcPr>
          <w:p w:rsidR="009B3298" w:rsidP="009B3298" w:rsidRDefault="009B3298" w14:paraId="09C9FE0A" w14:textId="465511BF">
            <w:pPr>
              <w:spacing w:after="0" w:line="240" w:lineRule="auto"/>
              <w:jc w:val="center"/>
            </w:pPr>
            <w:r w:rsidRPr="04C98E6B">
              <w:rPr>
                <w:rFonts w:ascii="Wingdings 2" w:hAnsi="Wingdings 2" w:eastAsia="Wingdings 2" w:cs="Wingdings 2"/>
              </w:rPr>
              <w:t>□</w:t>
            </w:r>
            <w:r>
              <w:t xml:space="preserve">CAS Reflective </w:t>
            </w:r>
            <w:r w:rsidR="52DD2D90">
              <w:t>post</w:t>
            </w:r>
            <w:r>
              <w:t xml:space="preserve"> Due</w:t>
            </w:r>
          </w:p>
          <w:p w:rsidR="009B3298" w:rsidP="009B3298" w:rsidRDefault="009B3298" w14:paraId="25236FF8"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5B8B5647" w14:textId="77777777">
            <w:pPr>
              <w:spacing w:after="0" w:line="240" w:lineRule="auto"/>
              <w:jc w:val="center"/>
            </w:pPr>
          </w:p>
        </w:tc>
        <w:tc>
          <w:tcPr>
            <w:tcW w:w="4045" w:type="dxa"/>
          </w:tcPr>
          <w:p w:rsidR="009B3298" w:rsidP="009B3298" w:rsidRDefault="009B3298" w14:paraId="0B79B99D" w14:textId="77777777">
            <w:pPr>
              <w:spacing w:after="0" w:line="240" w:lineRule="auto"/>
              <w:jc w:val="center"/>
            </w:pPr>
            <w:r>
              <w:rPr>
                <w:rFonts w:ascii="Wingdings 2" w:hAnsi="Wingdings 2" w:eastAsia="Wingdings 2" w:cs="Wingdings 2"/>
              </w:rPr>
              <w:t>□</w:t>
            </w:r>
            <w:r>
              <w:t>CAS Reflection Due</w:t>
            </w:r>
          </w:p>
          <w:p w:rsidR="009B3298" w:rsidP="009B3298" w:rsidRDefault="009B3298" w14:paraId="57D26B04"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3E604E06" w14:textId="77777777">
            <w:pPr>
              <w:spacing w:after="0" w:line="240" w:lineRule="auto"/>
              <w:jc w:val="center"/>
            </w:pPr>
          </w:p>
        </w:tc>
      </w:tr>
      <w:tr w:rsidR="009B3298" w:rsidTr="04C98E6B" w14:paraId="1F5B6B40" w14:textId="77777777">
        <w:tc>
          <w:tcPr>
            <w:tcW w:w="1435" w:type="dxa"/>
          </w:tcPr>
          <w:p w:rsidR="009B3298" w:rsidP="009B3298" w:rsidRDefault="009B3298" w14:paraId="3B7DF4FE" w14:textId="77777777">
            <w:pPr>
              <w:spacing w:after="0" w:line="240" w:lineRule="auto"/>
              <w:jc w:val="center"/>
            </w:pPr>
            <w:r>
              <w:t>February</w:t>
            </w:r>
          </w:p>
        </w:tc>
        <w:tc>
          <w:tcPr>
            <w:tcW w:w="3870" w:type="dxa"/>
          </w:tcPr>
          <w:p w:rsidR="009B3298" w:rsidP="009B3298" w:rsidRDefault="009B3298" w14:paraId="6A2C9381" w14:textId="77777777">
            <w:pPr>
              <w:spacing w:after="0" w:line="240" w:lineRule="auto"/>
              <w:jc w:val="center"/>
            </w:pPr>
            <w:r>
              <w:rPr>
                <w:rFonts w:ascii="Wingdings 2" w:hAnsi="Wingdings 2" w:eastAsia="Wingdings 2" w:cs="Wingdings 2"/>
              </w:rPr>
              <w:t>□</w:t>
            </w:r>
            <w:r>
              <w:t>First CAS Talk</w:t>
            </w:r>
          </w:p>
          <w:p w:rsidR="009B3298" w:rsidP="009B3298" w:rsidRDefault="009B3298" w14:paraId="4B23B6E5" w14:textId="16811F75">
            <w:pPr>
              <w:spacing w:after="0" w:line="240" w:lineRule="auto"/>
              <w:jc w:val="center"/>
            </w:pPr>
            <w:r w:rsidRPr="04C98E6B">
              <w:rPr>
                <w:rFonts w:ascii="Wingdings 2" w:hAnsi="Wingdings 2" w:eastAsia="Wingdings 2" w:cs="Wingdings 2"/>
              </w:rPr>
              <w:t>□</w:t>
            </w:r>
            <w:r>
              <w:t xml:space="preserve">Minimum of </w:t>
            </w:r>
            <w:r w:rsidRPr="04C98E6B">
              <w:rPr>
                <w:b/>
                <w:bCs/>
                <w:i/>
                <w:iCs/>
              </w:rPr>
              <w:t>two</w:t>
            </w:r>
            <w:r>
              <w:t xml:space="preserve"> experience posts</w:t>
            </w:r>
          </w:p>
          <w:p w:rsidR="009B3298" w:rsidP="009B3298" w:rsidRDefault="009B3298" w14:paraId="342C52C6"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237038C5" w14:textId="77777777">
            <w:pPr>
              <w:spacing w:after="0" w:line="240" w:lineRule="auto"/>
              <w:jc w:val="center"/>
            </w:pPr>
          </w:p>
        </w:tc>
        <w:tc>
          <w:tcPr>
            <w:tcW w:w="4045" w:type="dxa"/>
          </w:tcPr>
          <w:p w:rsidRPr="00A32819" w:rsidR="009B3298" w:rsidP="009B3298" w:rsidRDefault="009B3298" w14:paraId="233E91F2" w14:textId="5EA95B18">
            <w:pPr>
              <w:spacing w:after="0" w:line="240" w:lineRule="auto"/>
              <w:jc w:val="center"/>
            </w:pPr>
            <w:r w:rsidRPr="04C98E6B">
              <w:rPr>
                <w:rFonts w:ascii="Wingdings 2" w:hAnsi="Wingdings 2" w:eastAsia="Wingdings 2" w:cs="Wingdings 2"/>
              </w:rPr>
              <w:t>□</w:t>
            </w:r>
            <w:r>
              <w:t xml:space="preserve">Minimum of </w:t>
            </w:r>
            <w:r w:rsidRPr="04C98E6B" w:rsidR="00EB1276">
              <w:rPr>
                <w:b/>
                <w:bCs/>
                <w:i/>
                <w:iCs/>
              </w:rPr>
              <w:t>one</w:t>
            </w:r>
            <w:r>
              <w:t xml:space="preserve"> experience posts</w:t>
            </w:r>
          </w:p>
          <w:p w:rsidR="009B3298" w:rsidP="009B3298" w:rsidRDefault="009B3298" w14:paraId="3271A31E"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4C8B8433" w14:textId="77777777">
            <w:pPr>
              <w:spacing w:after="0" w:line="240" w:lineRule="auto"/>
              <w:jc w:val="center"/>
            </w:pPr>
          </w:p>
        </w:tc>
      </w:tr>
      <w:tr w:rsidR="009B3298" w:rsidTr="04C98E6B" w14:paraId="6941BABF" w14:textId="77777777">
        <w:tc>
          <w:tcPr>
            <w:tcW w:w="1435" w:type="dxa"/>
          </w:tcPr>
          <w:p w:rsidR="009B3298" w:rsidP="009B3298" w:rsidRDefault="009B3298" w14:paraId="112E3E1C" w14:textId="77777777">
            <w:pPr>
              <w:spacing w:after="0" w:line="240" w:lineRule="auto"/>
              <w:jc w:val="center"/>
            </w:pPr>
            <w:r>
              <w:t>March</w:t>
            </w:r>
          </w:p>
        </w:tc>
        <w:tc>
          <w:tcPr>
            <w:tcW w:w="3870" w:type="dxa"/>
          </w:tcPr>
          <w:p w:rsidR="009B3298" w:rsidP="009B3298" w:rsidRDefault="009B3298" w14:paraId="36117311" w14:textId="77777777">
            <w:pPr>
              <w:spacing w:after="0" w:line="240" w:lineRule="auto"/>
              <w:jc w:val="center"/>
            </w:pPr>
            <w:r>
              <w:rPr>
                <w:rFonts w:ascii="Wingdings 2" w:hAnsi="Wingdings 2" w:eastAsia="Wingdings 2" w:cs="Wingdings 2"/>
              </w:rPr>
              <w:t>□</w:t>
            </w:r>
            <w:r>
              <w:t xml:space="preserve">Minimum of </w:t>
            </w:r>
            <w:r w:rsidRPr="008E0289">
              <w:rPr>
                <w:b/>
                <w:i/>
              </w:rPr>
              <w:t>two</w:t>
            </w:r>
            <w:r>
              <w:t xml:space="preserve"> experience blog posts</w:t>
            </w:r>
          </w:p>
          <w:p w:rsidR="009B3298" w:rsidP="009B3298" w:rsidRDefault="009B3298" w14:paraId="5678242C"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5A109362" w14:textId="77777777">
            <w:pPr>
              <w:spacing w:after="0" w:line="240" w:lineRule="auto"/>
              <w:jc w:val="center"/>
            </w:pPr>
          </w:p>
        </w:tc>
        <w:tc>
          <w:tcPr>
            <w:tcW w:w="4045" w:type="dxa"/>
          </w:tcPr>
          <w:p w:rsidR="009B3298" w:rsidP="009B3298" w:rsidRDefault="009B3298" w14:paraId="48F309EA" w14:textId="77777777">
            <w:pPr>
              <w:spacing w:after="0" w:line="240" w:lineRule="auto"/>
              <w:jc w:val="center"/>
            </w:pPr>
            <w:r>
              <w:rPr>
                <w:rFonts w:ascii="Wingdings 2" w:hAnsi="Wingdings 2" w:eastAsia="Wingdings 2" w:cs="Wingdings 2"/>
              </w:rPr>
              <w:t>□</w:t>
            </w:r>
            <w:r>
              <w:t>Final CAS Talk</w:t>
            </w:r>
          </w:p>
          <w:p w:rsidR="009B3298" w:rsidP="009B3298" w:rsidRDefault="009B3298" w14:paraId="2ED044C1" w14:textId="77777777">
            <w:pPr>
              <w:spacing w:after="0" w:line="240" w:lineRule="auto"/>
              <w:jc w:val="center"/>
            </w:pPr>
            <w:r>
              <w:rPr>
                <w:rFonts w:ascii="Wingdings 2" w:hAnsi="Wingdings 2" w:eastAsia="Wingdings 2" w:cs="Wingdings 2"/>
              </w:rPr>
              <w:t>□</w:t>
            </w:r>
            <w:r>
              <w:t>Final Reflection Due</w:t>
            </w:r>
          </w:p>
          <w:p w:rsidR="009B3298" w:rsidP="009B3298" w:rsidRDefault="009B3298" w14:paraId="06EA656D" w14:textId="77777777">
            <w:pPr>
              <w:spacing w:after="0" w:line="240" w:lineRule="auto"/>
              <w:jc w:val="center"/>
            </w:pPr>
          </w:p>
        </w:tc>
      </w:tr>
      <w:tr w:rsidR="009B3298" w:rsidTr="04C98E6B" w14:paraId="7E07657D" w14:textId="77777777">
        <w:tc>
          <w:tcPr>
            <w:tcW w:w="1435" w:type="dxa"/>
          </w:tcPr>
          <w:p w:rsidR="009B3298" w:rsidP="009B3298" w:rsidRDefault="009B3298" w14:paraId="19A61B6A" w14:textId="77777777">
            <w:pPr>
              <w:spacing w:after="0" w:line="240" w:lineRule="auto"/>
              <w:jc w:val="center"/>
            </w:pPr>
            <w:r>
              <w:t>April</w:t>
            </w:r>
          </w:p>
        </w:tc>
        <w:tc>
          <w:tcPr>
            <w:tcW w:w="3870" w:type="dxa"/>
          </w:tcPr>
          <w:p w:rsidR="009B3298" w:rsidP="009B3298" w:rsidRDefault="009B3298" w14:paraId="147665D0" w14:textId="192F1BC8">
            <w:pPr>
              <w:spacing w:after="0" w:line="240" w:lineRule="auto"/>
              <w:jc w:val="center"/>
            </w:pPr>
            <w:r w:rsidRPr="04C98E6B">
              <w:rPr>
                <w:rFonts w:ascii="Wingdings 2" w:hAnsi="Wingdings 2" w:eastAsia="Wingdings 2" w:cs="Wingdings 2"/>
              </w:rPr>
              <w:t>□</w:t>
            </w:r>
            <w:r>
              <w:t xml:space="preserve">Minimum of </w:t>
            </w:r>
            <w:r w:rsidRPr="04C98E6B">
              <w:rPr>
                <w:b/>
                <w:bCs/>
                <w:i/>
                <w:iCs/>
              </w:rPr>
              <w:t>two</w:t>
            </w:r>
            <w:r>
              <w:t xml:space="preserve"> experience posts</w:t>
            </w:r>
          </w:p>
          <w:p w:rsidR="009B3298" w:rsidP="009B3298" w:rsidRDefault="009B3298" w14:paraId="1D2C87CC"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50626F88" w14:textId="77777777">
            <w:pPr>
              <w:spacing w:after="0" w:line="240" w:lineRule="auto"/>
              <w:jc w:val="center"/>
            </w:pPr>
          </w:p>
        </w:tc>
        <w:tc>
          <w:tcPr>
            <w:tcW w:w="4045" w:type="dxa"/>
          </w:tcPr>
          <w:p w:rsidR="009B3298" w:rsidP="009B3298" w:rsidRDefault="009B3298" w14:paraId="6B5D86C0" w14:textId="77777777">
            <w:pPr>
              <w:spacing w:after="0" w:line="240" w:lineRule="auto"/>
              <w:jc w:val="center"/>
            </w:pPr>
            <w:r>
              <w:rPr>
                <w:rFonts w:ascii="Wingdings 2" w:hAnsi="Wingdings 2" w:eastAsia="Wingdings 2" w:cs="Wingdings 2"/>
              </w:rPr>
              <w:t>□</w:t>
            </w:r>
            <w:r>
              <w:t>All CAS completed by April 26-no exceptions</w:t>
            </w:r>
          </w:p>
        </w:tc>
      </w:tr>
      <w:tr w:rsidR="009B3298" w:rsidTr="04C98E6B" w14:paraId="74E2E000" w14:textId="77777777">
        <w:tc>
          <w:tcPr>
            <w:tcW w:w="1435" w:type="dxa"/>
          </w:tcPr>
          <w:p w:rsidR="009B3298" w:rsidP="009B3298" w:rsidRDefault="009B3298" w14:paraId="7CCD626B" w14:textId="77777777">
            <w:pPr>
              <w:spacing w:after="0" w:line="240" w:lineRule="auto"/>
              <w:jc w:val="center"/>
            </w:pPr>
            <w:r>
              <w:t xml:space="preserve">May </w:t>
            </w:r>
          </w:p>
        </w:tc>
        <w:tc>
          <w:tcPr>
            <w:tcW w:w="3870" w:type="dxa"/>
          </w:tcPr>
          <w:p w:rsidR="00D4463B" w:rsidP="00D4463B" w:rsidRDefault="00D4463B" w14:paraId="754C186B" w14:textId="77777777">
            <w:pPr>
              <w:spacing w:after="0" w:line="240" w:lineRule="auto"/>
              <w:jc w:val="center"/>
            </w:pPr>
            <w:r>
              <w:rPr>
                <w:rFonts w:ascii="Wingdings 2" w:hAnsi="Wingdings 2" w:eastAsia="Wingdings 2" w:cs="Wingdings 2"/>
              </w:rPr>
              <w:t>□</w:t>
            </w:r>
            <w:r>
              <w:t>CAS Reflection Due</w:t>
            </w:r>
          </w:p>
          <w:p w:rsidR="009B3298" w:rsidP="009B3298" w:rsidRDefault="009B3298" w14:paraId="010C5BF7"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5230B0ED" w14:textId="77777777">
            <w:pPr>
              <w:spacing w:after="0" w:line="240" w:lineRule="auto"/>
              <w:jc w:val="center"/>
            </w:pPr>
          </w:p>
        </w:tc>
        <w:tc>
          <w:tcPr>
            <w:tcW w:w="4045" w:type="dxa"/>
          </w:tcPr>
          <w:p w:rsidR="009B3298" w:rsidP="009B3298" w:rsidRDefault="009B3298" w14:paraId="310055A8" w14:textId="77777777">
            <w:pPr>
              <w:spacing w:after="0" w:line="240" w:lineRule="auto"/>
              <w:jc w:val="center"/>
            </w:pPr>
          </w:p>
        </w:tc>
      </w:tr>
      <w:tr w:rsidR="009B3298" w:rsidTr="04C98E6B" w14:paraId="1B9359AF" w14:textId="77777777">
        <w:tc>
          <w:tcPr>
            <w:tcW w:w="1435" w:type="dxa"/>
          </w:tcPr>
          <w:p w:rsidR="009B3298" w:rsidP="009B3298" w:rsidRDefault="009B3298" w14:paraId="3EB85543" w14:textId="77777777">
            <w:pPr>
              <w:spacing w:after="0" w:line="240" w:lineRule="auto"/>
              <w:jc w:val="center"/>
            </w:pPr>
            <w:r>
              <w:t>June</w:t>
            </w:r>
          </w:p>
        </w:tc>
        <w:tc>
          <w:tcPr>
            <w:tcW w:w="3870" w:type="dxa"/>
          </w:tcPr>
          <w:p w:rsidR="009B3298" w:rsidP="009B3298" w:rsidRDefault="009B3298" w14:paraId="628C68E7" w14:textId="77777777">
            <w:pPr>
              <w:spacing w:after="0" w:line="240" w:lineRule="auto"/>
              <w:jc w:val="center"/>
            </w:pPr>
            <w:r>
              <w:rPr>
                <w:rFonts w:ascii="Wingdings 2" w:hAnsi="Wingdings 2" w:eastAsia="Wingdings 2" w:cs="Wingdings 2"/>
              </w:rPr>
              <w:t>□</w:t>
            </w:r>
            <w:r>
              <w:t>Aim for 2-3 hours of CAS per week</w:t>
            </w:r>
          </w:p>
          <w:p w:rsidR="009B3298" w:rsidP="009B3298" w:rsidRDefault="009B3298" w14:paraId="3FA1417B" w14:textId="77777777">
            <w:pPr>
              <w:spacing w:after="0" w:line="240" w:lineRule="auto"/>
              <w:jc w:val="center"/>
            </w:pPr>
          </w:p>
        </w:tc>
        <w:tc>
          <w:tcPr>
            <w:tcW w:w="4045" w:type="dxa"/>
          </w:tcPr>
          <w:p w:rsidR="009B3298" w:rsidP="009B3298" w:rsidRDefault="009B3298" w14:paraId="2859E42D" w14:textId="77777777">
            <w:pPr>
              <w:spacing w:after="0" w:line="240" w:lineRule="auto"/>
              <w:jc w:val="center"/>
            </w:pPr>
          </w:p>
        </w:tc>
      </w:tr>
      <w:tr w:rsidR="009B3298" w:rsidTr="04C98E6B" w14:paraId="62CCA355" w14:textId="77777777">
        <w:tc>
          <w:tcPr>
            <w:tcW w:w="1435" w:type="dxa"/>
          </w:tcPr>
          <w:p w:rsidR="009B3298" w:rsidP="009B3298" w:rsidRDefault="009B3298" w14:paraId="7EE43F0D" w14:textId="77777777">
            <w:pPr>
              <w:spacing w:after="0" w:line="240" w:lineRule="auto"/>
              <w:jc w:val="center"/>
            </w:pPr>
            <w:r>
              <w:t>July</w:t>
            </w:r>
          </w:p>
        </w:tc>
        <w:tc>
          <w:tcPr>
            <w:tcW w:w="3870" w:type="dxa"/>
          </w:tcPr>
          <w:p w:rsidR="009B3298" w:rsidP="009B3298" w:rsidRDefault="009B3298" w14:paraId="1553C392" w14:textId="77777777">
            <w:pPr>
              <w:spacing w:after="0" w:line="240" w:lineRule="auto"/>
              <w:jc w:val="center"/>
            </w:pPr>
            <w:r>
              <w:rPr>
                <w:rFonts w:ascii="Wingdings 2" w:hAnsi="Wingdings 2" w:eastAsia="Wingdings 2" w:cs="Wingdings 2"/>
              </w:rPr>
              <w:t>□</w:t>
            </w:r>
            <w:r>
              <w:t>Aim for 2-3 hours of CAS per week</w:t>
            </w:r>
          </w:p>
          <w:p w:rsidR="00AB4B80" w:rsidP="009B3298" w:rsidRDefault="00AB4B80" w14:paraId="4982769B" w14:textId="77777777">
            <w:pPr>
              <w:spacing w:after="0" w:line="240" w:lineRule="auto"/>
              <w:jc w:val="center"/>
            </w:pPr>
          </w:p>
        </w:tc>
        <w:tc>
          <w:tcPr>
            <w:tcW w:w="4045" w:type="dxa"/>
          </w:tcPr>
          <w:p w:rsidR="009B3298" w:rsidP="009B3298" w:rsidRDefault="009B3298" w14:paraId="2D0CE57C" w14:textId="77777777">
            <w:pPr>
              <w:spacing w:after="0" w:line="240" w:lineRule="auto"/>
              <w:jc w:val="center"/>
            </w:pPr>
          </w:p>
        </w:tc>
      </w:tr>
    </w:tbl>
    <w:p w:rsidR="04C98E6B" w:rsidP="08868D77" w:rsidRDefault="04C98E6B" w14:paraId="45C21AFC" w14:textId="655AB24E">
      <w:pPr>
        <w:pStyle w:val="Normal"/>
      </w:pPr>
    </w:p>
    <w:p w:rsidR="00F07BED" w:rsidP="00F07BED" w:rsidRDefault="00F07BED" w14:paraId="048CB414" w14:textId="77777777">
      <w:pPr>
        <w:pStyle w:val="Heading1"/>
      </w:pPr>
      <w:bookmarkStart w:name="_Toc438193549" w:id="11"/>
      <w:r>
        <w:lastRenderedPageBreak/>
        <w:t>CAS Project</w:t>
      </w:r>
      <w:bookmarkEnd w:id="11"/>
    </w:p>
    <w:p w:rsidRPr="00F07BED" w:rsidR="00F07BED" w:rsidP="00F07BED" w:rsidRDefault="00F07BED" w14:paraId="24E51C5D" w14:textId="7A2E9E51">
      <w:r w:rsidRPr="00F07BED">
        <w:t xml:space="preserve">A CAS project is a collaborative, well-considered series of sequential CAS experiences, engaging students in one or more of the CAS strands of creativity, activity, and service. </w:t>
      </w:r>
      <w:r w:rsidRPr="00F07BED">
        <w:rPr>
          <w:b/>
          <w:bCs/>
        </w:rPr>
        <w:t>CAS students must be involved in at least one CAS project during their CAS program.</w:t>
      </w:r>
      <w:r w:rsidRPr="00F07BED">
        <w:t xml:space="preserve"> </w:t>
      </w:r>
    </w:p>
    <w:p w:rsidRPr="00172369" w:rsidR="00F07BED" w:rsidP="00F07BED" w:rsidRDefault="00F07BED" w14:paraId="047DDF00" w14:textId="77777777">
      <w:pPr>
        <w:rPr>
          <w:b/>
        </w:rPr>
      </w:pPr>
      <w:r w:rsidRPr="00F07BED">
        <w:t xml:space="preserve">The primary purpose of the CAS project is to ensure participation in sustained collaboration. Through this level of engagement students may discover the benefits of teamwork and of achievements realized through an exchange of ideas and abilities. A CAS project challenges students to </w:t>
      </w:r>
      <w:r w:rsidRPr="00172369">
        <w:rPr>
          <w:b/>
        </w:rPr>
        <w:t xml:space="preserve">show initiative, demonstrate perseverance, and develop skills such as those of cooperation, problem-solving and decision-making. </w:t>
      </w:r>
    </w:p>
    <w:p w:rsidRPr="00F07BED" w:rsidR="00F07BED" w:rsidP="00F07BED" w:rsidRDefault="00F07BED" w14:paraId="6BE0B3DA" w14:textId="77777777">
      <w:r w:rsidRPr="00172369">
        <w:rPr>
          <w:b/>
        </w:rPr>
        <w:t>A CAS project involves collaboration between a group of students or with members of the wider community. Students work as part of a team, with all members being contributors</w:t>
      </w:r>
      <w:r w:rsidRPr="00F07BED">
        <w:t xml:space="preserve">. A CAS project offers students the opportunity to be responsible for, or to initiate, a part of or the entire CAS project. Working collaboratively also provides opportunities for individual students to enhance and integrate their personal interests, skills and talents into the planning and implementation of CAS projects. </w:t>
      </w:r>
    </w:p>
    <w:p w:rsidRPr="00F07BED" w:rsidR="00F07BED" w:rsidP="00F07BED" w:rsidRDefault="00F07BED" w14:paraId="26609C85" w14:textId="77777777">
      <w:r w:rsidRPr="00F07BED">
        <w:t xml:space="preserve">All CAS projects should use the CAS stages as a framework for implementation to ensure that all requirements are met. </w:t>
      </w:r>
    </w:p>
    <w:p w:rsidRPr="00F07BED" w:rsidR="00F07BED" w:rsidP="00F07BED" w:rsidRDefault="00F07BED" w14:paraId="63616A90" w14:textId="15D56DED">
      <w:r w:rsidR="00F07BED">
        <w:rPr/>
        <w:t xml:space="preserve">A CAS project can address any single strand of </w:t>
      </w:r>
      <w:r w:rsidR="1D708A71">
        <w:rPr/>
        <w:t>CAS or</w:t>
      </w:r>
      <w:r w:rsidR="00F07BED">
        <w:rPr/>
        <w:t xml:space="preserve"> combine two or all three strands. The following examples are </w:t>
      </w:r>
      <w:r w:rsidR="00F07BED">
        <w:rPr/>
        <w:t>provided</w:t>
      </w:r>
      <w:r w:rsidR="00F07BED">
        <w:rPr/>
        <w:t xml:space="preserve"> to help generate further ideas without limiting the scope and direction of a CAS project. </w:t>
      </w:r>
    </w:p>
    <w:p w:rsidRPr="00F07BED" w:rsidR="00F07BED" w:rsidP="00F07BED" w:rsidRDefault="00F07BED" w14:paraId="2B4204C2" w14:textId="77777777">
      <w:pPr>
        <w:numPr>
          <w:ilvl w:val="0"/>
          <w:numId w:val="6"/>
        </w:numPr>
      </w:pPr>
      <w:r w:rsidRPr="00F07BED">
        <w:t>Creativity: A student group plans, designs and creates a mural.</w:t>
      </w:r>
    </w:p>
    <w:p w:rsidRPr="00F07BED" w:rsidR="00F07BED" w:rsidP="00F07BED" w:rsidRDefault="00F07BED" w14:paraId="1EBD5647" w14:textId="77777777">
      <w:pPr>
        <w:numPr>
          <w:ilvl w:val="0"/>
          <w:numId w:val="6"/>
        </w:numPr>
      </w:pPr>
      <w:r w:rsidRPr="00F07BED">
        <w:t xml:space="preserve">Activity: Students organize and participate in a sports team including training sessions and matches against other teams. </w:t>
      </w:r>
    </w:p>
    <w:p w:rsidRPr="00F07BED" w:rsidR="00F07BED" w:rsidP="00F07BED" w:rsidRDefault="00F07BED" w14:paraId="60A3A66D" w14:textId="77777777">
      <w:pPr>
        <w:numPr>
          <w:ilvl w:val="0"/>
          <w:numId w:val="6"/>
        </w:numPr>
      </w:pPr>
      <w:r w:rsidRPr="00F07BED">
        <w:t>Service: Students set up and conduct tutoring for people in need.</w:t>
      </w:r>
    </w:p>
    <w:p w:rsidRPr="00F07BED" w:rsidR="00F07BED" w:rsidP="00F07BED" w:rsidRDefault="00F07BED" w14:paraId="01348C20" w14:textId="77777777">
      <w:pPr>
        <w:numPr>
          <w:ilvl w:val="0"/>
          <w:numId w:val="6"/>
        </w:numPr>
      </w:pPr>
      <w:r w:rsidRPr="00F07BED">
        <w:t>Creativity and activity: Students choreograph a routine for their marching band.</w:t>
      </w:r>
    </w:p>
    <w:p w:rsidRPr="00F07BED" w:rsidR="00F07BED" w:rsidP="00F07BED" w:rsidRDefault="00F07BED" w14:paraId="57F06A03" w14:textId="77777777">
      <w:pPr>
        <w:numPr>
          <w:ilvl w:val="0"/>
          <w:numId w:val="6"/>
        </w:numPr>
      </w:pPr>
      <w:r w:rsidRPr="00F07BED">
        <w:t xml:space="preserve">Service and activity: Students plan and participate in the planting and maintenance of a garden with members of the local community. </w:t>
      </w:r>
    </w:p>
    <w:p w:rsidRPr="00F07BED" w:rsidR="00F07BED" w:rsidP="00F07BED" w:rsidRDefault="00F07BED" w14:paraId="3D1FCC62" w14:textId="77777777">
      <w:pPr>
        <w:numPr>
          <w:ilvl w:val="0"/>
          <w:numId w:val="6"/>
        </w:numPr>
      </w:pPr>
      <w:r w:rsidRPr="00F07BED">
        <w:t xml:space="preserve">Service and creativity: Students identify that children at a local school need backpacks and subsequently design and make the backpacks out of recycled materials. </w:t>
      </w:r>
    </w:p>
    <w:p w:rsidR="00F07BED" w:rsidP="00F07BED" w:rsidRDefault="00F07BED" w14:paraId="07F0A1FF" w14:textId="77777777">
      <w:pPr>
        <w:numPr>
          <w:ilvl w:val="0"/>
          <w:numId w:val="6"/>
        </w:numPr>
      </w:pPr>
      <w:r w:rsidRPr="00F07BED">
        <w:t xml:space="preserve">Creativity, activity, and service: Students rehearse and perform a dance production for a community retirement home. </w:t>
      </w:r>
    </w:p>
    <w:p w:rsidR="00172369" w:rsidP="00172369" w:rsidRDefault="00172369" w14:paraId="358377AC" w14:textId="77777777">
      <w:r>
        <w:t xml:space="preserve">A minimum of one month is recommended for a CAS project, from planning to completion. </w:t>
      </w:r>
    </w:p>
    <w:p w:rsidRPr="00F07BED" w:rsidR="00F07BED" w:rsidP="300426A1" w:rsidRDefault="00172369" w14:paraId="0F8D557C" w14:textId="71958152">
      <w:pPr>
        <w:rPr>
          <w:b/>
          <w:bCs/>
        </w:rPr>
      </w:pPr>
      <w:r w:rsidRPr="300426A1">
        <w:rPr>
          <w:b/>
          <w:bCs/>
        </w:rPr>
        <w:t>As expected throughout CAS, students reflect on their CAS project experience. Due to the collaborative nature of the CAS project, students should consider ways to reflect as a group and as individuals.</w:t>
      </w:r>
    </w:p>
    <w:p w:rsidR="00DD5835" w:rsidP="00DD5835" w:rsidRDefault="00DD5835" w14:paraId="3C1523FA" w14:textId="77777777">
      <w:pPr>
        <w:pStyle w:val="Heading1"/>
        <w:rPr>
          <w:rFonts w:eastAsia="Calibri"/>
        </w:rPr>
      </w:pPr>
      <w:bookmarkStart w:name="_Toc438193550" w:id="12"/>
      <w:r>
        <w:rPr>
          <w:rFonts w:eastAsia="Calibri"/>
        </w:rPr>
        <w:lastRenderedPageBreak/>
        <w:t xml:space="preserve">CAS </w:t>
      </w:r>
      <w:r w:rsidR="007B51F6">
        <w:rPr>
          <w:rFonts w:eastAsia="Calibri"/>
        </w:rPr>
        <w:t xml:space="preserve">Individual </w:t>
      </w:r>
      <w:r>
        <w:rPr>
          <w:rFonts w:eastAsia="Calibri"/>
        </w:rPr>
        <w:t>Profile</w:t>
      </w:r>
      <w:bookmarkEnd w:id="12"/>
    </w:p>
    <w:p w:rsidR="00DD5835" w:rsidP="00DD5835" w:rsidRDefault="00DD5835" w14:paraId="121214ED" w14:textId="1334F6EE">
      <w:r w:rsidR="00DD5835">
        <w:rPr/>
        <w:t>Because CAS is a personal experience and an opportunity for personal growth and reflection, the first CAS assignment is to spend some time evaluating yourself and brainstorming future CAS activities</w:t>
      </w:r>
      <w:r w:rsidR="00DD5835">
        <w:rPr/>
        <w:t xml:space="preserve">.  </w:t>
      </w:r>
      <w:r w:rsidR="00DD5835">
        <w:rPr/>
        <w:t>In order to</w:t>
      </w:r>
      <w:r w:rsidR="00DD5835">
        <w:rPr/>
        <w:t xml:space="preserve"> do this, students will examine the IB Learner Profil</w:t>
      </w:r>
      <w:r w:rsidR="007B51F6">
        <w:rPr/>
        <w:t>e and the CAS Learning Outcomes and think about how their proposed CAS experiences will address these attributes and outcomes</w:t>
      </w:r>
      <w:r w:rsidR="007B51F6">
        <w:rPr/>
        <w:t xml:space="preserve">.  </w:t>
      </w:r>
      <w:r w:rsidR="007B51F6">
        <w:rPr/>
        <w:t xml:space="preserve">Students will complete the </w:t>
      </w:r>
      <w:r w:rsidR="1587CA3D">
        <w:rPr/>
        <w:t>chart below</w:t>
      </w:r>
      <w:r w:rsidR="007B51F6">
        <w:rPr/>
        <w:t xml:space="preserve"> and post it as their first CAS blog post.  </w:t>
      </w:r>
      <w:r w:rsidR="007B51F6">
        <w:rPr/>
        <w:t>Students are not expected to have something for each section of the chart, but instead should show consideration of each learner profile attribute and each CAS learning outcome over the course of their CAS experience.</w:t>
      </w:r>
    </w:p>
    <w:p w:rsidR="007B51F6" w:rsidP="00DD5835" w:rsidRDefault="007B51F6" w14:paraId="5AB9792D" w14:textId="77777777">
      <w:r>
        <w:t>This chart will be a good reference for the first CAS talk with the CAS coordinator.</w:t>
      </w:r>
    </w:p>
    <w:tbl>
      <w:tblPr>
        <w:tblStyle w:val="TableGrid"/>
        <w:tblW w:w="0" w:type="auto"/>
        <w:tblLook w:val="04A0" w:firstRow="1" w:lastRow="0" w:firstColumn="1" w:lastColumn="0" w:noHBand="0" w:noVBand="1"/>
      </w:tblPr>
      <w:tblGrid>
        <w:gridCol w:w="2383"/>
        <w:gridCol w:w="1883"/>
        <w:gridCol w:w="1835"/>
        <w:gridCol w:w="1452"/>
        <w:gridCol w:w="1797"/>
      </w:tblGrid>
      <w:tr w:rsidR="007B51F6" w:rsidTr="00410AE2" w14:paraId="311E84A9" w14:textId="77777777">
        <w:tc>
          <w:tcPr>
            <w:tcW w:w="2590" w:type="dxa"/>
          </w:tcPr>
          <w:p w:rsidRPr="006227FA" w:rsidR="007B51F6" w:rsidP="00410AE2" w:rsidRDefault="007B51F6" w14:paraId="186A8C37" w14:textId="77777777">
            <w:pPr>
              <w:jc w:val="center"/>
              <w:rPr>
                <w:b/>
                <w:sz w:val="32"/>
                <w:szCs w:val="32"/>
              </w:rPr>
            </w:pPr>
            <w:r w:rsidRPr="006227FA">
              <w:rPr>
                <w:b/>
                <w:sz w:val="32"/>
                <w:szCs w:val="32"/>
              </w:rPr>
              <w:t>IB Learner Attribute</w:t>
            </w:r>
          </w:p>
        </w:tc>
        <w:tc>
          <w:tcPr>
            <w:tcW w:w="2590" w:type="dxa"/>
          </w:tcPr>
          <w:p w:rsidRPr="006227FA" w:rsidR="007B51F6" w:rsidP="00410AE2" w:rsidRDefault="007B51F6" w14:paraId="4A91DDCA" w14:textId="77777777">
            <w:pPr>
              <w:jc w:val="center"/>
              <w:rPr>
                <w:b/>
                <w:sz w:val="24"/>
                <w:szCs w:val="24"/>
              </w:rPr>
            </w:pPr>
            <w:r>
              <w:rPr>
                <w:b/>
                <w:sz w:val="24"/>
                <w:szCs w:val="24"/>
              </w:rPr>
              <w:t>What are you already participating in that matches this attribute?</w:t>
            </w:r>
          </w:p>
        </w:tc>
        <w:tc>
          <w:tcPr>
            <w:tcW w:w="2590" w:type="dxa"/>
          </w:tcPr>
          <w:p w:rsidRPr="006227FA" w:rsidR="007B51F6" w:rsidP="00410AE2" w:rsidRDefault="007B51F6" w14:paraId="58F676FB" w14:textId="77777777">
            <w:pPr>
              <w:jc w:val="center"/>
              <w:rPr>
                <w:b/>
                <w:sz w:val="24"/>
                <w:szCs w:val="24"/>
              </w:rPr>
            </w:pPr>
            <w:r>
              <w:rPr>
                <w:b/>
                <w:sz w:val="24"/>
                <w:szCs w:val="24"/>
              </w:rPr>
              <w:t>With which</w:t>
            </w:r>
            <w:r w:rsidRPr="006227FA">
              <w:rPr>
                <w:b/>
                <w:sz w:val="24"/>
                <w:szCs w:val="24"/>
              </w:rPr>
              <w:t xml:space="preserve"> </w:t>
            </w:r>
            <w:r>
              <w:rPr>
                <w:b/>
                <w:sz w:val="24"/>
                <w:szCs w:val="24"/>
              </w:rPr>
              <w:t>experiences</w:t>
            </w:r>
            <w:r w:rsidRPr="006227FA">
              <w:rPr>
                <w:b/>
                <w:sz w:val="24"/>
                <w:szCs w:val="24"/>
              </w:rPr>
              <w:t xml:space="preserve"> could you get involved with to </w:t>
            </w:r>
            <w:r>
              <w:rPr>
                <w:b/>
                <w:sz w:val="24"/>
                <w:szCs w:val="24"/>
              </w:rPr>
              <w:t>develop this attribute</w:t>
            </w:r>
            <w:r w:rsidRPr="006227FA">
              <w:rPr>
                <w:b/>
                <w:sz w:val="24"/>
                <w:szCs w:val="24"/>
              </w:rPr>
              <w:t>?</w:t>
            </w:r>
          </w:p>
        </w:tc>
        <w:tc>
          <w:tcPr>
            <w:tcW w:w="2590" w:type="dxa"/>
          </w:tcPr>
          <w:p w:rsidRPr="006227FA" w:rsidR="007B51F6" w:rsidP="00410AE2" w:rsidRDefault="007B51F6" w14:paraId="023F6AE8" w14:textId="77777777">
            <w:pPr>
              <w:jc w:val="center"/>
              <w:rPr>
                <w:b/>
                <w:sz w:val="24"/>
                <w:szCs w:val="24"/>
              </w:rPr>
            </w:pPr>
            <w:r>
              <w:rPr>
                <w:b/>
                <w:sz w:val="24"/>
                <w:szCs w:val="24"/>
              </w:rPr>
              <w:t>What goals do you have?</w:t>
            </w:r>
          </w:p>
        </w:tc>
        <w:tc>
          <w:tcPr>
            <w:tcW w:w="2590" w:type="dxa"/>
          </w:tcPr>
          <w:p w:rsidRPr="006227FA" w:rsidR="007B51F6" w:rsidP="00410AE2" w:rsidRDefault="007B51F6" w14:paraId="55F4F316" w14:textId="77777777">
            <w:pPr>
              <w:jc w:val="center"/>
              <w:rPr>
                <w:b/>
                <w:sz w:val="24"/>
                <w:szCs w:val="24"/>
              </w:rPr>
            </w:pPr>
            <w:r w:rsidRPr="006227FA">
              <w:rPr>
                <w:b/>
                <w:sz w:val="24"/>
                <w:szCs w:val="24"/>
              </w:rPr>
              <w:t>Which learning outcome</w:t>
            </w:r>
            <w:r>
              <w:rPr>
                <w:b/>
                <w:sz w:val="24"/>
                <w:szCs w:val="24"/>
              </w:rPr>
              <w:t>(s)</w:t>
            </w:r>
            <w:r w:rsidRPr="006227FA">
              <w:rPr>
                <w:b/>
                <w:sz w:val="24"/>
                <w:szCs w:val="24"/>
              </w:rPr>
              <w:t xml:space="preserve"> does it most directly match?</w:t>
            </w:r>
          </w:p>
        </w:tc>
      </w:tr>
      <w:tr w:rsidR="007B51F6" w:rsidTr="00410AE2" w14:paraId="33E346D9" w14:textId="77777777">
        <w:trPr>
          <w:trHeight w:val="132"/>
        </w:trPr>
        <w:tc>
          <w:tcPr>
            <w:tcW w:w="2590" w:type="dxa"/>
            <w:vMerge w:val="restart"/>
          </w:tcPr>
          <w:p w:rsidR="007B51F6" w:rsidP="00473C49" w:rsidRDefault="007B51F6" w14:paraId="7AD426ED" w14:textId="77777777">
            <w:pPr>
              <w:spacing w:after="0" w:line="240" w:lineRule="auto"/>
              <w:jc w:val="center"/>
              <w:rPr>
                <w:b/>
                <w:sz w:val="32"/>
                <w:szCs w:val="32"/>
              </w:rPr>
            </w:pPr>
            <w:r>
              <w:rPr>
                <w:b/>
                <w:sz w:val="32"/>
                <w:szCs w:val="32"/>
              </w:rPr>
              <w:t>Thinker</w:t>
            </w:r>
          </w:p>
        </w:tc>
        <w:tc>
          <w:tcPr>
            <w:tcW w:w="2590" w:type="dxa"/>
          </w:tcPr>
          <w:p w:rsidR="007B51F6" w:rsidP="00473C49" w:rsidRDefault="007B51F6" w14:paraId="37E642A4" w14:textId="77777777">
            <w:pPr>
              <w:spacing w:after="0" w:line="240" w:lineRule="auto"/>
              <w:rPr>
                <w:b/>
                <w:sz w:val="32"/>
                <w:szCs w:val="32"/>
              </w:rPr>
            </w:pPr>
            <w:r>
              <w:rPr>
                <w:b/>
                <w:sz w:val="32"/>
                <w:szCs w:val="32"/>
              </w:rPr>
              <w:t>C</w:t>
            </w:r>
          </w:p>
        </w:tc>
        <w:tc>
          <w:tcPr>
            <w:tcW w:w="2590" w:type="dxa"/>
          </w:tcPr>
          <w:p w:rsidR="007B51F6" w:rsidP="00473C49" w:rsidRDefault="007B51F6" w14:paraId="179760D4" w14:textId="77777777">
            <w:pPr>
              <w:spacing w:after="0" w:line="240" w:lineRule="auto"/>
              <w:jc w:val="center"/>
              <w:rPr>
                <w:b/>
                <w:sz w:val="32"/>
                <w:szCs w:val="32"/>
              </w:rPr>
            </w:pPr>
          </w:p>
        </w:tc>
        <w:tc>
          <w:tcPr>
            <w:tcW w:w="2590" w:type="dxa"/>
          </w:tcPr>
          <w:p w:rsidR="007B51F6" w:rsidP="00473C49" w:rsidRDefault="007B51F6" w14:paraId="256A50ED" w14:textId="77777777">
            <w:pPr>
              <w:spacing w:after="0" w:line="240" w:lineRule="auto"/>
              <w:jc w:val="center"/>
              <w:rPr>
                <w:b/>
                <w:sz w:val="32"/>
                <w:szCs w:val="32"/>
              </w:rPr>
            </w:pPr>
          </w:p>
        </w:tc>
        <w:tc>
          <w:tcPr>
            <w:tcW w:w="2590" w:type="dxa"/>
          </w:tcPr>
          <w:p w:rsidR="007B51F6" w:rsidP="00473C49" w:rsidRDefault="007B51F6" w14:paraId="7AAF5881" w14:textId="77777777">
            <w:pPr>
              <w:spacing w:after="0" w:line="240" w:lineRule="auto"/>
              <w:jc w:val="center"/>
              <w:rPr>
                <w:b/>
                <w:sz w:val="32"/>
                <w:szCs w:val="32"/>
              </w:rPr>
            </w:pPr>
          </w:p>
        </w:tc>
      </w:tr>
      <w:tr w:rsidR="007B51F6" w:rsidTr="00410AE2" w14:paraId="08047BFB" w14:textId="77777777">
        <w:trPr>
          <w:trHeight w:val="132"/>
        </w:trPr>
        <w:tc>
          <w:tcPr>
            <w:tcW w:w="2590" w:type="dxa"/>
            <w:vMerge/>
          </w:tcPr>
          <w:p w:rsidR="007B51F6" w:rsidP="00473C49" w:rsidRDefault="007B51F6" w14:paraId="3121C195" w14:textId="77777777">
            <w:pPr>
              <w:spacing w:after="0" w:line="240" w:lineRule="auto"/>
              <w:jc w:val="center"/>
              <w:rPr>
                <w:b/>
                <w:sz w:val="32"/>
                <w:szCs w:val="32"/>
              </w:rPr>
            </w:pPr>
          </w:p>
        </w:tc>
        <w:tc>
          <w:tcPr>
            <w:tcW w:w="2590" w:type="dxa"/>
          </w:tcPr>
          <w:p w:rsidR="007B51F6" w:rsidP="00473C49" w:rsidRDefault="007B51F6" w14:paraId="770C474B" w14:textId="77777777">
            <w:pPr>
              <w:spacing w:after="0" w:line="240" w:lineRule="auto"/>
              <w:rPr>
                <w:b/>
                <w:sz w:val="32"/>
                <w:szCs w:val="32"/>
              </w:rPr>
            </w:pPr>
            <w:r>
              <w:rPr>
                <w:b/>
                <w:sz w:val="32"/>
                <w:szCs w:val="32"/>
              </w:rPr>
              <w:t>A</w:t>
            </w:r>
          </w:p>
        </w:tc>
        <w:tc>
          <w:tcPr>
            <w:tcW w:w="2590" w:type="dxa"/>
          </w:tcPr>
          <w:p w:rsidR="007B51F6" w:rsidP="00473C49" w:rsidRDefault="007B51F6" w14:paraId="2D18041B" w14:textId="77777777">
            <w:pPr>
              <w:spacing w:after="0" w:line="240" w:lineRule="auto"/>
              <w:jc w:val="center"/>
              <w:rPr>
                <w:b/>
                <w:sz w:val="32"/>
                <w:szCs w:val="32"/>
              </w:rPr>
            </w:pPr>
          </w:p>
        </w:tc>
        <w:tc>
          <w:tcPr>
            <w:tcW w:w="2590" w:type="dxa"/>
          </w:tcPr>
          <w:p w:rsidR="007B51F6" w:rsidP="00473C49" w:rsidRDefault="007B51F6" w14:paraId="0D623D07" w14:textId="77777777">
            <w:pPr>
              <w:spacing w:after="0" w:line="240" w:lineRule="auto"/>
              <w:jc w:val="center"/>
              <w:rPr>
                <w:b/>
                <w:sz w:val="32"/>
                <w:szCs w:val="32"/>
              </w:rPr>
            </w:pPr>
          </w:p>
        </w:tc>
        <w:tc>
          <w:tcPr>
            <w:tcW w:w="2590" w:type="dxa"/>
          </w:tcPr>
          <w:p w:rsidR="007B51F6" w:rsidP="00473C49" w:rsidRDefault="007B51F6" w14:paraId="0CCBF862" w14:textId="77777777">
            <w:pPr>
              <w:spacing w:after="0" w:line="240" w:lineRule="auto"/>
              <w:jc w:val="center"/>
              <w:rPr>
                <w:b/>
                <w:sz w:val="32"/>
                <w:szCs w:val="32"/>
              </w:rPr>
            </w:pPr>
          </w:p>
        </w:tc>
      </w:tr>
      <w:tr w:rsidR="007B51F6" w:rsidTr="00410AE2" w14:paraId="3EA04F0D" w14:textId="77777777">
        <w:trPr>
          <w:trHeight w:val="132"/>
        </w:trPr>
        <w:tc>
          <w:tcPr>
            <w:tcW w:w="2590" w:type="dxa"/>
            <w:vMerge/>
          </w:tcPr>
          <w:p w:rsidR="007B51F6" w:rsidP="00473C49" w:rsidRDefault="007B51F6" w14:paraId="2F14FE63" w14:textId="77777777">
            <w:pPr>
              <w:spacing w:after="0" w:line="240" w:lineRule="auto"/>
              <w:jc w:val="center"/>
              <w:rPr>
                <w:b/>
                <w:sz w:val="32"/>
                <w:szCs w:val="32"/>
              </w:rPr>
            </w:pPr>
          </w:p>
        </w:tc>
        <w:tc>
          <w:tcPr>
            <w:tcW w:w="2590" w:type="dxa"/>
          </w:tcPr>
          <w:p w:rsidR="007B51F6" w:rsidP="00473C49" w:rsidRDefault="007B51F6" w14:paraId="536FEA44" w14:textId="77777777">
            <w:pPr>
              <w:spacing w:after="0" w:line="240" w:lineRule="auto"/>
              <w:rPr>
                <w:b/>
                <w:sz w:val="32"/>
                <w:szCs w:val="32"/>
              </w:rPr>
            </w:pPr>
            <w:r>
              <w:rPr>
                <w:b/>
                <w:sz w:val="32"/>
                <w:szCs w:val="32"/>
              </w:rPr>
              <w:t>S</w:t>
            </w:r>
          </w:p>
        </w:tc>
        <w:tc>
          <w:tcPr>
            <w:tcW w:w="2590" w:type="dxa"/>
          </w:tcPr>
          <w:p w:rsidR="007B51F6" w:rsidP="00473C49" w:rsidRDefault="007B51F6" w14:paraId="077B056E" w14:textId="77777777">
            <w:pPr>
              <w:spacing w:after="0" w:line="240" w:lineRule="auto"/>
              <w:jc w:val="center"/>
              <w:rPr>
                <w:b/>
                <w:sz w:val="32"/>
                <w:szCs w:val="32"/>
              </w:rPr>
            </w:pPr>
          </w:p>
        </w:tc>
        <w:tc>
          <w:tcPr>
            <w:tcW w:w="2590" w:type="dxa"/>
          </w:tcPr>
          <w:p w:rsidR="007B51F6" w:rsidP="00473C49" w:rsidRDefault="007B51F6" w14:paraId="158BEE75" w14:textId="77777777">
            <w:pPr>
              <w:spacing w:after="0" w:line="240" w:lineRule="auto"/>
              <w:jc w:val="center"/>
              <w:rPr>
                <w:b/>
                <w:sz w:val="32"/>
                <w:szCs w:val="32"/>
              </w:rPr>
            </w:pPr>
          </w:p>
        </w:tc>
        <w:tc>
          <w:tcPr>
            <w:tcW w:w="2590" w:type="dxa"/>
          </w:tcPr>
          <w:p w:rsidR="007B51F6" w:rsidP="00473C49" w:rsidRDefault="007B51F6" w14:paraId="3447B966" w14:textId="77777777">
            <w:pPr>
              <w:spacing w:after="0" w:line="240" w:lineRule="auto"/>
              <w:jc w:val="center"/>
              <w:rPr>
                <w:b/>
                <w:sz w:val="32"/>
                <w:szCs w:val="32"/>
              </w:rPr>
            </w:pPr>
          </w:p>
        </w:tc>
      </w:tr>
      <w:tr w:rsidR="007B51F6" w:rsidTr="00410AE2" w14:paraId="7B50FB40" w14:textId="77777777">
        <w:trPr>
          <w:trHeight w:val="132"/>
        </w:trPr>
        <w:tc>
          <w:tcPr>
            <w:tcW w:w="2590" w:type="dxa"/>
            <w:vMerge w:val="restart"/>
          </w:tcPr>
          <w:p w:rsidR="007B51F6" w:rsidP="00473C49" w:rsidRDefault="007B51F6" w14:paraId="27058D20" w14:textId="77777777">
            <w:pPr>
              <w:spacing w:after="0" w:line="240" w:lineRule="auto"/>
              <w:jc w:val="center"/>
              <w:rPr>
                <w:b/>
                <w:sz w:val="32"/>
                <w:szCs w:val="32"/>
              </w:rPr>
            </w:pPr>
            <w:r>
              <w:rPr>
                <w:b/>
                <w:sz w:val="32"/>
                <w:szCs w:val="32"/>
              </w:rPr>
              <w:t>Inquirer</w:t>
            </w:r>
          </w:p>
        </w:tc>
        <w:tc>
          <w:tcPr>
            <w:tcW w:w="2590" w:type="dxa"/>
          </w:tcPr>
          <w:p w:rsidR="007B51F6" w:rsidP="00473C49" w:rsidRDefault="007B51F6" w14:paraId="1B03D194" w14:textId="77777777">
            <w:pPr>
              <w:spacing w:after="0" w:line="240" w:lineRule="auto"/>
              <w:rPr>
                <w:b/>
                <w:sz w:val="32"/>
                <w:szCs w:val="32"/>
              </w:rPr>
            </w:pPr>
            <w:r>
              <w:rPr>
                <w:b/>
                <w:sz w:val="32"/>
                <w:szCs w:val="32"/>
              </w:rPr>
              <w:t>C</w:t>
            </w:r>
          </w:p>
        </w:tc>
        <w:tc>
          <w:tcPr>
            <w:tcW w:w="2590" w:type="dxa"/>
          </w:tcPr>
          <w:p w:rsidR="007B51F6" w:rsidP="00473C49" w:rsidRDefault="007B51F6" w14:paraId="7C8BE325" w14:textId="77777777">
            <w:pPr>
              <w:spacing w:after="0" w:line="240" w:lineRule="auto"/>
              <w:jc w:val="center"/>
              <w:rPr>
                <w:b/>
                <w:sz w:val="32"/>
                <w:szCs w:val="32"/>
              </w:rPr>
            </w:pPr>
          </w:p>
        </w:tc>
        <w:tc>
          <w:tcPr>
            <w:tcW w:w="2590" w:type="dxa"/>
          </w:tcPr>
          <w:p w:rsidR="007B51F6" w:rsidP="00473C49" w:rsidRDefault="007B51F6" w14:paraId="1D95EE1E" w14:textId="77777777">
            <w:pPr>
              <w:spacing w:after="0" w:line="240" w:lineRule="auto"/>
              <w:jc w:val="center"/>
              <w:rPr>
                <w:b/>
                <w:sz w:val="32"/>
                <w:szCs w:val="32"/>
              </w:rPr>
            </w:pPr>
          </w:p>
        </w:tc>
        <w:tc>
          <w:tcPr>
            <w:tcW w:w="2590" w:type="dxa"/>
          </w:tcPr>
          <w:p w:rsidR="007B51F6" w:rsidP="00473C49" w:rsidRDefault="007B51F6" w14:paraId="1BDCA920" w14:textId="77777777">
            <w:pPr>
              <w:spacing w:after="0" w:line="240" w:lineRule="auto"/>
              <w:jc w:val="center"/>
              <w:rPr>
                <w:b/>
                <w:sz w:val="32"/>
                <w:szCs w:val="32"/>
              </w:rPr>
            </w:pPr>
          </w:p>
        </w:tc>
      </w:tr>
      <w:tr w:rsidR="007B51F6" w:rsidTr="00410AE2" w14:paraId="43898615" w14:textId="77777777">
        <w:trPr>
          <w:trHeight w:val="132"/>
        </w:trPr>
        <w:tc>
          <w:tcPr>
            <w:tcW w:w="2590" w:type="dxa"/>
            <w:vMerge/>
          </w:tcPr>
          <w:p w:rsidR="007B51F6" w:rsidP="00473C49" w:rsidRDefault="007B51F6" w14:paraId="6CC3C327" w14:textId="77777777">
            <w:pPr>
              <w:spacing w:after="0" w:line="240" w:lineRule="auto"/>
              <w:jc w:val="center"/>
              <w:rPr>
                <w:b/>
                <w:sz w:val="32"/>
                <w:szCs w:val="32"/>
              </w:rPr>
            </w:pPr>
          </w:p>
        </w:tc>
        <w:tc>
          <w:tcPr>
            <w:tcW w:w="2590" w:type="dxa"/>
          </w:tcPr>
          <w:p w:rsidR="007B51F6" w:rsidP="00473C49" w:rsidRDefault="007B51F6" w14:paraId="2D22A794" w14:textId="77777777">
            <w:pPr>
              <w:spacing w:after="0" w:line="240" w:lineRule="auto"/>
              <w:rPr>
                <w:b/>
                <w:sz w:val="32"/>
                <w:szCs w:val="32"/>
              </w:rPr>
            </w:pPr>
            <w:r>
              <w:rPr>
                <w:b/>
                <w:sz w:val="32"/>
                <w:szCs w:val="32"/>
              </w:rPr>
              <w:t>A</w:t>
            </w:r>
          </w:p>
        </w:tc>
        <w:tc>
          <w:tcPr>
            <w:tcW w:w="2590" w:type="dxa"/>
          </w:tcPr>
          <w:p w:rsidR="007B51F6" w:rsidP="00473C49" w:rsidRDefault="007B51F6" w14:paraId="2583AEB6" w14:textId="77777777">
            <w:pPr>
              <w:spacing w:after="0" w:line="240" w:lineRule="auto"/>
              <w:jc w:val="center"/>
              <w:rPr>
                <w:b/>
                <w:sz w:val="32"/>
                <w:szCs w:val="32"/>
              </w:rPr>
            </w:pPr>
          </w:p>
        </w:tc>
        <w:tc>
          <w:tcPr>
            <w:tcW w:w="2590" w:type="dxa"/>
          </w:tcPr>
          <w:p w:rsidR="007B51F6" w:rsidP="00473C49" w:rsidRDefault="007B51F6" w14:paraId="47D23CB5" w14:textId="77777777">
            <w:pPr>
              <w:spacing w:after="0" w:line="240" w:lineRule="auto"/>
              <w:jc w:val="center"/>
              <w:rPr>
                <w:b/>
                <w:sz w:val="32"/>
                <w:szCs w:val="32"/>
              </w:rPr>
            </w:pPr>
          </w:p>
        </w:tc>
        <w:tc>
          <w:tcPr>
            <w:tcW w:w="2590" w:type="dxa"/>
          </w:tcPr>
          <w:p w:rsidR="007B51F6" w:rsidP="00473C49" w:rsidRDefault="007B51F6" w14:paraId="676FB542" w14:textId="77777777">
            <w:pPr>
              <w:spacing w:after="0" w:line="240" w:lineRule="auto"/>
              <w:jc w:val="center"/>
              <w:rPr>
                <w:b/>
                <w:sz w:val="32"/>
                <w:szCs w:val="32"/>
              </w:rPr>
            </w:pPr>
          </w:p>
        </w:tc>
      </w:tr>
      <w:tr w:rsidR="007B51F6" w:rsidTr="00410AE2" w14:paraId="0CBC09B7" w14:textId="77777777">
        <w:trPr>
          <w:trHeight w:val="132"/>
        </w:trPr>
        <w:tc>
          <w:tcPr>
            <w:tcW w:w="2590" w:type="dxa"/>
            <w:vMerge/>
          </w:tcPr>
          <w:p w:rsidR="007B51F6" w:rsidP="00473C49" w:rsidRDefault="007B51F6" w14:paraId="0DE9BD0E" w14:textId="77777777">
            <w:pPr>
              <w:spacing w:after="0" w:line="240" w:lineRule="auto"/>
              <w:jc w:val="center"/>
              <w:rPr>
                <w:b/>
                <w:sz w:val="32"/>
                <w:szCs w:val="32"/>
              </w:rPr>
            </w:pPr>
          </w:p>
        </w:tc>
        <w:tc>
          <w:tcPr>
            <w:tcW w:w="2590" w:type="dxa"/>
          </w:tcPr>
          <w:p w:rsidR="007B51F6" w:rsidP="00473C49" w:rsidRDefault="007B51F6" w14:paraId="5B068B5D" w14:textId="77777777">
            <w:pPr>
              <w:spacing w:after="0" w:line="240" w:lineRule="auto"/>
              <w:rPr>
                <w:b/>
                <w:sz w:val="32"/>
                <w:szCs w:val="32"/>
              </w:rPr>
            </w:pPr>
            <w:r>
              <w:rPr>
                <w:b/>
                <w:sz w:val="32"/>
                <w:szCs w:val="32"/>
              </w:rPr>
              <w:t>S</w:t>
            </w:r>
          </w:p>
        </w:tc>
        <w:tc>
          <w:tcPr>
            <w:tcW w:w="2590" w:type="dxa"/>
          </w:tcPr>
          <w:p w:rsidR="007B51F6" w:rsidP="00473C49" w:rsidRDefault="007B51F6" w14:paraId="251D615A" w14:textId="77777777">
            <w:pPr>
              <w:spacing w:after="0" w:line="240" w:lineRule="auto"/>
              <w:jc w:val="center"/>
              <w:rPr>
                <w:b/>
                <w:sz w:val="32"/>
                <w:szCs w:val="32"/>
              </w:rPr>
            </w:pPr>
          </w:p>
        </w:tc>
        <w:tc>
          <w:tcPr>
            <w:tcW w:w="2590" w:type="dxa"/>
          </w:tcPr>
          <w:p w:rsidR="007B51F6" w:rsidP="00473C49" w:rsidRDefault="007B51F6" w14:paraId="732C891E" w14:textId="77777777">
            <w:pPr>
              <w:spacing w:after="0" w:line="240" w:lineRule="auto"/>
              <w:jc w:val="center"/>
              <w:rPr>
                <w:b/>
                <w:sz w:val="32"/>
                <w:szCs w:val="32"/>
              </w:rPr>
            </w:pPr>
          </w:p>
        </w:tc>
        <w:tc>
          <w:tcPr>
            <w:tcW w:w="2590" w:type="dxa"/>
          </w:tcPr>
          <w:p w:rsidR="007B51F6" w:rsidP="00473C49" w:rsidRDefault="007B51F6" w14:paraId="0E95326C" w14:textId="77777777">
            <w:pPr>
              <w:spacing w:after="0" w:line="240" w:lineRule="auto"/>
              <w:jc w:val="center"/>
              <w:rPr>
                <w:b/>
                <w:sz w:val="32"/>
                <w:szCs w:val="32"/>
              </w:rPr>
            </w:pPr>
          </w:p>
        </w:tc>
      </w:tr>
      <w:tr w:rsidR="007B51F6" w:rsidTr="00410AE2" w14:paraId="1BD6FFB7" w14:textId="77777777">
        <w:trPr>
          <w:trHeight w:val="132"/>
        </w:trPr>
        <w:tc>
          <w:tcPr>
            <w:tcW w:w="2590" w:type="dxa"/>
            <w:vMerge w:val="restart"/>
          </w:tcPr>
          <w:p w:rsidR="007B51F6" w:rsidP="00473C49" w:rsidRDefault="007B51F6" w14:paraId="24CD78F7" w14:textId="77777777">
            <w:pPr>
              <w:spacing w:after="0" w:line="240" w:lineRule="auto"/>
              <w:jc w:val="center"/>
              <w:rPr>
                <w:b/>
                <w:sz w:val="32"/>
                <w:szCs w:val="32"/>
              </w:rPr>
            </w:pPr>
            <w:r>
              <w:rPr>
                <w:b/>
                <w:sz w:val="32"/>
                <w:szCs w:val="32"/>
              </w:rPr>
              <w:t>Knowledgeable</w:t>
            </w:r>
          </w:p>
        </w:tc>
        <w:tc>
          <w:tcPr>
            <w:tcW w:w="2590" w:type="dxa"/>
          </w:tcPr>
          <w:p w:rsidR="007B51F6" w:rsidP="00473C49" w:rsidRDefault="007B51F6" w14:paraId="79A65A24" w14:textId="77777777">
            <w:pPr>
              <w:spacing w:after="0" w:line="240" w:lineRule="auto"/>
              <w:rPr>
                <w:b/>
                <w:sz w:val="32"/>
                <w:szCs w:val="32"/>
              </w:rPr>
            </w:pPr>
            <w:r>
              <w:rPr>
                <w:b/>
                <w:sz w:val="32"/>
                <w:szCs w:val="32"/>
              </w:rPr>
              <w:t>C</w:t>
            </w:r>
          </w:p>
        </w:tc>
        <w:tc>
          <w:tcPr>
            <w:tcW w:w="2590" w:type="dxa"/>
          </w:tcPr>
          <w:p w:rsidR="007B51F6" w:rsidP="00473C49" w:rsidRDefault="007B51F6" w14:paraId="7DDD230A" w14:textId="77777777">
            <w:pPr>
              <w:spacing w:after="0" w:line="240" w:lineRule="auto"/>
              <w:jc w:val="center"/>
              <w:rPr>
                <w:b/>
                <w:sz w:val="32"/>
                <w:szCs w:val="32"/>
              </w:rPr>
            </w:pPr>
          </w:p>
        </w:tc>
        <w:tc>
          <w:tcPr>
            <w:tcW w:w="2590" w:type="dxa"/>
          </w:tcPr>
          <w:p w:rsidR="007B51F6" w:rsidP="00473C49" w:rsidRDefault="007B51F6" w14:paraId="27964287" w14:textId="77777777">
            <w:pPr>
              <w:spacing w:after="0" w:line="240" w:lineRule="auto"/>
              <w:jc w:val="center"/>
              <w:rPr>
                <w:b/>
                <w:sz w:val="32"/>
                <w:szCs w:val="32"/>
              </w:rPr>
            </w:pPr>
          </w:p>
        </w:tc>
        <w:tc>
          <w:tcPr>
            <w:tcW w:w="2590" w:type="dxa"/>
          </w:tcPr>
          <w:p w:rsidR="007B51F6" w:rsidP="00473C49" w:rsidRDefault="007B51F6" w14:paraId="4A82ED50" w14:textId="77777777">
            <w:pPr>
              <w:spacing w:after="0" w:line="240" w:lineRule="auto"/>
              <w:jc w:val="center"/>
              <w:rPr>
                <w:b/>
                <w:sz w:val="32"/>
                <w:szCs w:val="32"/>
              </w:rPr>
            </w:pPr>
          </w:p>
        </w:tc>
      </w:tr>
      <w:tr w:rsidR="007B51F6" w:rsidTr="00410AE2" w14:paraId="2FD98665" w14:textId="77777777">
        <w:trPr>
          <w:trHeight w:val="132"/>
        </w:trPr>
        <w:tc>
          <w:tcPr>
            <w:tcW w:w="2590" w:type="dxa"/>
            <w:vMerge/>
          </w:tcPr>
          <w:p w:rsidR="007B51F6" w:rsidP="00473C49" w:rsidRDefault="007B51F6" w14:paraId="221CC74E" w14:textId="77777777">
            <w:pPr>
              <w:spacing w:after="0" w:line="240" w:lineRule="auto"/>
              <w:jc w:val="center"/>
              <w:rPr>
                <w:b/>
                <w:sz w:val="32"/>
                <w:szCs w:val="32"/>
              </w:rPr>
            </w:pPr>
          </w:p>
        </w:tc>
        <w:tc>
          <w:tcPr>
            <w:tcW w:w="2590" w:type="dxa"/>
          </w:tcPr>
          <w:p w:rsidR="007B51F6" w:rsidP="00473C49" w:rsidRDefault="007B51F6" w14:paraId="4516BB2D" w14:textId="77777777">
            <w:pPr>
              <w:spacing w:after="0" w:line="240" w:lineRule="auto"/>
              <w:rPr>
                <w:b/>
                <w:sz w:val="32"/>
                <w:szCs w:val="32"/>
              </w:rPr>
            </w:pPr>
            <w:r>
              <w:rPr>
                <w:b/>
                <w:sz w:val="32"/>
                <w:szCs w:val="32"/>
              </w:rPr>
              <w:t>A</w:t>
            </w:r>
          </w:p>
        </w:tc>
        <w:tc>
          <w:tcPr>
            <w:tcW w:w="2590" w:type="dxa"/>
          </w:tcPr>
          <w:p w:rsidR="007B51F6" w:rsidP="00473C49" w:rsidRDefault="007B51F6" w14:paraId="14177DE6" w14:textId="77777777">
            <w:pPr>
              <w:spacing w:after="0" w:line="240" w:lineRule="auto"/>
              <w:jc w:val="center"/>
              <w:rPr>
                <w:b/>
                <w:sz w:val="32"/>
                <w:szCs w:val="32"/>
              </w:rPr>
            </w:pPr>
          </w:p>
        </w:tc>
        <w:tc>
          <w:tcPr>
            <w:tcW w:w="2590" w:type="dxa"/>
          </w:tcPr>
          <w:p w:rsidR="007B51F6" w:rsidP="00473C49" w:rsidRDefault="007B51F6" w14:paraId="64459E25" w14:textId="77777777">
            <w:pPr>
              <w:spacing w:after="0" w:line="240" w:lineRule="auto"/>
              <w:jc w:val="center"/>
              <w:rPr>
                <w:b/>
                <w:sz w:val="32"/>
                <w:szCs w:val="32"/>
              </w:rPr>
            </w:pPr>
          </w:p>
        </w:tc>
        <w:tc>
          <w:tcPr>
            <w:tcW w:w="2590" w:type="dxa"/>
          </w:tcPr>
          <w:p w:rsidR="007B51F6" w:rsidP="00473C49" w:rsidRDefault="007B51F6" w14:paraId="5DD0D71E" w14:textId="77777777">
            <w:pPr>
              <w:spacing w:after="0" w:line="240" w:lineRule="auto"/>
              <w:jc w:val="center"/>
              <w:rPr>
                <w:b/>
                <w:sz w:val="32"/>
                <w:szCs w:val="32"/>
              </w:rPr>
            </w:pPr>
          </w:p>
        </w:tc>
      </w:tr>
      <w:tr w:rsidR="007B51F6" w:rsidTr="00410AE2" w14:paraId="7A78CC29" w14:textId="77777777">
        <w:trPr>
          <w:trHeight w:val="132"/>
        </w:trPr>
        <w:tc>
          <w:tcPr>
            <w:tcW w:w="2590" w:type="dxa"/>
            <w:vMerge/>
          </w:tcPr>
          <w:p w:rsidR="007B51F6" w:rsidP="00473C49" w:rsidRDefault="007B51F6" w14:paraId="4705AB21" w14:textId="77777777">
            <w:pPr>
              <w:spacing w:after="0" w:line="240" w:lineRule="auto"/>
              <w:jc w:val="center"/>
              <w:rPr>
                <w:b/>
                <w:sz w:val="32"/>
                <w:szCs w:val="32"/>
              </w:rPr>
            </w:pPr>
          </w:p>
        </w:tc>
        <w:tc>
          <w:tcPr>
            <w:tcW w:w="2590" w:type="dxa"/>
          </w:tcPr>
          <w:p w:rsidR="007B51F6" w:rsidP="00473C49" w:rsidRDefault="007B51F6" w14:paraId="3F82F40B" w14:textId="77777777">
            <w:pPr>
              <w:spacing w:after="0" w:line="240" w:lineRule="auto"/>
              <w:rPr>
                <w:b/>
                <w:sz w:val="32"/>
                <w:szCs w:val="32"/>
              </w:rPr>
            </w:pPr>
            <w:r>
              <w:rPr>
                <w:b/>
                <w:sz w:val="32"/>
                <w:szCs w:val="32"/>
              </w:rPr>
              <w:t>S</w:t>
            </w:r>
          </w:p>
        </w:tc>
        <w:tc>
          <w:tcPr>
            <w:tcW w:w="2590" w:type="dxa"/>
          </w:tcPr>
          <w:p w:rsidR="007B51F6" w:rsidP="00473C49" w:rsidRDefault="007B51F6" w14:paraId="1DD928C8" w14:textId="77777777">
            <w:pPr>
              <w:spacing w:after="0" w:line="240" w:lineRule="auto"/>
              <w:jc w:val="center"/>
              <w:rPr>
                <w:b/>
                <w:sz w:val="32"/>
                <w:szCs w:val="32"/>
              </w:rPr>
            </w:pPr>
          </w:p>
        </w:tc>
        <w:tc>
          <w:tcPr>
            <w:tcW w:w="2590" w:type="dxa"/>
          </w:tcPr>
          <w:p w:rsidR="007B51F6" w:rsidP="00473C49" w:rsidRDefault="007B51F6" w14:paraId="2EFE51E1" w14:textId="77777777">
            <w:pPr>
              <w:spacing w:after="0" w:line="240" w:lineRule="auto"/>
              <w:jc w:val="center"/>
              <w:rPr>
                <w:b/>
                <w:sz w:val="32"/>
                <w:szCs w:val="32"/>
              </w:rPr>
            </w:pPr>
          </w:p>
        </w:tc>
        <w:tc>
          <w:tcPr>
            <w:tcW w:w="2590" w:type="dxa"/>
          </w:tcPr>
          <w:p w:rsidR="007B51F6" w:rsidP="00473C49" w:rsidRDefault="007B51F6" w14:paraId="6D97FAAE" w14:textId="77777777">
            <w:pPr>
              <w:spacing w:after="0" w:line="240" w:lineRule="auto"/>
              <w:jc w:val="center"/>
              <w:rPr>
                <w:b/>
                <w:sz w:val="32"/>
                <w:szCs w:val="32"/>
              </w:rPr>
            </w:pPr>
          </w:p>
        </w:tc>
      </w:tr>
      <w:tr w:rsidR="007B51F6" w:rsidTr="00410AE2" w14:paraId="1535F8BB" w14:textId="77777777">
        <w:trPr>
          <w:trHeight w:val="132"/>
        </w:trPr>
        <w:tc>
          <w:tcPr>
            <w:tcW w:w="2590" w:type="dxa"/>
            <w:vMerge w:val="restart"/>
          </w:tcPr>
          <w:p w:rsidR="007B51F6" w:rsidP="00473C49" w:rsidRDefault="007B51F6" w14:paraId="073D30EB" w14:textId="77777777">
            <w:pPr>
              <w:spacing w:after="0" w:line="240" w:lineRule="auto"/>
              <w:jc w:val="center"/>
              <w:rPr>
                <w:b/>
                <w:sz w:val="32"/>
                <w:szCs w:val="32"/>
              </w:rPr>
            </w:pPr>
            <w:r>
              <w:rPr>
                <w:b/>
                <w:sz w:val="32"/>
                <w:szCs w:val="32"/>
              </w:rPr>
              <w:t>Communicator</w:t>
            </w:r>
          </w:p>
        </w:tc>
        <w:tc>
          <w:tcPr>
            <w:tcW w:w="2590" w:type="dxa"/>
          </w:tcPr>
          <w:p w:rsidR="007B51F6" w:rsidP="00473C49" w:rsidRDefault="007B51F6" w14:paraId="518A49C3" w14:textId="77777777">
            <w:pPr>
              <w:spacing w:after="0" w:line="240" w:lineRule="auto"/>
              <w:rPr>
                <w:b/>
                <w:sz w:val="32"/>
                <w:szCs w:val="32"/>
              </w:rPr>
            </w:pPr>
            <w:r>
              <w:rPr>
                <w:b/>
                <w:sz w:val="32"/>
                <w:szCs w:val="32"/>
              </w:rPr>
              <w:t>C</w:t>
            </w:r>
          </w:p>
        </w:tc>
        <w:tc>
          <w:tcPr>
            <w:tcW w:w="2590" w:type="dxa"/>
          </w:tcPr>
          <w:p w:rsidR="007B51F6" w:rsidP="00473C49" w:rsidRDefault="007B51F6" w14:paraId="413CA5FE" w14:textId="77777777">
            <w:pPr>
              <w:spacing w:after="0" w:line="240" w:lineRule="auto"/>
              <w:jc w:val="center"/>
              <w:rPr>
                <w:b/>
                <w:sz w:val="32"/>
                <w:szCs w:val="32"/>
              </w:rPr>
            </w:pPr>
          </w:p>
        </w:tc>
        <w:tc>
          <w:tcPr>
            <w:tcW w:w="2590" w:type="dxa"/>
          </w:tcPr>
          <w:p w:rsidR="007B51F6" w:rsidP="00473C49" w:rsidRDefault="007B51F6" w14:paraId="4EB8C72E" w14:textId="77777777">
            <w:pPr>
              <w:spacing w:after="0" w:line="240" w:lineRule="auto"/>
              <w:jc w:val="center"/>
              <w:rPr>
                <w:b/>
                <w:sz w:val="32"/>
                <w:szCs w:val="32"/>
              </w:rPr>
            </w:pPr>
          </w:p>
        </w:tc>
        <w:tc>
          <w:tcPr>
            <w:tcW w:w="2590" w:type="dxa"/>
          </w:tcPr>
          <w:p w:rsidR="007B51F6" w:rsidP="00473C49" w:rsidRDefault="007B51F6" w14:paraId="21BE1B9C" w14:textId="77777777">
            <w:pPr>
              <w:spacing w:after="0" w:line="240" w:lineRule="auto"/>
              <w:jc w:val="center"/>
              <w:rPr>
                <w:b/>
                <w:sz w:val="32"/>
                <w:szCs w:val="32"/>
              </w:rPr>
            </w:pPr>
          </w:p>
        </w:tc>
      </w:tr>
      <w:tr w:rsidR="007B51F6" w:rsidTr="00410AE2" w14:paraId="48BB4371" w14:textId="77777777">
        <w:trPr>
          <w:trHeight w:val="132"/>
        </w:trPr>
        <w:tc>
          <w:tcPr>
            <w:tcW w:w="2590" w:type="dxa"/>
            <w:vMerge/>
          </w:tcPr>
          <w:p w:rsidR="007B51F6" w:rsidP="00473C49" w:rsidRDefault="007B51F6" w14:paraId="5293D53B" w14:textId="77777777">
            <w:pPr>
              <w:spacing w:after="0" w:line="240" w:lineRule="auto"/>
              <w:jc w:val="center"/>
              <w:rPr>
                <w:b/>
                <w:sz w:val="32"/>
                <w:szCs w:val="32"/>
              </w:rPr>
            </w:pPr>
          </w:p>
        </w:tc>
        <w:tc>
          <w:tcPr>
            <w:tcW w:w="2590" w:type="dxa"/>
          </w:tcPr>
          <w:p w:rsidR="007B51F6" w:rsidP="00473C49" w:rsidRDefault="007B51F6" w14:paraId="0C681439" w14:textId="77777777">
            <w:pPr>
              <w:spacing w:after="0" w:line="240" w:lineRule="auto"/>
              <w:rPr>
                <w:b/>
                <w:sz w:val="32"/>
                <w:szCs w:val="32"/>
              </w:rPr>
            </w:pPr>
            <w:r>
              <w:rPr>
                <w:b/>
                <w:sz w:val="32"/>
                <w:szCs w:val="32"/>
              </w:rPr>
              <w:t>A</w:t>
            </w:r>
          </w:p>
        </w:tc>
        <w:tc>
          <w:tcPr>
            <w:tcW w:w="2590" w:type="dxa"/>
          </w:tcPr>
          <w:p w:rsidR="007B51F6" w:rsidP="00473C49" w:rsidRDefault="007B51F6" w14:paraId="0FDC95BE" w14:textId="77777777">
            <w:pPr>
              <w:spacing w:after="0" w:line="240" w:lineRule="auto"/>
              <w:jc w:val="center"/>
              <w:rPr>
                <w:b/>
                <w:sz w:val="32"/>
                <w:szCs w:val="32"/>
              </w:rPr>
            </w:pPr>
          </w:p>
        </w:tc>
        <w:tc>
          <w:tcPr>
            <w:tcW w:w="2590" w:type="dxa"/>
          </w:tcPr>
          <w:p w:rsidR="007B51F6" w:rsidP="00473C49" w:rsidRDefault="007B51F6" w14:paraId="1C6954FF" w14:textId="77777777">
            <w:pPr>
              <w:spacing w:after="0" w:line="240" w:lineRule="auto"/>
              <w:jc w:val="center"/>
              <w:rPr>
                <w:b/>
                <w:sz w:val="32"/>
                <w:szCs w:val="32"/>
              </w:rPr>
            </w:pPr>
          </w:p>
        </w:tc>
        <w:tc>
          <w:tcPr>
            <w:tcW w:w="2590" w:type="dxa"/>
          </w:tcPr>
          <w:p w:rsidR="007B51F6" w:rsidP="00473C49" w:rsidRDefault="007B51F6" w14:paraId="0FEE6C3E" w14:textId="77777777">
            <w:pPr>
              <w:spacing w:after="0" w:line="240" w:lineRule="auto"/>
              <w:jc w:val="center"/>
              <w:rPr>
                <w:b/>
                <w:sz w:val="32"/>
                <w:szCs w:val="32"/>
              </w:rPr>
            </w:pPr>
          </w:p>
        </w:tc>
      </w:tr>
      <w:tr w:rsidR="007B51F6" w:rsidTr="00410AE2" w14:paraId="1B752595" w14:textId="77777777">
        <w:trPr>
          <w:trHeight w:val="132"/>
        </w:trPr>
        <w:tc>
          <w:tcPr>
            <w:tcW w:w="2590" w:type="dxa"/>
            <w:vMerge/>
          </w:tcPr>
          <w:p w:rsidR="007B51F6" w:rsidP="00473C49" w:rsidRDefault="007B51F6" w14:paraId="53171360" w14:textId="77777777">
            <w:pPr>
              <w:spacing w:after="0" w:line="240" w:lineRule="auto"/>
              <w:jc w:val="center"/>
              <w:rPr>
                <w:b/>
                <w:sz w:val="32"/>
                <w:szCs w:val="32"/>
              </w:rPr>
            </w:pPr>
          </w:p>
        </w:tc>
        <w:tc>
          <w:tcPr>
            <w:tcW w:w="2590" w:type="dxa"/>
          </w:tcPr>
          <w:p w:rsidR="007B51F6" w:rsidP="00473C49" w:rsidRDefault="007B51F6" w14:paraId="374F3519" w14:textId="77777777">
            <w:pPr>
              <w:spacing w:after="0" w:line="240" w:lineRule="auto"/>
              <w:rPr>
                <w:b/>
                <w:sz w:val="32"/>
                <w:szCs w:val="32"/>
              </w:rPr>
            </w:pPr>
            <w:r>
              <w:rPr>
                <w:b/>
                <w:sz w:val="32"/>
                <w:szCs w:val="32"/>
              </w:rPr>
              <w:t>S</w:t>
            </w:r>
          </w:p>
        </w:tc>
        <w:tc>
          <w:tcPr>
            <w:tcW w:w="2590" w:type="dxa"/>
          </w:tcPr>
          <w:p w:rsidR="007B51F6" w:rsidP="00473C49" w:rsidRDefault="007B51F6" w14:paraId="74B4D725" w14:textId="77777777">
            <w:pPr>
              <w:spacing w:after="0" w:line="240" w:lineRule="auto"/>
              <w:jc w:val="center"/>
              <w:rPr>
                <w:b/>
                <w:sz w:val="32"/>
                <w:szCs w:val="32"/>
              </w:rPr>
            </w:pPr>
          </w:p>
        </w:tc>
        <w:tc>
          <w:tcPr>
            <w:tcW w:w="2590" w:type="dxa"/>
          </w:tcPr>
          <w:p w:rsidR="007B51F6" w:rsidP="00473C49" w:rsidRDefault="007B51F6" w14:paraId="58AEA931" w14:textId="77777777">
            <w:pPr>
              <w:spacing w:after="0" w:line="240" w:lineRule="auto"/>
              <w:jc w:val="center"/>
              <w:rPr>
                <w:b/>
                <w:sz w:val="32"/>
                <w:szCs w:val="32"/>
              </w:rPr>
            </w:pPr>
          </w:p>
        </w:tc>
        <w:tc>
          <w:tcPr>
            <w:tcW w:w="2590" w:type="dxa"/>
          </w:tcPr>
          <w:p w:rsidR="007B51F6" w:rsidP="00473C49" w:rsidRDefault="007B51F6" w14:paraId="3F9D954B" w14:textId="77777777">
            <w:pPr>
              <w:spacing w:after="0" w:line="240" w:lineRule="auto"/>
              <w:jc w:val="center"/>
              <w:rPr>
                <w:b/>
                <w:sz w:val="32"/>
                <w:szCs w:val="32"/>
              </w:rPr>
            </w:pPr>
          </w:p>
        </w:tc>
      </w:tr>
      <w:tr w:rsidR="007B51F6" w:rsidTr="00410AE2" w14:paraId="08D89CBA" w14:textId="77777777">
        <w:trPr>
          <w:trHeight w:val="132"/>
        </w:trPr>
        <w:tc>
          <w:tcPr>
            <w:tcW w:w="2590" w:type="dxa"/>
            <w:vMerge w:val="restart"/>
          </w:tcPr>
          <w:p w:rsidR="007B51F6" w:rsidP="00473C49" w:rsidRDefault="007B51F6" w14:paraId="782F759B" w14:textId="77777777">
            <w:pPr>
              <w:spacing w:after="0" w:line="240" w:lineRule="auto"/>
              <w:jc w:val="center"/>
              <w:rPr>
                <w:b/>
                <w:sz w:val="32"/>
                <w:szCs w:val="32"/>
              </w:rPr>
            </w:pPr>
            <w:r>
              <w:rPr>
                <w:b/>
                <w:sz w:val="32"/>
                <w:szCs w:val="32"/>
              </w:rPr>
              <w:t>Open-Minded</w:t>
            </w:r>
          </w:p>
        </w:tc>
        <w:tc>
          <w:tcPr>
            <w:tcW w:w="2590" w:type="dxa"/>
          </w:tcPr>
          <w:p w:rsidR="007B51F6" w:rsidP="00473C49" w:rsidRDefault="007B51F6" w14:paraId="4FBFA927" w14:textId="77777777">
            <w:pPr>
              <w:spacing w:after="0" w:line="240" w:lineRule="auto"/>
              <w:rPr>
                <w:b/>
                <w:sz w:val="32"/>
                <w:szCs w:val="32"/>
              </w:rPr>
            </w:pPr>
            <w:r>
              <w:rPr>
                <w:b/>
                <w:sz w:val="32"/>
                <w:szCs w:val="32"/>
              </w:rPr>
              <w:t>C</w:t>
            </w:r>
          </w:p>
        </w:tc>
        <w:tc>
          <w:tcPr>
            <w:tcW w:w="2590" w:type="dxa"/>
          </w:tcPr>
          <w:p w:rsidR="007B51F6" w:rsidP="00473C49" w:rsidRDefault="007B51F6" w14:paraId="06C9221A" w14:textId="77777777">
            <w:pPr>
              <w:spacing w:after="0" w:line="240" w:lineRule="auto"/>
              <w:jc w:val="center"/>
              <w:rPr>
                <w:b/>
                <w:sz w:val="32"/>
                <w:szCs w:val="32"/>
              </w:rPr>
            </w:pPr>
          </w:p>
        </w:tc>
        <w:tc>
          <w:tcPr>
            <w:tcW w:w="2590" w:type="dxa"/>
          </w:tcPr>
          <w:p w:rsidR="007B51F6" w:rsidP="00473C49" w:rsidRDefault="007B51F6" w14:paraId="6D2DE641" w14:textId="77777777">
            <w:pPr>
              <w:spacing w:after="0" w:line="240" w:lineRule="auto"/>
              <w:jc w:val="center"/>
              <w:rPr>
                <w:b/>
                <w:sz w:val="32"/>
                <w:szCs w:val="32"/>
              </w:rPr>
            </w:pPr>
          </w:p>
        </w:tc>
        <w:tc>
          <w:tcPr>
            <w:tcW w:w="2590" w:type="dxa"/>
          </w:tcPr>
          <w:p w:rsidR="007B51F6" w:rsidP="00473C49" w:rsidRDefault="007B51F6" w14:paraId="14E74F44" w14:textId="77777777">
            <w:pPr>
              <w:spacing w:after="0" w:line="240" w:lineRule="auto"/>
              <w:jc w:val="center"/>
              <w:rPr>
                <w:b/>
                <w:sz w:val="32"/>
                <w:szCs w:val="32"/>
              </w:rPr>
            </w:pPr>
          </w:p>
        </w:tc>
      </w:tr>
      <w:tr w:rsidR="007B51F6" w:rsidTr="00410AE2" w14:paraId="4E06C71C" w14:textId="77777777">
        <w:trPr>
          <w:trHeight w:val="132"/>
        </w:trPr>
        <w:tc>
          <w:tcPr>
            <w:tcW w:w="2590" w:type="dxa"/>
            <w:vMerge/>
          </w:tcPr>
          <w:p w:rsidR="007B51F6" w:rsidP="00473C49" w:rsidRDefault="007B51F6" w14:paraId="790147CF" w14:textId="77777777">
            <w:pPr>
              <w:spacing w:after="0" w:line="240" w:lineRule="auto"/>
              <w:jc w:val="center"/>
              <w:rPr>
                <w:b/>
                <w:sz w:val="32"/>
                <w:szCs w:val="32"/>
              </w:rPr>
            </w:pPr>
          </w:p>
        </w:tc>
        <w:tc>
          <w:tcPr>
            <w:tcW w:w="2590" w:type="dxa"/>
          </w:tcPr>
          <w:p w:rsidR="007B51F6" w:rsidP="00473C49" w:rsidRDefault="007B51F6" w14:paraId="412CD1E6" w14:textId="77777777">
            <w:pPr>
              <w:spacing w:after="0" w:line="240" w:lineRule="auto"/>
              <w:rPr>
                <w:b/>
                <w:sz w:val="32"/>
                <w:szCs w:val="32"/>
              </w:rPr>
            </w:pPr>
            <w:r>
              <w:rPr>
                <w:b/>
                <w:sz w:val="32"/>
                <w:szCs w:val="32"/>
              </w:rPr>
              <w:t>A</w:t>
            </w:r>
          </w:p>
        </w:tc>
        <w:tc>
          <w:tcPr>
            <w:tcW w:w="2590" w:type="dxa"/>
          </w:tcPr>
          <w:p w:rsidR="007B51F6" w:rsidP="00473C49" w:rsidRDefault="007B51F6" w14:paraId="6F7D4E93" w14:textId="77777777">
            <w:pPr>
              <w:spacing w:after="0" w:line="240" w:lineRule="auto"/>
              <w:jc w:val="center"/>
              <w:rPr>
                <w:b/>
                <w:sz w:val="32"/>
                <w:szCs w:val="32"/>
              </w:rPr>
            </w:pPr>
          </w:p>
        </w:tc>
        <w:tc>
          <w:tcPr>
            <w:tcW w:w="2590" w:type="dxa"/>
          </w:tcPr>
          <w:p w:rsidR="007B51F6" w:rsidP="00473C49" w:rsidRDefault="007B51F6" w14:paraId="353C5E6E" w14:textId="77777777">
            <w:pPr>
              <w:spacing w:after="0" w:line="240" w:lineRule="auto"/>
              <w:jc w:val="center"/>
              <w:rPr>
                <w:b/>
                <w:sz w:val="32"/>
                <w:szCs w:val="32"/>
              </w:rPr>
            </w:pPr>
          </w:p>
        </w:tc>
        <w:tc>
          <w:tcPr>
            <w:tcW w:w="2590" w:type="dxa"/>
          </w:tcPr>
          <w:p w:rsidR="007B51F6" w:rsidP="00473C49" w:rsidRDefault="007B51F6" w14:paraId="67FF73B5" w14:textId="77777777">
            <w:pPr>
              <w:spacing w:after="0" w:line="240" w:lineRule="auto"/>
              <w:jc w:val="center"/>
              <w:rPr>
                <w:b/>
                <w:sz w:val="32"/>
                <w:szCs w:val="32"/>
              </w:rPr>
            </w:pPr>
          </w:p>
        </w:tc>
      </w:tr>
      <w:tr w:rsidR="007B51F6" w:rsidTr="00410AE2" w14:paraId="49FCA49A" w14:textId="77777777">
        <w:trPr>
          <w:trHeight w:val="132"/>
        </w:trPr>
        <w:tc>
          <w:tcPr>
            <w:tcW w:w="2590" w:type="dxa"/>
            <w:vMerge/>
          </w:tcPr>
          <w:p w:rsidR="007B51F6" w:rsidP="00473C49" w:rsidRDefault="007B51F6" w14:paraId="75116DA3" w14:textId="77777777">
            <w:pPr>
              <w:spacing w:after="0" w:line="240" w:lineRule="auto"/>
              <w:jc w:val="center"/>
              <w:rPr>
                <w:b/>
                <w:sz w:val="32"/>
                <w:szCs w:val="32"/>
              </w:rPr>
            </w:pPr>
          </w:p>
        </w:tc>
        <w:tc>
          <w:tcPr>
            <w:tcW w:w="2590" w:type="dxa"/>
          </w:tcPr>
          <w:p w:rsidR="007B51F6" w:rsidP="00473C49" w:rsidRDefault="007B51F6" w14:paraId="38A7F8B5" w14:textId="77777777">
            <w:pPr>
              <w:spacing w:after="0" w:line="240" w:lineRule="auto"/>
              <w:rPr>
                <w:b/>
                <w:sz w:val="32"/>
                <w:szCs w:val="32"/>
              </w:rPr>
            </w:pPr>
            <w:r>
              <w:rPr>
                <w:b/>
                <w:sz w:val="32"/>
                <w:szCs w:val="32"/>
              </w:rPr>
              <w:t>S</w:t>
            </w:r>
          </w:p>
        </w:tc>
        <w:tc>
          <w:tcPr>
            <w:tcW w:w="2590" w:type="dxa"/>
          </w:tcPr>
          <w:p w:rsidR="007B51F6" w:rsidP="00473C49" w:rsidRDefault="007B51F6" w14:paraId="1EFD0036" w14:textId="77777777">
            <w:pPr>
              <w:spacing w:after="0" w:line="240" w:lineRule="auto"/>
              <w:jc w:val="center"/>
              <w:rPr>
                <w:b/>
                <w:sz w:val="32"/>
                <w:szCs w:val="32"/>
              </w:rPr>
            </w:pPr>
          </w:p>
        </w:tc>
        <w:tc>
          <w:tcPr>
            <w:tcW w:w="2590" w:type="dxa"/>
          </w:tcPr>
          <w:p w:rsidR="007B51F6" w:rsidP="00473C49" w:rsidRDefault="007B51F6" w14:paraId="6AFDE3E4" w14:textId="77777777">
            <w:pPr>
              <w:spacing w:after="0" w:line="240" w:lineRule="auto"/>
              <w:jc w:val="center"/>
              <w:rPr>
                <w:b/>
                <w:sz w:val="32"/>
                <w:szCs w:val="32"/>
              </w:rPr>
            </w:pPr>
          </w:p>
        </w:tc>
        <w:tc>
          <w:tcPr>
            <w:tcW w:w="2590" w:type="dxa"/>
          </w:tcPr>
          <w:p w:rsidR="007B51F6" w:rsidP="00473C49" w:rsidRDefault="007B51F6" w14:paraId="291C9E96" w14:textId="77777777">
            <w:pPr>
              <w:spacing w:after="0" w:line="240" w:lineRule="auto"/>
              <w:jc w:val="center"/>
              <w:rPr>
                <w:b/>
                <w:sz w:val="32"/>
                <w:szCs w:val="32"/>
              </w:rPr>
            </w:pPr>
          </w:p>
        </w:tc>
      </w:tr>
      <w:tr w:rsidR="007B51F6" w:rsidTr="00410AE2" w14:paraId="5CD9EDF5" w14:textId="77777777">
        <w:trPr>
          <w:trHeight w:val="132"/>
        </w:trPr>
        <w:tc>
          <w:tcPr>
            <w:tcW w:w="2590" w:type="dxa"/>
            <w:vMerge w:val="restart"/>
          </w:tcPr>
          <w:p w:rsidR="007B51F6" w:rsidP="00473C49" w:rsidRDefault="007B51F6" w14:paraId="7C43860D" w14:textId="77777777">
            <w:pPr>
              <w:spacing w:after="0" w:line="240" w:lineRule="auto"/>
              <w:jc w:val="center"/>
              <w:rPr>
                <w:b/>
                <w:sz w:val="32"/>
                <w:szCs w:val="32"/>
              </w:rPr>
            </w:pPr>
            <w:r>
              <w:rPr>
                <w:b/>
                <w:sz w:val="32"/>
                <w:szCs w:val="32"/>
              </w:rPr>
              <w:t>Principled</w:t>
            </w:r>
          </w:p>
        </w:tc>
        <w:tc>
          <w:tcPr>
            <w:tcW w:w="2590" w:type="dxa"/>
          </w:tcPr>
          <w:p w:rsidR="007B51F6" w:rsidP="00473C49" w:rsidRDefault="007B51F6" w14:paraId="457AA652" w14:textId="77777777">
            <w:pPr>
              <w:spacing w:after="0" w:line="240" w:lineRule="auto"/>
              <w:rPr>
                <w:b/>
                <w:sz w:val="32"/>
                <w:szCs w:val="32"/>
              </w:rPr>
            </w:pPr>
            <w:r>
              <w:rPr>
                <w:b/>
                <w:sz w:val="32"/>
                <w:szCs w:val="32"/>
              </w:rPr>
              <w:t>C</w:t>
            </w:r>
          </w:p>
        </w:tc>
        <w:tc>
          <w:tcPr>
            <w:tcW w:w="2590" w:type="dxa"/>
          </w:tcPr>
          <w:p w:rsidR="007B51F6" w:rsidP="00473C49" w:rsidRDefault="007B51F6" w14:paraId="0D4B6C89" w14:textId="77777777">
            <w:pPr>
              <w:spacing w:after="0" w:line="240" w:lineRule="auto"/>
              <w:jc w:val="center"/>
              <w:rPr>
                <w:b/>
                <w:sz w:val="32"/>
                <w:szCs w:val="32"/>
              </w:rPr>
            </w:pPr>
          </w:p>
        </w:tc>
        <w:tc>
          <w:tcPr>
            <w:tcW w:w="2590" w:type="dxa"/>
          </w:tcPr>
          <w:p w:rsidR="007B51F6" w:rsidP="00473C49" w:rsidRDefault="007B51F6" w14:paraId="218F87F5" w14:textId="77777777">
            <w:pPr>
              <w:spacing w:after="0" w:line="240" w:lineRule="auto"/>
              <w:jc w:val="center"/>
              <w:rPr>
                <w:b/>
                <w:sz w:val="32"/>
                <w:szCs w:val="32"/>
              </w:rPr>
            </w:pPr>
          </w:p>
        </w:tc>
        <w:tc>
          <w:tcPr>
            <w:tcW w:w="2590" w:type="dxa"/>
          </w:tcPr>
          <w:p w:rsidR="007B51F6" w:rsidP="00473C49" w:rsidRDefault="007B51F6" w14:paraId="1A5F80B9" w14:textId="77777777">
            <w:pPr>
              <w:spacing w:after="0" w:line="240" w:lineRule="auto"/>
              <w:jc w:val="center"/>
              <w:rPr>
                <w:b/>
                <w:sz w:val="32"/>
                <w:szCs w:val="32"/>
              </w:rPr>
            </w:pPr>
          </w:p>
        </w:tc>
      </w:tr>
      <w:tr w:rsidR="007B51F6" w:rsidTr="00410AE2" w14:paraId="52FB81DA" w14:textId="77777777">
        <w:trPr>
          <w:trHeight w:val="132"/>
        </w:trPr>
        <w:tc>
          <w:tcPr>
            <w:tcW w:w="2590" w:type="dxa"/>
            <w:vMerge/>
          </w:tcPr>
          <w:p w:rsidR="007B51F6" w:rsidP="00473C49" w:rsidRDefault="007B51F6" w14:paraId="2F8AA50D" w14:textId="77777777">
            <w:pPr>
              <w:spacing w:after="0" w:line="240" w:lineRule="auto"/>
              <w:jc w:val="center"/>
              <w:rPr>
                <w:b/>
                <w:sz w:val="32"/>
                <w:szCs w:val="32"/>
              </w:rPr>
            </w:pPr>
          </w:p>
        </w:tc>
        <w:tc>
          <w:tcPr>
            <w:tcW w:w="2590" w:type="dxa"/>
          </w:tcPr>
          <w:p w:rsidR="007B51F6" w:rsidP="00473C49" w:rsidRDefault="007B51F6" w14:paraId="74EA9D6A" w14:textId="77777777">
            <w:pPr>
              <w:spacing w:after="0" w:line="240" w:lineRule="auto"/>
              <w:rPr>
                <w:b/>
                <w:sz w:val="32"/>
                <w:szCs w:val="32"/>
              </w:rPr>
            </w:pPr>
            <w:r>
              <w:rPr>
                <w:b/>
                <w:sz w:val="32"/>
                <w:szCs w:val="32"/>
              </w:rPr>
              <w:t>A</w:t>
            </w:r>
          </w:p>
        </w:tc>
        <w:tc>
          <w:tcPr>
            <w:tcW w:w="2590" w:type="dxa"/>
          </w:tcPr>
          <w:p w:rsidR="007B51F6" w:rsidP="00473C49" w:rsidRDefault="007B51F6" w14:paraId="67A5E677" w14:textId="77777777">
            <w:pPr>
              <w:spacing w:after="0" w:line="240" w:lineRule="auto"/>
              <w:jc w:val="center"/>
              <w:rPr>
                <w:b/>
                <w:sz w:val="32"/>
                <w:szCs w:val="32"/>
              </w:rPr>
            </w:pPr>
          </w:p>
        </w:tc>
        <w:tc>
          <w:tcPr>
            <w:tcW w:w="2590" w:type="dxa"/>
          </w:tcPr>
          <w:p w:rsidR="007B51F6" w:rsidP="00473C49" w:rsidRDefault="007B51F6" w14:paraId="62873FEA" w14:textId="77777777">
            <w:pPr>
              <w:spacing w:after="0" w:line="240" w:lineRule="auto"/>
              <w:jc w:val="center"/>
              <w:rPr>
                <w:b/>
                <w:sz w:val="32"/>
                <w:szCs w:val="32"/>
              </w:rPr>
            </w:pPr>
          </w:p>
        </w:tc>
        <w:tc>
          <w:tcPr>
            <w:tcW w:w="2590" w:type="dxa"/>
          </w:tcPr>
          <w:p w:rsidR="007B51F6" w:rsidP="00473C49" w:rsidRDefault="007B51F6" w14:paraId="79ABE84B" w14:textId="77777777">
            <w:pPr>
              <w:spacing w:after="0" w:line="240" w:lineRule="auto"/>
              <w:jc w:val="center"/>
              <w:rPr>
                <w:b/>
                <w:sz w:val="32"/>
                <w:szCs w:val="32"/>
              </w:rPr>
            </w:pPr>
          </w:p>
        </w:tc>
      </w:tr>
      <w:tr w:rsidR="007B51F6" w:rsidTr="00410AE2" w14:paraId="5011BBF8" w14:textId="77777777">
        <w:trPr>
          <w:trHeight w:val="132"/>
        </w:trPr>
        <w:tc>
          <w:tcPr>
            <w:tcW w:w="2590" w:type="dxa"/>
            <w:vMerge/>
          </w:tcPr>
          <w:p w:rsidR="007B51F6" w:rsidP="00473C49" w:rsidRDefault="007B51F6" w14:paraId="15B164BC" w14:textId="77777777">
            <w:pPr>
              <w:spacing w:after="0" w:line="240" w:lineRule="auto"/>
              <w:jc w:val="center"/>
              <w:rPr>
                <w:b/>
                <w:sz w:val="32"/>
                <w:szCs w:val="32"/>
              </w:rPr>
            </w:pPr>
          </w:p>
        </w:tc>
        <w:tc>
          <w:tcPr>
            <w:tcW w:w="2590" w:type="dxa"/>
          </w:tcPr>
          <w:p w:rsidR="007B51F6" w:rsidP="00473C49" w:rsidRDefault="007B51F6" w14:paraId="51724049" w14:textId="77777777">
            <w:pPr>
              <w:spacing w:after="0" w:line="240" w:lineRule="auto"/>
              <w:rPr>
                <w:b/>
                <w:sz w:val="32"/>
                <w:szCs w:val="32"/>
              </w:rPr>
            </w:pPr>
            <w:r>
              <w:rPr>
                <w:b/>
                <w:sz w:val="32"/>
                <w:szCs w:val="32"/>
              </w:rPr>
              <w:t>S</w:t>
            </w:r>
          </w:p>
        </w:tc>
        <w:tc>
          <w:tcPr>
            <w:tcW w:w="2590" w:type="dxa"/>
          </w:tcPr>
          <w:p w:rsidR="007B51F6" w:rsidP="00473C49" w:rsidRDefault="007B51F6" w14:paraId="27190F02" w14:textId="77777777">
            <w:pPr>
              <w:spacing w:after="0" w:line="240" w:lineRule="auto"/>
              <w:jc w:val="center"/>
              <w:rPr>
                <w:b/>
                <w:sz w:val="32"/>
                <w:szCs w:val="32"/>
              </w:rPr>
            </w:pPr>
          </w:p>
        </w:tc>
        <w:tc>
          <w:tcPr>
            <w:tcW w:w="2590" w:type="dxa"/>
          </w:tcPr>
          <w:p w:rsidR="007B51F6" w:rsidP="00473C49" w:rsidRDefault="007B51F6" w14:paraId="07617514" w14:textId="77777777">
            <w:pPr>
              <w:spacing w:after="0" w:line="240" w:lineRule="auto"/>
              <w:jc w:val="center"/>
              <w:rPr>
                <w:b/>
                <w:sz w:val="32"/>
                <w:szCs w:val="32"/>
              </w:rPr>
            </w:pPr>
          </w:p>
        </w:tc>
        <w:tc>
          <w:tcPr>
            <w:tcW w:w="2590" w:type="dxa"/>
          </w:tcPr>
          <w:p w:rsidR="007B51F6" w:rsidP="00473C49" w:rsidRDefault="007B51F6" w14:paraId="40D54054" w14:textId="77777777">
            <w:pPr>
              <w:spacing w:after="0" w:line="240" w:lineRule="auto"/>
              <w:jc w:val="center"/>
              <w:rPr>
                <w:b/>
                <w:sz w:val="32"/>
                <w:szCs w:val="32"/>
              </w:rPr>
            </w:pPr>
          </w:p>
        </w:tc>
      </w:tr>
      <w:tr w:rsidR="007B51F6" w:rsidTr="00410AE2" w14:paraId="05AE8914" w14:textId="77777777">
        <w:trPr>
          <w:trHeight w:val="132"/>
        </w:trPr>
        <w:tc>
          <w:tcPr>
            <w:tcW w:w="2590" w:type="dxa"/>
            <w:vMerge w:val="restart"/>
          </w:tcPr>
          <w:p w:rsidR="007B51F6" w:rsidP="00473C49" w:rsidRDefault="007B51F6" w14:paraId="5364F0AF" w14:textId="77777777">
            <w:pPr>
              <w:spacing w:after="0" w:line="240" w:lineRule="auto"/>
              <w:jc w:val="center"/>
              <w:rPr>
                <w:b/>
                <w:sz w:val="32"/>
                <w:szCs w:val="32"/>
              </w:rPr>
            </w:pPr>
            <w:r>
              <w:rPr>
                <w:b/>
                <w:sz w:val="32"/>
                <w:szCs w:val="32"/>
              </w:rPr>
              <w:t>Balanced</w:t>
            </w:r>
          </w:p>
        </w:tc>
        <w:tc>
          <w:tcPr>
            <w:tcW w:w="2590" w:type="dxa"/>
          </w:tcPr>
          <w:p w:rsidR="007B51F6" w:rsidP="00473C49" w:rsidRDefault="007B51F6" w14:paraId="62725060" w14:textId="77777777">
            <w:pPr>
              <w:spacing w:after="0" w:line="240" w:lineRule="auto"/>
              <w:rPr>
                <w:b/>
                <w:sz w:val="32"/>
                <w:szCs w:val="32"/>
              </w:rPr>
            </w:pPr>
            <w:r>
              <w:rPr>
                <w:b/>
                <w:sz w:val="32"/>
                <w:szCs w:val="32"/>
              </w:rPr>
              <w:t>C</w:t>
            </w:r>
          </w:p>
        </w:tc>
        <w:tc>
          <w:tcPr>
            <w:tcW w:w="2590" w:type="dxa"/>
          </w:tcPr>
          <w:p w:rsidR="007B51F6" w:rsidP="00473C49" w:rsidRDefault="007B51F6" w14:paraId="568254CE" w14:textId="77777777">
            <w:pPr>
              <w:spacing w:after="0" w:line="240" w:lineRule="auto"/>
              <w:jc w:val="center"/>
              <w:rPr>
                <w:b/>
                <w:sz w:val="32"/>
                <w:szCs w:val="32"/>
              </w:rPr>
            </w:pPr>
          </w:p>
        </w:tc>
        <w:tc>
          <w:tcPr>
            <w:tcW w:w="2590" w:type="dxa"/>
          </w:tcPr>
          <w:p w:rsidR="007B51F6" w:rsidP="00473C49" w:rsidRDefault="007B51F6" w14:paraId="60FC4C2F" w14:textId="77777777">
            <w:pPr>
              <w:spacing w:after="0" w:line="240" w:lineRule="auto"/>
              <w:jc w:val="center"/>
              <w:rPr>
                <w:b/>
                <w:sz w:val="32"/>
                <w:szCs w:val="32"/>
              </w:rPr>
            </w:pPr>
          </w:p>
        </w:tc>
        <w:tc>
          <w:tcPr>
            <w:tcW w:w="2590" w:type="dxa"/>
          </w:tcPr>
          <w:p w:rsidR="007B51F6" w:rsidP="00473C49" w:rsidRDefault="007B51F6" w14:paraId="4A038FC0" w14:textId="77777777">
            <w:pPr>
              <w:spacing w:after="0" w:line="240" w:lineRule="auto"/>
              <w:jc w:val="center"/>
              <w:rPr>
                <w:b/>
                <w:sz w:val="32"/>
                <w:szCs w:val="32"/>
              </w:rPr>
            </w:pPr>
          </w:p>
        </w:tc>
      </w:tr>
      <w:tr w:rsidR="007B51F6" w:rsidTr="00410AE2" w14:paraId="7E21B572" w14:textId="77777777">
        <w:trPr>
          <w:trHeight w:val="132"/>
        </w:trPr>
        <w:tc>
          <w:tcPr>
            <w:tcW w:w="2590" w:type="dxa"/>
            <w:vMerge/>
          </w:tcPr>
          <w:p w:rsidR="007B51F6" w:rsidP="00473C49" w:rsidRDefault="007B51F6" w14:paraId="13CD6CF4" w14:textId="77777777">
            <w:pPr>
              <w:spacing w:after="0" w:line="240" w:lineRule="auto"/>
              <w:jc w:val="center"/>
              <w:rPr>
                <w:b/>
                <w:sz w:val="32"/>
                <w:szCs w:val="32"/>
              </w:rPr>
            </w:pPr>
          </w:p>
        </w:tc>
        <w:tc>
          <w:tcPr>
            <w:tcW w:w="2590" w:type="dxa"/>
          </w:tcPr>
          <w:p w:rsidR="007B51F6" w:rsidP="00473C49" w:rsidRDefault="007B51F6" w14:paraId="4AD99851" w14:textId="77777777">
            <w:pPr>
              <w:spacing w:after="0" w:line="240" w:lineRule="auto"/>
              <w:rPr>
                <w:b/>
                <w:sz w:val="32"/>
                <w:szCs w:val="32"/>
              </w:rPr>
            </w:pPr>
            <w:r>
              <w:rPr>
                <w:b/>
                <w:sz w:val="32"/>
                <w:szCs w:val="32"/>
              </w:rPr>
              <w:t>A</w:t>
            </w:r>
          </w:p>
        </w:tc>
        <w:tc>
          <w:tcPr>
            <w:tcW w:w="2590" w:type="dxa"/>
          </w:tcPr>
          <w:p w:rsidR="007B51F6" w:rsidP="00473C49" w:rsidRDefault="007B51F6" w14:paraId="18B546CD" w14:textId="77777777">
            <w:pPr>
              <w:spacing w:after="0" w:line="240" w:lineRule="auto"/>
              <w:jc w:val="center"/>
              <w:rPr>
                <w:b/>
                <w:sz w:val="32"/>
                <w:szCs w:val="32"/>
              </w:rPr>
            </w:pPr>
          </w:p>
        </w:tc>
        <w:tc>
          <w:tcPr>
            <w:tcW w:w="2590" w:type="dxa"/>
          </w:tcPr>
          <w:p w:rsidR="007B51F6" w:rsidP="00473C49" w:rsidRDefault="007B51F6" w14:paraId="7D69E51C" w14:textId="77777777">
            <w:pPr>
              <w:spacing w:after="0" w:line="240" w:lineRule="auto"/>
              <w:jc w:val="center"/>
              <w:rPr>
                <w:b/>
                <w:sz w:val="32"/>
                <w:szCs w:val="32"/>
              </w:rPr>
            </w:pPr>
          </w:p>
        </w:tc>
        <w:tc>
          <w:tcPr>
            <w:tcW w:w="2590" w:type="dxa"/>
          </w:tcPr>
          <w:p w:rsidR="007B51F6" w:rsidP="00473C49" w:rsidRDefault="007B51F6" w14:paraId="62875DAE" w14:textId="77777777">
            <w:pPr>
              <w:spacing w:after="0" w:line="240" w:lineRule="auto"/>
              <w:jc w:val="center"/>
              <w:rPr>
                <w:b/>
                <w:sz w:val="32"/>
                <w:szCs w:val="32"/>
              </w:rPr>
            </w:pPr>
          </w:p>
        </w:tc>
      </w:tr>
      <w:tr w:rsidR="007B51F6" w:rsidTr="00410AE2" w14:paraId="09B15D39" w14:textId="77777777">
        <w:trPr>
          <w:trHeight w:val="132"/>
        </w:trPr>
        <w:tc>
          <w:tcPr>
            <w:tcW w:w="2590" w:type="dxa"/>
            <w:vMerge/>
          </w:tcPr>
          <w:p w:rsidR="007B51F6" w:rsidP="00473C49" w:rsidRDefault="007B51F6" w14:paraId="6E3AE36D" w14:textId="77777777">
            <w:pPr>
              <w:spacing w:after="0" w:line="240" w:lineRule="auto"/>
              <w:jc w:val="center"/>
              <w:rPr>
                <w:b/>
                <w:sz w:val="32"/>
                <w:szCs w:val="32"/>
              </w:rPr>
            </w:pPr>
          </w:p>
        </w:tc>
        <w:tc>
          <w:tcPr>
            <w:tcW w:w="2590" w:type="dxa"/>
          </w:tcPr>
          <w:p w:rsidR="007B51F6" w:rsidP="00473C49" w:rsidRDefault="007B51F6" w14:paraId="6433C71B" w14:textId="77777777">
            <w:pPr>
              <w:spacing w:after="0" w:line="240" w:lineRule="auto"/>
              <w:rPr>
                <w:b/>
                <w:sz w:val="32"/>
                <w:szCs w:val="32"/>
              </w:rPr>
            </w:pPr>
            <w:r>
              <w:rPr>
                <w:b/>
                <w:sz w:val="32"/>
                <w:szCs w:val="32"/>
              </w:rPr>
              <w:t>S</w:t>
            </w:r>
          </w:p>
        </w:tc>
        <w:tc>
          <w:tcPr>
            <w:tcW w:w="2590" w:type="dxa"/>
          </w:tcPr>
          <w:p w:rsidR="007B51F6" w:rsidP="00473C49" w:rsidRDefault="007B51F6" w14:paraId="316A300D" w14:textId="77777777">
            <w:pPr>
              <w:spacing w:after="0" w:line="240" w:lineRule="auto"/>
              <w:jc w:val="center"/>
              <w:rPr>
                <w:b/>
                <w:sz w:val="32"/>
                <w:szCs w:val="32"/>
              </w:rPr>
            </w:pPr>
          </w:p>
        </w:tc>
        <w:tc>
          <w:tcPr>
            <w:tcW w:w="2590" w:type="dxa"/>
          </w:tcPr>
          <w:p w:rsidR="007B51F6" w:rsidP="00473C49" w:rsidRDefault="007B51F6" w14:paraId="51C22303" w14:textId="77777777">
            <w:pPr>
              <w:spacing w:after="0" w:line="240" w:lineRule="auto"/>
              <w:jc w:val="center"/>
              <w:rPr>
                <w:b/>
                <w:sz w:val="32"/>
                <w:szCs w:val="32"/>
              </w:rPr>
            </w:pPr>
          </w:p>
        </w:tc>
        <w:tc>
          <w:tcPr>
            <w:tcW w:w="2590" w:type="dxa"/>
          </w:tcPr>
          <w:p w:rsidR="007B51F6" w:rsidP="00473C49" w:rsidRDefault="007B51F6" w14:paraId="1FC5FE16" w14:textId="77777777">
            <w:pPr>
              <w:spacing w:after="0" w:line="240" w:lineRule="auto"/>
              <w:jc w:val="center"/>
              <w:rPr>
                <w:b/>
                <w:sz w:val="32"/>
                <w:szCs w:val="32"/>
              </w:rPr>
            </w:pPr>
          </w:p>
        </w:tc>
      </w:tr>
      <w:tr w:rsidR="007B51F6" w:rsidTr="00410AE2" w14:paraId="4D3CA213" w14:textId="77777777">
        <w:trPr>
          <w:trHeight w:val="132"/>
        </w:trPr>
        <w:tc>
          <w:tcPr>
            <w:tcW w:w="2590" w:type="dxa"/>
            <w:vMerge w:val="restart"/>
          </w:tcPr>
          <w:p w:rsidR="007B51F6" w:rsidP="00473C49" w:rsidRDefault="007B51F6" w14:paraId="74521544" w14:textId="77777777">
            <w:pPr>
              <w:spacing w:after="0" w:line="240" w:lineRule="auto"/>
              <w:jc w:val="center"/>
              <w:rPr>
                <w:b/>
                <w:sz w:val="32"/>
                <w:szCs w:val="32"/>
              </w:rPr>
            </w:pPr>
            <w:r>
              <w:rPr>
                <w:b/>
                <w:sz w:val="32"/>
                <w:szCs w:val="32"/>
              </w:rPr>
              <w:t>Risk-Taker</w:t>
            </w:r>
          </w:p>
        </w:tc>
        <w:tc>
          <w:tcPr>
            <w:tcW w:w="2590" w:type="dxa"/>
          </w:tcPr>
          <w:p w:rsidR="007B51F6" w:rsidP="00473C49" w:rsidRDefault="007B51F6" w14:paraId="0C06CF70" w14:textId="77777777">
            <w:pPr>
              <w:spacing w:after="0" w:line="240" w:lineRule="auto"/>
              <w:rPr>
                <w:b/>
                <w:sz w:val="32"/>
                <w:szCs w:val="32"/>
              </w:rPr>
            </w:pPr>
            <w:r>
              <w:rPr>
                <w:b/>
                <w:sz w:val="32"/>
                <w:szCs w:val="32"/>
              </w:rPr>
              <w:t>C</w:t>
            </w:r>
          </w:p>
        </w:tc>
        <w:tc>
          <w:tcPr>
            <w:tcW w:w="2590" w:type="dxa"/>
          </w:tcPr>
          <w:p w:rsidR="007B51F6" w:rsidP="00473C49" w:rsidRDefault="007B51F6" w14:paraId="7C50A75E" w14:textId="77777777">
            <w:pPr>
              <w:spacing w:after="0" w:line="240" w:lineRule="auto"/>
              <w:jc w:val="center"/>
              <w:rPr>
                <w:b/>
                <w:sz w:val="32"/>
                <w:szCs w:val="32"/>
              </w:rPr>
            </w:pPr>
          </w:p>
        </w:tc>
        <w:tc>
          <w:tcPr>
            <w:tcW w:w="2590" w:type="dxa"/>
          </w:tcPr>
          <w:p w:rsidR="007B51F6" w:rsidP="00473C49" w:rsidRDefault="007B51F6" w14:paraId="3D31BD61" w14:textId="77777777">
            <w:pPr>
              <w:spacing w:after="0" w:line="240" w:lineRule="auto"/>
              <w:jc w:val="center"/>
              <w:rPr>
                <w:b/>
                <w:sz w:val="32"/>
                <w:szCs w:val="32"/>
              </w:rPr>
            </w:pPr>
          </w:p>
        </w:tc>
        <w:tc>
          <w:tcPr>
            <w:tcW w:w="2590" w:type="dxa"/>
          </w:tcPr>
          <w:p w:rsidR="007B51F6" w:rsidP="00473C49" w:rsidRDefault="007B51F6" w14:paraId="383B125F" w14:textId="77777777">
            <w:pPr>
              <w:spacing w:after="0" w:line="240" w:lineRule="auto"/>
              <w:jc w:val="center"/>
              <w:rPr>
                <w:b/>
                <w:sz w:val="32"/>
                <w:szCs w:val="32"/>
              </w:rPr>
            </w:pPr>
          </w:p>
        </w:tc>
      </w:tr>
      <w:tr w:rsidR="007B51F6" w:rsidTr="00410AE2" w14:paraId="0EA71497" w14:textId="77777777">
        <w:trPr>
          <w:trHeight w:val="132"/>
        </w:trPr>
        <w:tc>
          <w:tcPr>
            <w:tcW w:w="2590" w:type="dxa"/>
            <w:vMerge/>
          </w:tcPr>
          <w:p w:rsidR="007B51F6" w:rsidP="00473C49" w:rsidRDefault="007B51F6" w14:paraId="2A228B65" w14:textId="77777777">
            <w:pPr>
              <w:spacing w:after="0" w:line="240" w:lineRule="auto"/>
              <w:jc w:val="center"/>
              <w:rPr>
                <w:b/>
                <w:sz w:val="32"/>
                <w:szCs w:val="32"/>
              </w:rPr>
            </w:pPr>
          </w:p>
        </w:tc>
        <w:tc>
          <w:tcPr>
            <w:tcW w:w="2590" w:type="dxa"/>
          </w:tcPr>
          <w:p w:rsidR="007B51F6" w:rsidP="00473C49" w:rsidRDefault="007B51F6" w14:paraId="0A4A6907" w14:textId="77777777">
            <w:pPr>
              <w:spacing w:after="0" w:line="240" w:lineRule="auto"/>
              <w:rPr>
                <w:b/>
                <w:sz w:val="32"/>
                <w:szCs w:val="32"/>
              </w:rPr>
            </w:pPr>
            <w:r>
              <w:rPr>
                <w:b/>
                <w:sz w:val="32"/>
                <w:szCs w:val="32"/>
              </w:rPr>
              <w:t>A</w:t>
            </w:r>
          </w:p>
        </w:tc>
        <w:tc>
          <w:tcPr>
            <w:tcW w:w="2590" w:type="dxa"/>
          </w:tcPr>
          <w:p w:rsidR="007B51F6" w:rsidP="00473C49" w:rsidRDefault="007B51F6" w14:paraId="63ABE205" w14:textId="77777777">
            <w:pPr>
              <w:spacing w:after="0" w:line="240" w:lineRule="auto"/>
              <w:jc w:val="center"/>
              <w:rPr>
                <w:b/>
                <w:sz w:val="32"/>
                <w:szCs w:val="32"/>
              </w:rPr>
            </w:pPr>
          </w:p>
        </w:tc>
        <w:tc>
          <w:tcPr>
            <w:tcW w:w="2590" w:type="dxa"/>
          </w:tcPr>
          <w:p w:rsidR="007B51F6" w:rsidP="00473C49" w:rsidRDefault="007B51F6" w14:paraId="540AC7A9" w14:textId="77777777">
            <w:pPr>
              <w:spacing w:after="0" w:line="240" w:lineRule="auto"/>
              <w:jc w:val="center"/>
              <w:rPr>
                <w:b/>
                <w:sz w:val="32"/>
                <w:szCs w:val="32"/>
              </w:rPr>
            </w:pPr>
          </w:p>
        </w:tc>
        <w:tc>
          <w:tcPr>
            <w:tcW w:w="2590" w:type="dxa"/>
          </w:tcPr>
          <w:p w:rsidR="007B51F6" w:rsidP="00473C49" w:rsidRDefault="007B51F6" w14:paraId="3C9A832C" w14:textId="77777777">
            <w:pPr>
              <w:spacing w:after="0" w:line="240" w:lineRule="auto"/>
              <w:jc w:val="center"/>
              <w:rPr>
                <w:b/>
                <w:sz w:val="32"/>
                <w:szCs w:val="32"/>
              </w:rPr>
            </w:pPr>
          </w:p>
        </w:tc>
      </w:tr>
      <w:tr w:rsidR="007B51F6" w:rsidTr="00410AE2" w14:paraId="74ED96FD" w14:textId="77777777">
        <w:trPr>
          <w:trHeight w:val="132"/>
        </w:trPr>
        <w:tc>
          <w:tcPr>
            <w:tcW w:w="2590" w:type="dxa"/>
            <w:vMerge/>
          </w:tcPr>
          <w:p w:rsidR="007B51F6" w:rsidP="00473C49" w:rsidRDefault="007B51F6" w14:paraId="3ACDA405" w14:textId="77777777">
            <w:pPr>
              <w:spacing w:after="0" w:line="240" w:lineRule="auto"/>
              <w:jc w:val="center"/>
              <w:rPr>
                <w:b/>
                <w:sz w:val="32"/>
                <w:szCs w:val="32"/>
              </w:rPr>
            </w:pPr>
          </w:p>
        </w:tc>
        <w:tc>
          <w:tcPr>
            <w:tcW w:w="2590" w:type="dxa"/>
          </w:tcPr>
          <w:p w:rsidR="007B51F6" w:rsidP="00473C49" w:rsidRDefault="007B51F6" w14:paraId="7E1A325F" w14:textId="77777777">
            <w:pPr>
              <w:spacing w:after="0" w:line="240" w:lineRule="auto"/>
              <w:rPr>
                <w:b/>
                <w:sz w:val="32"/>
                <w:szCs w:val="32"/>
              </w:rPr>
            </w:pPr>
            <w:r>
              <w:rPr>
                <w:b/>
                <w:sz w:val="32"/>
                <w:szCs w:val="32"/>
              </w:rPr>
              <w:t>S</w:t>
            </w:r>
          </w:p>
        </w:tc>
        <w:tc>
          <w:tcPr>
            <w:tcW w:w="2590" w:type="dxa"/>
          </w:tcPr>
          <w:p w:rsidR="007B51F6" w:rsidP="00473C49" w:rsidRDefault="007B51F6" w14:paraId="4E0B6F8E" w14:textId="77777777">
            <w:pPr>
              <w:spacing w:after="0" w:line="240" w:lineRule="auto"/>
              <w:jc w:val="center"/>
              <w:rPr>
                <w:b/>
                <w:sz w:val="32"/>
                <w:szCs w:val="32"/>
              </w:rPr>
            </w:pPr>
          </w:p>
        </w:tc>
        <w:tc>
          <w:tcPr>
            <w:tcW w:w="2590" w:type="dxa"/>
          </w:tcPr>
          <w:p w:rsidR="007B51F6" w:rsidP="00473C49" w:rsidRDefault="007B51F6" w14:paraId="27C37CF8" w14:textId="77777777">
            <w:pPr>
              <w:spacing w:after="0" w:line="240" w:lineRule="auto"/>
              <w:jc w:val="center"/>
              <w:rPr>
                <w:b/>
                <w:sz w:val="32"/>
                <w:szCs w:val="32"/>
              </w:rPr>
            </w:pPr>
          </w:p>
        </w:tc>
        <w:tc>
          <w:tcPr>
            <w:tcW w:w="2590" w:type="dxa"/>
          </w:tcPr>
          <w:p w:rsidR="007B51F6" w:rsidP="00473C49" w:rsidRDefault="007B51F6" w14:paraId="119DFC88" w14:textId="77777777">
            <w:pPr>
              <w:spacing w:after="0" w:line="240" w:lineRule="auto"/>
              <w:jc w:val="center"/>
              <w:rPr>
                <w:b/>
                <w:sz w:val="32"/>
                <w:szCs w:val="32"/>
              </w:rPr>
            </w:pPr>
          </w:p>
        </w:tc>
      </w:tr>
      <w:tr w:rsidR="007B51F6" w:rsidTr="00410AE2" w14:paraId="6DB7F8AA" w14:textId="77777777">
        <w:trPr>
          <w:trHeight w:val="132"/>
        </w:trPr>
        <w:tc>
          <w:tcPr>
            <w:tcW w:w="2590" w:type="dxa"/>
            <w:vMerge w:val="restart"/>
          </w:tcPr>
          <w:p w:rsidR="007B51F6" w:rsidP="00473C49" w:rsidRDefault="007B51F6" w14:paraId="59C660D8" w14:textId="77777777">
            <w:pPr>
              <w:spacing w:after="0" w:line="240" w:lineRule="auto"/>
              <w:jc w:val="center"/>
              <w:rPr>
                <w:b/>
                <w:sz w:val="32"/>
                <w:szCs w:val="32"/>
              </w:rPr>
            </w:pPr>
            <w:r>
              <w:rPr>
                <w:b/>
                <w:sz w:val="32"/>
                <w:szCs w:val="32"/>
              </w:rPr>
              <w:t>Reflective</w:t>
            </w:r>
          </w:p>
        </w:tc>
        <w:tc>
          <w:tcPr>
            <w:tcW w:w="2590" w:type="dxa"/>
          </w:tcPr>
          <w:p w:rsidR="007B51F6" w:rsidP="00473C49" w:rsidRDefault="007B51F6" w14:paraId="2A7E1EE7" w14:textId="77777777">
            <w:pPr>
              <w:spacing w:after="0" w:line="240" w:lineRule="auto"/>
              <w:rPr>
                <w:b/>
                <w:sz w:val="32"/>
                <w:szCs w:val="32"/>
              </w:rPr>
            </w:pPr>
            <w:r>
              <w:rPr>
                <w:b/>
                <w:sz w:val="32"/>
                <w:szCs w:val="32"/>
              </w:rPr>
              <w:t>C</w:t>
            </w:r>
          </w:p>
        </w:tc>
        <w:tc>
          <w:tcPr>
            <w:tcW w:w="2590" w:type="dxa"/>
          </w:tcPr>
          <w:p w:rsidR="007B51F6" w:rsidP="00473C49" w:rsidRDefault="007B51F6" w14:paraId="437454FE" w14:textId="77777777">
            <w:pPr>
              <w:spacing w:after="0" w:line="240" w:lineRule="auto"/>
              <w:jc w:val="center"/>
              <w:rPr>
                <w:b/>
                <w:sz w:val="32"/>
                <w:szCs w:val="32"/>
              </w:rPr>
            </w:pPr>
          </w:p>
        </w:tc>
        <w:tc>
          <w:tcPr>
            <w:tcW w:w="2590" w:type="dxa"/>
          </w:tcPr>
          <w:p w:rsidR="007B51F6" w:rsidP="00473C49" w:rsidRDefault="007B51F6" w14:paraId="60ED5C47" w14:textId="77777777">
            <w:pPr>
              <w:spacing w:after="0" w:line="240" w:lineRule="auto"/>
              <w:jc w:val="center"/>
              <w:rPr>
                <w:b/>
                <w:sz w:val="32"/>
                <w:szCs w:val="32"/>
              </w:rPr>
            </w:pPr>
          </w:p>
        </w:tc>
        <w:tc>
          <w:tcPr>
            <w:tcW w:w="2590" w:type="dxa"/>
          </w:tcPr>
          <w:p w:rsidR="007B51F6" w:rsidP="00473C49" w:rsidRDefault="007B51F6" w14:paraId="0CF9FEFD" w14:textId="77777777">
            <w:pPr>
              <w:spacing w:after="0" w:line="240" w:lineRule="auto"/>
              <w:jc w:val="center"/>
              <w:rPr>
                <w:b/>
                <w:sz w:val="32"/>
                <w:szCs w:val="32"/>
              </w:rPr>
            </w:pPr>
          </w:p>
        </w:tc>
      </w:tr>
      <w:tr w:rsidR="007B51F6" w:rsidTr="00410AE2" w14:paraId="6A3E8784" w14:textId="77777777">
        <w:trPr>
          <w:trHeight w:val="132"/>
        </w:trPr>
        <w:tc>
          <w:tcPr>
            <w:tcW w:w="2590" w:type="dxa"/>
            <w:vMerge/>
          </w:tcPr>
          <w:p w:rsidR="007B51F6" w:rsidP="00473C49" w:rsidRDefault="007B51F6" w14:paraId="45CB79E8" w14:textId="77777777">
            <w:pPr>
              <w:spacing w:after="0" w:line="240" w:lineRule="auto"/>
              <w:jc w:val="center"/>
              <w:rPr>
                <w:b/>
                <w:sz w:val="32"/>
                <w:szCs w:val="32"/>
              </w:rPr>
            </w:pPr>
          </w:p>
        </w:tc>
        <w:tc>
          <w:tcPr>
            <w:tcW w:w="2590" w:type="dxa"/>
          </w:tcPr>
          <w:p w:rsidR="007B51F6" w:rsidP="00473C49" w:rsidRDefault="007B51F6" w14:paraId="2A10A5B4" w14:textId="77777777">
            <w:pPr>
              <w:spacing w:after="0" w:line="240" w:lineRule="auto"/>
              <w:rPr>
                <w:b/>
                <w:sz w:val="32"/>
                <w:szCs w:val="32"/>
              </w:rPr>
            </w:pPr>
            <w:r>
              <w:rPr>
                <w:b/>
                <w:sz w:val="32"/>
                <w:szCs w:val="32"/>
              </w:rPr>
              <w:t>A</w:t>
            </w:r>
          </w:p>
        </w:tc>
        <w:tc>
          <w:tcPr>
            <w:tcW w:w="2590" w:type="dxa"/>
          </w:tcPr>
          <w:p w:rsidR="007B51F6" w:rsidP="00473C49" w:rsidRDefault="007B51F6" w14:paraId="5BB1BDDC" w14:textId="77777777">
            <w:pPr>
              <w:spacing w:after="0" w:line="240" w:lineRule="auto"/>
              <w:jc w:val="center"/>
              <w:rPr>
                <w:b/>
                <w:sz w:val="32"/>
                <w:szCs w:val="32"/>
              </w:rPr>
            </w:pPr>
          </w:p>
        </w:tc>
        <w:tc>
          <w:tcPr>
            <w:tcW w:w="2590" w:type="dxa"/>
          </w:tcPr>
          <w:p w:rsidR="007B51F6" w:rsidP="00473C49" w:rsidRDefault="007B51F6" w14:paraId="4CCD8819" w14:textId="77777777">
            <w:pPr>
              <w:spacing w:after="0" w:line="240" w:lineRule="auto"/>
              <w:jc w:val="center"/>
              <w:rPr>
                <w:b/>
                <w:sz w:val="32"/>
                <w:szCs w:val="32"/>
              </w:rPr>
            </w:pPr>
          </w:p>
        </w:tc>
        <w:tc>
          <w:tcPr>
            <w:tcW w:w="2590" w:type="dxa"/>
          </w:tcPr>
          <w:p w:rsidR="007B51F6" w:rsidP="00473C49" w:rsidRDefault="007B51F6" w14:paraId="03EB057F" w14:textId="77777777">
            <w:pPr>
              <w:spacing w:after="0" w:line="240" w:lineRule="auto"/>
              <w:jc w:val="center"/>
              <w:rPr>
                <w:b/>
                <w:sz w:val="32"/>
                <w:szCs w:val="32"/>
              </w:rPr>
            </w:pPr>
          </w:p>
        </w:tc>
      </w:tr>
      <w:tr w:rsidR="007B51F6" w:rsidTr="00410AE2" w14:paraId="59889947" w14:textId="77777777">
        <w:trPr>
          <w:trHeight w:val="132"/>
        </w:trPr>
        <w:tc>
          <w:tcPr>
            <w:tcW w:w="2590" w:type="dxa"/>
            <w:vMerge/>
          </w:tcPr>
          <w:p w:rsidR="007B51F6" w:rsidP="00473C49" w:rsidRDefault="007B51F6" w14:paraId="7BE1BD7F" w14:textId="77777777">
            <w:pPr>
              <w:spacing w:after="0" w:line="240" w:lineRule="auto"/>
              <w:jc w:val="center"/>
              <w:rPr>
                <w:b/>
                <w:sz w:val="32"/>
                <w:szCs w:val="32"/>
              </w:rPr>
            </w:pPr>
          </w:p>
        </w:tc>
        <w:tc>
          <w:tcPr>
            <w:tcW w:w="2590" w:type="dxa"/>
          </w:tcPr>
          <w:p w:rsidR="007B51F6" w:rsidP="00473C49" w:rsidRDefault="007B51F6" w14:paraId="1E2FBC95" w14:textId="77777777">
            <w:pPr>
              <w:spacing w:after="0" w:line="240" w:lineRule="auto"/>
              <w:rPr>
                <w:b/>
                <w:sz w:val="32"/>
                <w:szCs w:val="32"/>
              </w:rPr>
            </w:pPr>
            <w:r>
              <w:rPr>
                <w:b/>
                <w:sz w:val="32"/>
                <w:szCs w:val="32"/>
              </w:rPr>
              <w:t>S</w:t>
            </w:r>
          </w:p>
        </w:tc>
        <w:tc>
          <w:tcPr>
            <w:tcW w:w="2590" w:type="dxa"/>
          </w:tcPr>
          <w:p w:rsidR="007B51F6" w:rsidP="00473C49" w:rsidRDefault="007B51F6" w14:paraId="286254F5" w14:textId="77777777">
            <w:pPr>
              <w:spacing w:after="0" w:line="240" w:lineRule="auto"/>
              <w:jc w:val="center"/>
              <w:rPr>
                <w:b/>
                <w:sz w:val="32"/>
                <w:szCs w:val="32"/>
              </w:rPr>
            </w:pPr>
          </w:p>
        </w:tc>
        <w:tc>
          <w:tcPr>
            <w:tcW w:w="2590" w:type="dxa"/>
          </w:tcPr>
          <w:p w:rsidR="007B51F6" w:rsidP="00473C49" w:rsidRDefault="007B51F6" w14:paraId="5F61F0A7" w14:textId="77777777">
            <w:pPr>
              <w:spacing w:after="0" w:line="240" w:lineRule="auto"/>
              <w:jc w:val="center"/>
              <w:rPr>
                <w:b/>
                <w:sz w:val="32"/>
                <w:szCs w:val="32"/>
              </w:rPr>
            </w:pPr>
          </w:p>
        </w:tc>
        <w:tc>
          <w:tcPr>
            <w:tcW w:w="2590" w:type="dxa"/>
          </w:tcPr>
          <w:p w:rsidR="007B51F6" w:rsidP="00473C49" w:rsidRDefault="007B51F6" w14:paraId="4B5A129B" w14:textId="77777777">
            <w:pPr>
              <w:spacing w:after="0" w:line="240" w:lineRule="auto"/>
              <w:jc w:val="center"/>
              <w:rPr>
                <w:b/>
                <w:sz w:val="32"/>
                <w:szCs w:val="32"/>
              </w:rPr>
            </w:pPr>
          </w:p>
        </w:tc>
      </w:tr>
      <w:tr w:rsidR="007B51F6" w:rsidTr="00410AE2" w14:paraId="1C228FEB" w14:textId="77777777">
        <w:trPr>
          <w:trHeight w:val="132"/>
        </w:trPr>
        <w:tc>
          <w:tcPr>
            <w:tcW w:w="2590" w:type="dxa"/>
            <w:vMerge w:val="restart"/>
          </w:tcPr>
          <w:p w:rsidR="007B51F6" w:rsidP="00473C49" w:rsidRDefault="007B51F6" w14:paraId="686D11E1" w14:textId="77777777">
            <w:pPr>
              <w:spacing w:after="0" w:line="240" w:lineRule="auto"/>
              <w:jc w:val="center"/>
              <w:rPr>
                <w:b/>
                <w:sz w:val="32"/>
                <w:szCs w:val="32"/>
              </w:rPr>
            </w:pPr>
            <w:r>
              <w:rPr>
                <w:b/>
                <w:sz w:val="32"/>
                <w:szCs w:val="32"/>
              </w:rPr>
              <w:t>Caring</w:t>
            </w:r>
          </w:p>
        </w:tc>
        <w:tc>
          <w:tcPr>
            <w:tcW w:w="2590" w:type="dxa"/>
          </w:tcPr>
          <w:p w:rsidR="007B51F6" w:rsidP="00473C49" w:rsidRDefault="007B51F6" w14:paraId="3B53E3D1" w14:textId="77777777">
            <w:pPr>
              <w:spacing w:after="0" w:line="240" w:lineRule="auto"/>
              <w:rPr>
                <w:b/>
                <w:sz w:val="32"/>
                <w:szCs w:val="32"/>
              </w:rPr>
            </w:pPr>
            <w:r>
              <w:rPr>
                <w:b/>
                <w:sz w:val="32"/>
                <w:szCs w:val="32"/>
              </w:rPr>
              <w:t>C</w:t>
            </w:r>
          </w:p>
        </w:tc>
        <w:tc>
          <w:tcPr>
            <w:tcW w:w="2590" w:type="dxa"/>
          </w:tcPr>
          <w:p w:rsidR="007B51F6" w:rsidP="00473C49" w:rsidRDefault="007B51F6" w14:paraId="1C57A52A" w14:textId="77777777">
            <w:pPr>
              <w:spacing w:after="0" w:line="240" w:lineRule="auto"/>
              <w:jc w:val="center"/>
              <w:rPr>
                <w:b/>
                <w:sz w:val="32"/>
                <w:szCs w:val="32"/>
              </w:rPr>
            </w:pPr>
          </w:p>
        </w:tc>
        <w:tc>
          <w:tcPr>
            <w:tcW w:w="2590" w:type="dxa"/>
          </w:tcPr>
          <w:p w:rsidR="007B51F6" w:rsidP="00473C49" w:rsidRDefault="007B51F6" w14:paraId="696806BC" w14:textId="77777777">
            <w:pPr>
              <w:spacing w:after="0" w:line="240" w:lineRule="auto"/>
              <w:jc w:val="center"/>
              <w:rPr>
                <w:b/>
                <w:sz w:val="32"/>
                <w:szCs w:val="32"/>
              </w:rPr>
            </w:pPr>
          </w:p>
        </w:tc>
        <w:tc>
          <w:tcPr>
            <w:tcW w:w="2590" w:type="dxa"/>
          </w:tcPr>
          <w:p w:rsidR="007B51F6" w:rsidP="00473C49" w:rsidRDefault="007B51F6" w14:paraId="56D74944" w14:textId="77777777">
            <w:pPr>
              <w:spacing w:after="0" w:line="240" w:lineRule="auto"/>
              <w:jc w:val="center"/>
              <w:rPr>
                <w:b/>
                <w:sz w:val="32"/>
                <w:szCs w:val="32"/>
              </w:rPr>
            </w:pPr>
          </w:p>
        </w:tc>
      </w:tr>
      <w:tr w:rsidR="007B51F6" w:rsidTr="00410AE2" w14:paraId="450B5DFF" w14:textId="77777777">
        <w:trPr>
          <w:trHeight w:val="132"/>
        </w:trPr>
        <w:tc>
          <w:tcPr>
            <w:tcW w:w="2590" w:type="dxa"/>
            <w:vMerge/>
          </w:tcPr>
          <w:p w:rsidR="007B51F6" w:rsidP="00473C49" w:rsidRDefault="007B51F6" w14:paraId="74F7F885" w14:textId="77777777">
            <w:pPr>
              <w:spacing w:after="0" w:line="240" w:lineRule="auto"/>
              <w:jc w:val="center"/>
              <w:rPr>
                <w:b/>
                <w:sz w:val="32"/>
                <w:szCs w:val="32"/>
              </w:rPr>
            </w:pPr>
          </w:p>
        </w:tc>
        <w:tc>
          <w:tcPr>
            <w:tcW w:w="2590" w:type="dxa"/>
          </w:tcPr>
          <w:p w:rsidR="007B51F6" w:rsidP="00473C49" w:rsidRDefault="007B51F6" w14:paraId="6805F176" w14:textId="77777777">
            <w:pPr>
              <w:spacing w:after="0" w:line="240" w:lineRule="auto"/>
              <w:rPr>
                <w:b/>
                <w:sz w:val="32"/>
                <w:szCs w:val="32"/>
              </w:rPr>
            </w:pPr>
            <w:r>
              <w:rPr>
                <w:b/>
                <w:sz w:val="32"/>
                <w:szCs w:val="32"/>
              </w:rPr>
              <w:t>A</w:t>
            </w:r>
          </w:p>
        </w:tc>
        <w:tc>
          <w:tcPr>
            <w:tcW w:w="2590" w:type="dxa"/>
          </w:tcPr>
          <w:p w:rsidR="007B51F6" w:rsidP="00473C49" w:rsidRDefault="007B51F6" w14:paraId="470D327B" w14:textId="77777777">
            <w:pPr>
              <w:spacing w:after="0" w:line="240" w:lineRule="auto"/>
              <w:jc w:val="center"/>
              <w:rPr>
                <w:b/>
                <w:sz w:val="32"/>
                <w:szCs w:val="32"/>
              </w:rPr>
            </w:pPr>
          </w:p>
        </w:tc>
        <w:tc>
          <w:tcPr>
            <w:tcW w:w="2590" w:type="dxa"/>
          </w:tcPr>
          <w:p w:rsidR="007B51F6" w:rsidP="00473C49" w:rsidRDefault="007B51F6" w14:paraId="605660C3" w14:textId="77777777">
            <w:pPr>
              <w:spacing w:after="0" w:line="240" w:lineRule="auto"/>
              <w:jc w:val="center"/>
              <w:rPr>
                <w:b/>
                <w:sz w:val="32"/>
                <w:szCs w:val="32"/>
              </w:rPr>
            </w:pPr>
          </w:p>
        </w:tc>
        <w:tc>
          <w:tcPr>
            <w:tcW w:w="2590" w:type="dxa"/>
          </w:tcPr>
          <w:p w:rsidR="007B51F6" w:rsidP="00473C49" w:rsidRDefault="007B51F6" w14:paraId="6CCB0F00" w14:textId="77777777">
            <w:pPr>
              <w:spacing w:after="0" w:line="240" w:lineRule="auto"/>
              <w:jc w:val="center"/>
              <w:rPr>
                <w:b/>
                <w:sz w:val="32"/>
                <w:szCs w:val="32"/>
              </w:rPr>
            </w:pPr>
          </w:p>
        </w:tc>
      </w:tr>
      <w:tr w:rsidR="007B51F6" w:rsidTr="00410AE2" w14:paraId="719F1C9C" w14:textId="77777777">
        <w:trPr>
          <w:trHeight w:val="132"/>
        </w:trPr>
        <w:tc>
          <w:tcPr>
            <w:tcW w:w="2590" w:type="dxa"/>
            <w:vMerge/>
          </w:tcPr>
          <w:p w:rsidR="007B51F6" w:rsidP="00473C49" w:rsidRDefault="007B51F6" w14:paraId="6021E829" w14:textId="77777777">
            <w:pPr>
              <w:spacing w:after="0" w:line="240" w:lineRule="auto"/>
              <w:jc w:val="center"/>
              <w:rPr>
                <w:b/>
                <w:sz w:val="32"/>
                <w:szCs w:val="32"/>
              </w:rPr>
            </w:pPr>
          </w:p>
        </w:tc>
        <w:tc>
          <w:tcPr>
            <w:tcW w:w="2590" w:type="dxa"/>
          </w:tcPr>
          <w:p w:rsidR="007B51F6" w:rsidP="00473C49" w:rsidRDefault="007B51F6" w14:paraId="0FD455A6" w14:textId="77777777">
            <w:pPr>
              <w:spacing w:after="0" w:line="240" w:lineRule="auto"/>
              <w:rPr>
                <w:b/>
                <w:sz w:val="32"/>
                <w:szCs w:val="32"/>
              </w:rPr>
            </w:pPr>
            <w:r>
              <w:rPr>
                <w:b/>
                <w:sz w:val="32"/>
                <w:szCs w:val="32"/>
              </w:rPr>
              <w:t>S</w:t>
            </w:r>
          </w:p>
        </w:tc>
        <w:tc>
          <w:tcPr>
            <w:tcW w:w="2590" w:type="dxa"/>
          </w:tcPr>
          <w:p w:rsidR="007B51F6" w:rsidP="00473C49" w:rsidRDefault="007B51F6" w14:paraId="5FE6723B" w14:textId="77777777">
            <w:pPr>
              <w:spacing w:after="0" w:line="240" w:lineRule="auto"/>
              <w:jc w:val="center"/>
              <w:rPr>
                <w:b/>
                <w:sz w:val="32"/>
                <w:szCs w:val="32"/>
              </w:rPr>
            </w:pPr>
          </w:p>
        </w:tc>
        <w:tc>
          <w:tcPr>
            <w:tcW w:w="2590" w:type="dxa"/>
          </w:tcPr>
          <w:p w:rsidR="007B51F6" w:rsidP="00473C49" w:rsidRDefault="007B51F6" w14:paraId="26B932BA" w14:textId="77777777">
            <w:pPr>
              <w:spacing w:after="0" w:line="240" w:lineRule="auto"/>
              <w:jc w:val="center"/>
              <w:rPr>
                <w:b/>
                <w:sz w:val="32"/>
                <w:szCs w:val="32"/>
              </w:rPr>
            </w:pPr>
          </w:p>
        </w:tc>
        <w:tc>
          <w:tcPr>
            <w:tcW w:w="2590" w:type="dxa"/>
          </w:tcPr>
          <w:p w:rsidR="007B51F6" w:rsidP="00473C49" w:rsidRDefault="007B51F6" w14:paraId="29DBD5A0" w14:textId="77777777">
            <w:pPr>
              <w:spacing w:after="0" w:line="240" w:lineRule="auto"/>
              <w:jc w:val="center"/>
              <w:rPr>
                <w:b/>
                <w:sz w:val="32"/>
                <w:szCs w:val="32"/>
              </w:rPr>
            </w:pPr>
          </w:p>
        </w:tc>
      </w:tr>
    </w:tbl>
    <w:p w:rsidR="00DD5835" w:rsidP="00DD5835" w:rsidRDefault="00DD5835" w14:paraId="6DD40F6A" w14:textId="6DA99818">
      <w:pPr>
        <w:pStyle w:val="Heading1"/>
      </w:pPr>
      <w:bookmarkStart w:name="_Toc438193552" w:id="13"/>
      <w:r>
        <w:t>CAS Experience</w:t>
      </w:r>
      <w:r w:rsidR="372062D6">
        <w:t xml:space="preserve"> </w:t>
      </w:r>
      <w:r>
        <w:t>Posts</w:t>
      </w:r>
      <w:r w:rsidR="09D4EB3C">
        <w:t xml:space="preserve"> in Managebac</w:t>
      </w:r>
      <w:r w:rsidR="1FC39EA3">
        <w:t xml:space="preserve"> </w:t>
      </w:r>
      <w:bookmarkEnd w:id="13"/>
    </w:p>
    <w:p w:rsidR="00473C49" w:rsidP="00473C49" w:rsidRDefault="00473C49" w14:paraId="7B604A65" w14:textId="052980D8">
      <w:r>
        <w:t>The CAS experience</w:t>
      </w:r>
      <w:r w:rsidR="302DC94F">
        <w:t xml:space="preserve"> </w:t>
      </w:r>
      <w:r>
        <w:t>post does not have to follow a set format, but must address the following elements:</w:t>
      </w:r>
    </w:p>
    <w:p w:rsidRPr="00DB75E1" w:rsidR="00473C49" w:rsidP="00410AE2" w:rsidRDefault="00410AE2" w14:paraId="3812FA1B" w14:textId="77777777">
      <w:pPr>
        <w:spacing w:after="0" w:line="240" w:lineRule="auto"/>
        <w:rPr>
          <w:rFonts w:eastAsia="Calibri" w:cs="Times New Roman"/>
        </w:rPr>
      </w:pPr>
      <w:r w:rsidRPr="00DB75E1">
        <w:rPr>
          <w:rFonts w:eastAsia="Calibri" w:cs="Times New Roman"/>
        </w:rPr>
        <w:t xml:space="preserve">a.  </w:t>
      </w:r>
      <w:r w:rsidRPr="00DB75E1" w:rsidR="00473C49">
        <w:rPr>
          <w:rFonts w:eastAsia="Calibri" w:cs="Times New Roman"/>
        </w:rPr>
        <w:t>Provide a 2-3 sentence description of the experience.</w:t>
      </w:r>
    </w:p>
    <w:p w:rsidRPr="00DB75E1" w:rsidR="00473C49" w:rsidP="00410AE2" w:rsidRDefault="00410AE2" w14:paraId="4B11A990" w14:textId="77777777">
      <w:pPr>
        <w:spacing w:after="0" w:line="240" w:lineRule="auto"/>
        <w:rPr>
          <w:rFonts w:eastAsia="Calibri" w:cs="Times New Roman"/>
        </w:rPr>
      </w:pPr>
      <w:r w:rsidRPr="00DB75E1">
        <w:rPr>
          <w:rFonts w:eastAsia="Calibri" w:cs="Times New Roman"/>
        </w:rPr>
        <w:t xml:space="preserve">b.  </w:t>
      </w:r>
      <w:r w:rsidRPr="00DB75E1" w:rsidR="00473C49">
        <w:rPr>
          <w:rFonts w:eastAsia="Calibri" w:cs="Times New Roman"/>
        </w:rPr>
        <w:t>Address which IB learner profile attributes it helped develop.</w:t>
      </w:r>
    </w:p>
    <w:p w:rsidRPr="00DB75E1" w:rsidR="00473C49" w:rsidP="00410AE2" w:rsidRDefault="00410AE2" w14:paraId="7FA2C549" w14:textId="77777777">
      <w:pPr>
        <w:spacing w:after="0" w:line="240" w:lineRule="auto"/>
        <w:rPr>
          <w:rFonts w:eastAsia="Calibri" w:cs="Times New Roman"/>
        </w:rPr>
      </w:pPr>
      <w:r w:rsidRPr="00DB75E1">
        <w:rPr>
          <w:rFonts w:eastAsia="Calibri" w:cs="Times New Roman"/>
        </w:rPr>
        <w:t xml:space="preserve">c.  </w:t>
      </w:r>
      <w:r w:rsidRPr="00DB75E1" w:rsidR="00473C49">
        <w:rPr>
          <w:rFonts w:eastAsia="Calibri" w:cs="Times New Roman"/>
        </w:rPr>
        <w:t>Describe your role in the experience.</w:t>
      </w:r>
    </w:p>
    <w:p w:rsidRPr="00DB75E1" w:rsidR="00473C49" w:rsidP="00410AE2" w:rsidRDefault="00410AE2" w14:paraId="227788C4" w14:textId="77777777">
      <w:pPr>
        <w:spacing w:after="0" w:line="240" w:lineRule="auto"/>
        <w:rPr>
          <w:rFonts w:eastAsia="Calibri" w:cs="Times New Roman"/>
        </w:rPr>
      </w:pPr>
      <w:r w:rsidRPr="00DB75E1">
        <w:rPr>
          <w:rFonts w:eastAsia="Calibri" w:cs="Times New Roman"/>
        </w:rPr>
        <w:t xml:space="preserve">d.  </w:t>
      </w:r>
      <w:r w:rsidRPr="00DB75E1" w:rsidR="00473C49">
        <w:rPr>
          <w:rFonts w:eastAsia="Calibri" w:cs="Times New Roman"/>
        </w:rPr>
        <w:t xml:space="preserve">Detail which of the seven </w:t>
      </w:r>
      <w:r w:rsidRPr="00DB75E1">
        <w:rPr>
          <w:rFonts w:eastAsia="Calibri" w:cs="Times New Roman"/>
        </w:rPr>
        <w:t>learning</w:t>
      </w:r>
      <w:r w:rsidRPr="00DB75E1" w:rsidR="00473C49">
        <w:rPr>
          <w:rFonts w:eastAsia="Calibri" w:cs="Times New Roman"/>
        </w:rPr>
        <w:t xml:space="preserve"> outcomes you addressed and need to address more in the future.</w:t>
      </w:r>
    </w:p>
    <w:p w:rsidRPr="00DB75E1" w:rsidR="00473C49" w:rsidP="00410AE2" w:rsidRDefault="00410AE2" w14:paraId="5EC69BCC" w14:textId="77777777">
      <w:pPr>
        <w:spacing w:after="0" w:line="240" w:lineRule="auto"/>
        <w:rPr>
          <w:rFonts w:eastAsia="Calibri" w:cs="Times New Roman"/>
        </w:rPr>
      </w:pPr>
      <w:r w:rsidRPr="00DB75E1">
        <w:rPr>
          <w:rFonts w:eastAsia="Calibri" w:cs="Times New Roman"/>
        </w:rPr>
        <w:t xml:space="preserve">e.  </w:t>
      </w:r>
      <w:r w:rsidRPr="00DB75E1" w:rsidR="00473C49">
        <w:rPr>
          <w:rFonts w:eastAsia="Calibri" w:cs="Times New Roman"/>
        </w:rPr>
        <w:t>Share any final thoughts about the experience.  What did you gain from the experience?  What did you learn?</w:t>
      </w:r>
    </w:p>
    <w:p w:rsidRPr="00DB75E1" w:rsidR="00410AE2" w:rsidP="00473C49" w:rsidRDefault="00473C49" w14:paraId="0453BDBA" w14:textId="77777777">
      <w:pPr>
        <w:rPr>
          <w:rFonts w:eastAsia="Calibri" w:cs="Times New Roman"/>
        </w:rPr>
      </w:pPr>
      <w:r w:rsidRPr="00DB75E1">
        <w:rPr>
          <w:rFonts w:eastAsia="Calibri" w:cs="Times New Roman"/>
        </w:rPr>
        <w:t>6.  Share pictures, artwork, videos, etc. to further share your experience.  (Not required for all posts.)</w:t>
      </w:r>
    </w:p>
    <w:p w:rsidRPr="00DB75E1" w:rsidR="00F07BED" w:rsidP="4183BC2C" w:rsidRDefault="00473C49" w14:paraId="37120A9F" w14:textId="11D9EB1F">
      <w:pPr>
        <w:spacing w:after="0" w:line="240" w:lineRule="auto"/>
        <w:rPr>
          <w:rFonts w:eastAsia="Calibri" w:cs="Times New Roman"/>
        </w:rPr>
      </w:pPr>
      <w:r w:rsidRPr="4183BC2C">
        <w:rPr>
          <w:rFonts w:eastAsia="Calibri" w:cs="Times New Roman"/>
        </w:rPr>
        <w:t xml:space="preserve">If </w:t>
      </w:r>
      <w:r w:rsidRPr="4183BC2C" w:rsidR="00410AE2">
        <w:rPr>
          <w:rFonts w:eastAsia="Calibri" w:cs="Times New Roman"/>
        </w:rPr>
        <w:t>students</w:t>
      </w:r>
      <w:r w:rsidRPr="4183BC2C">
        <w:rPr>
          <w:rFonts w:eastAsia="Calibri" w:cs="Times New Roman"/>
        </w:rPr>
        <w:t xml:space="preserve"> would like to address the above in a vlog (video blog), podcast, or other creative way, </w:t>
      </w:r>
      <w:r w:rsidRPr="4183BC2C" w:rsidR="00410AE2">
        <w:rPr>
          <w:rFonts w:eastAsia="Calibri" w:cs="Times New Roman"/>
        </w:rPr>
        <w:t>they</w:t>
      </w:r>
      <w:r w:rsidRPr="4183BC2C">
        <w:rPr>
          <w:rFonts w:eastAsia="Calibri" w:cs="Times New Roman"/>
        </w:rPr>
        <w:t xml:space="preserve"> may do so </w:t>
      </w:r>
      <w:r w:rsidRPr="4183BC2C" w:rsidR="00410AE2">
        <w:rPr>
          <w:rFonts w:eastAsia="Calibri" w:cs="Times New Roman"/>
        </w:rPr>
        <w:t xml:space="preserve">(and are encouraged to do so) </w:t>
      </w:r>
      <w:r w:rsidRPr="4183BC2C">
        <w:rPr>
          <w:rFonts w:eastAsia="Calibri" w:cs="Times New Roman"/>
        </w:rPr>
        <w:t xml:space="preserve">for one of the required experience posts per month.  The reflective blogs must all </w:t>
      </w:r>
      <w:r w:rsidRPr="4183BC2C" w:rsidR="00F07BED">
        <w:rPr>
          <w:rFonts w:eastAsia="Calibri" w:cs="Times New Roman"/>
        </w:rPr>
        <w:t xml:space="preserve">have a </w:t>
      </w:r>
      <w:r w:rsidRPr="4183BC2C">
        <w:rPr>
          <w:rFonts w:eastAsia="Calibri" w:cs="Times New Roman"/>
        </w:rPr>
        <w:t>written</w:t>
      </w:r>
      <w:r w:rsidRPr="4183BC2C" w:rsidR="00F07BED">
        <w:rPr>
          <w:rFonts w:eastAsia="Calibri" w:cs="Times New Roman"/>
        </w:rPr>
        <w:t xml:space="preserve"> component</w:t>
      </w:r>
      <w:r w:rsidRPr="4183BC2C" w:rsidR="00410AE2">
        <w:rPr>
          <w:rFonts w:eastAsia="Calibri" w:cs="Times New Roman"/>
        </w:rPr>
        <w:t>.</w:t>
      </w:r>
    </w:p>
    <w:p w:rsidR="488CDD49" w:rsidP="4183BC2C" w:rsidRDefault="488CDD49" w14:paraId="1DE03D3F" w14:textId="4F009A10">
      <w:pPr>
        <w:pStyle w:val="Heading1"/>
      </w:pPr>
      <w:r>
        <w:t>CAS Project Posts in Managebac</w:t>
      </w:r>
    </w:p>
    <w:p w:rsidR="00F07BED" w:rsidP="4183BC2C" w:rsidRDefault="00F07BED" w14:paraId="605668F6" w14:textId="00A3702B">
      <w:pPr>
        <w:spacing w:after="0" w:line="240" w:lineRule="auto"/>
        <w:rPr>
          <w:rFonts w:ascii="Calibri" w:hAnsi="Calibri" w:eastAsia="Calibri" w:cs="Times New Roman"/>
        </w:rPr>
      </w:pPr>
      <w:r w:rsidRPr="381DF59F">
        <w:rPr>
          <w:rFonts w:ascii="Calibri" w:hAnsi="Calibri" w:eastAsia="Calibri" w:cs="Times New Roman"/>
        </w:rPr>
        <w:t xml:space="preserve">Additionally, </w:t>
      </w:r>
      <w:r w:rsidRPr="381DF59F" w:rsidR="5FAC8F13">
        <w:rPr>
          <w:rFonts w:ascii="Calibri" w:hAnsi="Calibri" w:eastAsia="Calibri" w:cs="Times New Roman"/>
          <w:b/>
          <w:bCs/>
        </w:rPr>
        <w:t>fiv</w:t>
      </w:r>
      <w:r w:rsidRPr="381DF59F">
        <w:rPr>
          <w:rFonts w:ascii="Calibri" w:hAnsi="Calibri" w:eastAsia="Calibri" w:cs="Times New Roman"/>
          <w:b/>
          <w:bCs/>
        </w:rPr>
        <w:t xml:space="preserve">e </w:t>
      </w:r>
      <w:r w:rsidRPr="381DF59F">
        <w:rPr>
          <w:rFonts w:ascii="Calibri" w:hAnsi="Calibri" w:eastAsia="Calibri" w:cs="Times New Roman"/>
        </w:rPr>
        <w:t xml:space="preserve">of the experience posts should address the </w:t>
      </w:r>
      <w:r w:rsidRPr="381DF59F">
        <w:rPr>
          <w:rFonts w:ascii="Calibri" w:hAnsi="Calibri" w:eastAsia="Calibri" w:cs="Times New Roman"/>
          <w:b/>
          <w:bCs/>
        </w:rPr>
        <w:t xml:space="preserve">CAS </w:t>
      </w:r>
      <w:r w:rsidRPr="381DF59F" w:rsidR="7CA86598">
        <w:rPr>
          <w:rFonts w:ascii="Calibri" w:hAnsi="Calibri" w:eastAsia="Calibri" w:cs="Times New Roman"/>
          <w:b/>
          <w:bCs/>
        </w:rPr>
        <w:t>P</w:t>
      </w:r>
      <w:r w:rsidRPr="381DF59F">
        <w:rPr>
          <w:rFonts w:ascii="Calibri" w:hAnsi="Calibri" w:eastAsia="Calibri" w:cs="Times New Roman"/>
          <w:b/>
          <w:bCs/>
        </w:rPr>
        <w:t>roject of more than one</w:t>
      </w:r>
      <w:r w:rsidR="006C4C59">
        <w:rPr>
          <w:rFonts w:ascii="Calibri" w:hAnsi="Calibri" w:eastAsia="Calibri" w:cs="Times New Roman"/>
          <w:b/>
          <w:bCs/>
        </w:rPr>
        <w:t xml:space="preserve"> </w:t>
      </w:r>
      <w:r w:rsidRPr="381DF59F">
        <w:rPr>
          <w:rFonts w:ascii="Calibri" w:hAnsi="Calibri" w:eastAsia="Calibri" w:cs="Times New Roman"/>
          <w:b/>
          <w:bCs/>
        </w:rPr>
        <w:t>month duration.</w:t>
      </w:r>
      <w:r w:rsidRPr="381DF59F">
        <w:rPr>
          <w:rFonts w:ascii="Calibri" w:hAnsi="Calibri" w:eastAsia="Calibri" w:cs="Times New Roman"/>
        </w:rPr>
        <w:t xml:space="preserve">  The </w:t>
      </w:r>
      <w:r w:rsidRPr="381DF59F" w:rsidR="488755AD">
        <w:rPr>
          <w:rFonts w:ascii="Calibri" w:hAnsi="Calibri" w:eastAsia="Calibri" w:cs="Times New Roman"/>
        </w:rPr>
        <w:t>five</w:t>
      </w:r>
      <w:r w:rsidRPr="381DF59F">
        <w:rPr>
          <w:rFonts w:ascii="Calibri" w:hAnsi="Calibri" w:eastAsia="Calibri" w:cs="Times New Roman"/>
        </w:rPr>
        <w:t xml:space="preserve"> posts should address distinctive stages in the project process:  1) planning stage, 2) the engagement of the activity, 3) the completion of the project.</w:t>
      </w:r>
      <w:r w:rsidRPr="381DF59F" w:rsidR="1CCC9505">
        <w:rPr>
          <w:rFonts w:ascii="Calibri" w:hAnsi="Calibri" w:eastAsia="Calibri" w:cs="Times New Roman"/>
        </w:rPr>
        <w:t xml:space="preserve">  All CAS Project should include the following elements:</w:t>
      </w:r>
    </w:p>
    <w:p w:rsidR="4183BC2C" w:rsidP="4183BC2C" w:rsidRDefault="4183BC2C" w14:paraId="57C0CDBB" w14:textId="18279003">
      <w:pPr>
        <w:spacing w:after="0" w:line="240" w:lineRule="auto"/>
        <w:rPr>
          <w:rFonts w:ascii="Calibri" w:hAnsi="Calibri" w:eastAsia="Calibri" w:cs="Times New Roman"/>
        </w:rPr>
      </w:pPr>
    </w:p>
    <w:p w:rsidR="1CCC9505" w:rsidP="4183BC2C" w:rsidRDefault="1CCC9505" w14:paraId="00EB9513" w14:textId="64E1A0D6">
      <w:pPr>
        <w:pStyle w:val="ListParagraph"/>
        <w:numPr>
          <w:ilvl w:val="0"/>
          <w:numId w:val="1"/>
        </w:numPr>
        <w:spacing w:after="0" w:line="240" w:lineRule="auto"/>
        <w:rPr>
          <w:rFonts w:eastAsiaTheme="minorEastAsia"/>
        </w:rPr>
      </w:pPr>
      <w:r w:rsidRPr="4183BC2C">
        <w:rPr>
          <w:rFonts w:ascii="Calibri" w:hAnsi="Calibri" w:eastAsia="Calibri" w:cs="Times New Roman"/>
        </w:rPr>
        <w:t xml:space="preserve">Provide a detailed outline and/or timeline of your </w:t>
      </w:r>
      <w:r w:rsidRPr="4183BC2C">
        <w:rPr>
          <w:rFonts w:ascii="Calibri" w:hAnsi="Calibri" w:eastAsia="Calibri" w:cs="Times New Roman"/>
          <w:b/>
          <w:bCs/>
        </w:rPr>
        <w:t>planning phase</w:t>
      </w:r>
      <w:r w:rsidRPr="4183BC2C">
        <w:rPr>
          <w:rFonts w:ascii="Calibri" w:hAnsi="Calibri" w:eastAsia="Calibri" w:cs="Times New Roman"/>
        </w:rPr>
        <w:t xml:space="preserve"> (plus an additional reflective post at the conclusion of the project)</w:t>
      </w:r>
      <w:r w:rsidRPr="4183BC2C" w:rsidR="07CD1D5E">
        <w:rPr>
          <w:rFonts w:ascii="Calibri" w:hAnsi="Calibri" w:eastAsia="Calibri" w:cs="Times New Roman"/>
        </w:rPr>
        <w:t>.  Address the IB learner profile traits it will develop and identify how you will address ea</w:t>
      </w:r>
      <w:r w:rsidRPr="4183BC2C" w:rsidR="5CEC0878">
        <w:rPr>
          <w:rFonts w:ascii="Calibri" w:hAnsi="Calibri" w:eastAsia="Calibri" w:cs="Times New Roman"/>
        </w:rPr>
        <w:t>ch of the 7 learning outcomes over the course of your project.</w:t>
      </w:r>
    </w:p>
    <w:p w:rsidR="5CEC0878" w:rsidP="4183BC2C" w:rsidRDefault="5CEC0878" w14:paraId="7134F0CE" w14:textId="7882CCC3">
      <w:pPr>
        <w:pStyle w:val="ListParagraph"/>
        <w:numPr>
          <w:ilvl w:val="0"/>
          <w:numId w:val="1"/>
        </w:numPr>
        <w:spacing w:after="0" w:line="240" w:lineRule="auto"/>
        <w:rPr>
          <w:rFonts w:eastAsiaTheme="minorEastAsia"/>
        </w:rPr>
      </w:pPr>
      <w:r w:rsidRPr="4183BC2C">
        <w:rPr>
          <w:rFonts w:ascii="Calibri" w:hAnsi="Calibri" w:eastAsia="Calibri" w:cs="Times New Roman"/>
        </w:rPr>
        <w:t xml:space="preserve">Provide 3 separate posts documenting the </w:t>
      </w:r>
      <w:r w:rsidRPr="4183BC2C">
        <w:rPr>
          <w:rFonts w:ascii="Calibri" w:hAnsi="Calibri" w:eastAsia="Calibri" w:cs="Times New Roman"/>
          <w:b/>
          <w:bCs/>
        </w:rPr>
        <w:t>activity phase</w:t>
      </w:r>
      <w:r w:rsidRPr="4183BC2C">
        <w:rPr>
          <w:rFonts w:ascii="Calibri" w:hAnsi="Calibri" w:eastAsia="Calibri" w:cs="Times New Roman"/>
        </w:rPr>
        <w:t xml:space="preserve"> of your project </w:t>
      </w:r>
      <w:r w:rsidRPr="4183BC2C" w:rsidR="136D35A8">
        <w:rPr>
          <w:rFonts w:ascii="Calibri" w:hAnsi="Calibri" w:eastAsia="Calibri" w:cs="Times New Roman"/>
        </w:rPr>
        <w:t>(plus an additional reflective post at the conclusion of the project).  Address the IB learner profile traits you will develop and identify how you will address each of the 7 learning outcomes in each phase of your project.</w:t>
      </w:r>
    </w:p>
    <w:p w:rsidR="7F87323C" w:rsidP="4183BC2C" w:rsidRDefault="7F87323C" w14:paraId="348EF5AB" w14:textId="1FFEE8E4">
      <w:pPr>
        <w:pStyle w:val="ListParagraph"/>
        <w:numPr>
          <w:ilvl w:val="0"/>
          <w:numId w:val="1"/>
        </w:numPr>
        <w:spacing w:after="0" w:line="240" w:lineRule="auto"/>
      </w:pPr>
      <w:r w:rsidRPr="4183BC2C">
        <w:rPr>
          <w:rFonts w:ascii="Calibri" w:hAnsi="Calibri" w:eastAsia="Calibri" w:cs="Times New Roman"/>
        </w:rPr>
        <w:lastRenderedPageBreak/>
        <w:t xml:space="preserve">Provide one </w:t>
      </w:r>
      <w:r w:rsidRPr="4183BC2C">
        <w:rPr>
          <w:rFonts w:ascii="Calibri" w:hAnsi="Calibri" w:eastAsia="Calibri" w:cs="Times New Roman"/>
          <w:b/>
          <w:bCs/>
        </w:rPr>
        <w:t>summarizing</w:t>
      </w:r>
      <w:r w:rsidRPr="4183BC2C" w:rsidR="2110D525">
        <w:rPr>
          <w:rFonts w:ascii="Calibri" w:hAnsi="Calibri" w:eastAsia="Calibri" w:cs="Times New Roman"/>
          <w:b/>
          <w:bCs/>
        </w:rPr>
        <w:t>,</w:t>
      </w:r>
      <w:r w:rsidRPr="4183BC2C">
        <w:rPr>
          <w:rFonts w:ascii="Calibri" w:hAnsi="Calibri" w:eastAsia="Calibri" w:cs="Times New Roman"/>
          <w:b/>
          <w:bCs/>
        </w:rPr>
        <w:t xml:space="preserve"> reflective post</w:t>
      </w:r>
      <w:r w:rsidRPr="4183BC2C">
        <w:rPr>
          <w:rFonts w:ascii="Calibri" w:hAnsi="Calibri" w:eastAsia="Calibri" w:cs="Times New Roman"/>
        </w:rPr>
        <w:t xml:space="preserve"> that addre</w:t>
      </w:r>
      <w:r w:rsidRPr="4183BC2C" w:rsidR="4277095B">
        <w:rPr>
          <w:rFonts w:ascii="Calibri" w:hAnsi="Calibri" w:eastAsia="Calibri" w:cs="Times New Roman"/>
        </w:rPr>
        <w:t>sses the IB learner profile traits you developed and how you addressed each of the 7 learning outcomes during your CAS Project.</w:t>
      </w:r>
    </w:p>
    <w:p w:rsidR="00DD5835" w:rsidP="00DD5835" w:rsidRDefault="00DD5835" w14:paraId="6E06D4BC" w14:textId="17DF2897">
      <w:pPr>
        <w:pStyle w:val="Heading1"/>
      </w:pPr>
      <w:bookmarkStart w:name="_Toc438193553" w:id="14"/>
      <w:r>
        <w:t xml:space="preserve">CAS Reflective </w:t>
      </w:r>
      <w:r w:rsidR="00F07BED">
        <w:t>Posts</w:t>
      </w:r>
      <w:r w:rsidR="46AE80D2">
        <w:t xml:space="preserve"> in Managebac</w:t>
      </w:r>
      <w:bookmarkEnd w:id="14"/>
    </w:p>
    <w:p w:rsidR="00DD5835" w:rsidP="00DD5835" w:rsidRDefault="00410AE2" w14:paraId="171C2783" w14:textId="77777777">
      <w:r>
        <w:t xml:space="preserve">Periodically in the CAS experience, students will connect multiple experiences together and reflect on what they have gained from their CAS experiences.  We do not provide a set format for these reflective blog posts.  We </w:t>
      </w:r>
      <w:r w:rsidR="00F07BED">
        <w:t xml:space="preserve">want students to have the opportunity to authentically reflect on how they have grown as a learner.  References to the IB learner profile and the CAS learning objectives should be a central focus as students document their personal growth.  While a portion of the reflective blog posts must be written to address the learning outcomes and learner profile, other mediums of reflection are also accepted and encouraged.  Some examples of the reflection formats include video journals, vlogs, photographs, artistic representations, etc.  </w:t>
      </w:r>
    </w:p>
    <w:p w:rsidR="00F07BED" w:rsidP="00DD5835" w:rsidRDefault="00F07BED" w14:paraId="2E247FC4" w14:textId="77777777">
      <w:r>
        <w:t>The most important part of the reflection process is that students learn more about themselves as learners and as individuals.  This learning process includes determining the type of reflection that best suits the needs of you as an individual.</w:t>
      </w:r>
    </w:p>
    <w:p w:rsidR="00624DD2" w:rsidP="00624DD2" w:rsidRDefault="00624DD2" w14:paraId="49465E5D" w14:textId="77777777">
      <w:pPr>
        <w:pStyle w:val="Heading1"/>
      </w:pPr>
      <w:bookmarkStart w:name="_Toc438193554" w:id="15"/>
      <w:r>
        <w:t>CAS Reflection Sample Questions</w:t>
      </w:r>
      <w:bookmarkEnd w:id="15"/>
    </w:p>
    <w:p w:rsidR="00624DD2" w:rsidP="00624DD2" w:rsidRDefault="00624DD2" w14:paraId="2B9EFFA9" w14:textId="01B41B33">
      <w:r>
        <w:t xml:space="preserve">Here are some questions for students to consider when reflecting on their CAs experiences. They should not serve as a format for </w:t>
      </w:r>
      <w:r w:rsidR="006C4C59">
        <w:t>reflections but</w:t>
      </w:r>
      <w:bookmarkStart w:name="_GoBack" w:id="16"/>
      <w:bookmarkEnd w:id="16"/>
      <w:r>
        <w:t xml:space="preserve"> should instead be the questions that trigger reflection. Let your reflection be authentic and fluid, not structured. </w:t>
      </w:r>
    </w:p>
    <w:tbl>
      <w:tblPr>
        <w:tblStyle w:val="TableGrid"/>
        <w:tblW w:w="0" w:type="auto"/>
        <w:tblLook w:val="04A0" w:firstRow="1" w:lastRow="0" w:firstColumn="1" w:lastColumn="0" w:noHBand="0" w:noVBand="1"/>
      </w:tblPr>
      <w:tblGrid>
        <w:gridCol w:w="4664"/>
        <w:gridCol w:w="4686"/>
      </w:tblGrid>
      <w:tr w:rsidR="00624DD2" w:rsidTr="00624DD2" w14:paraId="2110464D" w14:textId="77777777">
        <w:tc>
          <w:tcPr>
            <w:tcW w:w="4788" w:type="dxa"/>
          </w:tcPr>
          <w:p w:rsidRPr="00624DD2" w:rsidR="00624DD2" w:rsidP="00DB75E1" w:rsidRDefault="00624DD2" w14:paraId="0DC2C320" w14:textId="77777777">
            <w:pPr>
              <w:spacing w:after="0" w:line="240" w:lineRule="auto"/>
            </w:pPr>
            <w:r w:rsidRPr="00624DD2">
              <w:t>-What did you learn about yourself?</w:t>
            </w:r>
          </w:p>
          <w:p w:rsidRPr="00624DD2" w:rsidR="00DB75E1" w:rsidP="00DB75E1" w:rsidRDefault="00624DD2" w14:paraId="03C4561B" w14:textId="77777777">
            <w:pPr>
              <w:spacing w:after="0" w:line="240" w:lineRule="auto"/>
            </w:pPr>
            <w:r w:rsidRPr="00624DD2">
              <w:t>-How were you challenged?</w:t>
            </w:r>
          </w:p>
          <w:p w:rsidRPr="00624DD2" w:rsidR="00624DD2" w:rsidP="00DB75E1" w:rsidRDefault="00624DD2" w14:paraId="1E27F51F" w14:textId="77777777">
            <w:pPr>
              <w:spacing w:after="0" w:line="240" w:lineRule="auto"/>
            </w:pPr>
            <w:r w:rsidRPr="00624DD2">
              <w:t>-Did you encounter conflict? How did you react to it?</w:t>
            </w:r>
          </w:p>
          <w:p w:rsidR="00624DD2" w:rsidP="00DB75E1" w:rsidRDefault="00624DD2" w14:paraId="7DF35949" w14:textId="77777777">
            <w:pPr>
              <w:spacing w:after="0" w:line="240" w:lineRule="auto"/>
            </w:pPr>
            <w:r w:rsidRPr="00624DD2">
              <w:t xml:space="preserve">-How did you feel during your activity? </w:t>
            </w:r>
          </w:p>
          <w:p w:rsidRPr="00624DD2" w:rsidR="00DB75E1" w:rsidP="00DB75E1" w:rsidRDefault="00DB75E1" w14:paraId="7BB53A1B" w14:textId="77777777">
            <w:pPr>
              <w:spacing w:after="0" w:line="240" w:lineRule="auto"/>
            </w:pPr>
          </w:p>
          <w:p w:rsidRPr="00624DD2" w:rsidR="00624DD2" w:rsidP="00DB75E1" w:rsidRDefault="00624DD2" w14:paraId="72830FEC" w14:textId="77777777">
            <w:pPr>
              <w:spacing w:after="0" w:line="240" w:lineRule="auto"/>
            </w:pPr>
            <w:r w:rsidRPr="00624DD2">
              <w:t>-How could improve your experience in the future?</w:t>
            </w:r>
          </w:p>
          <w:p w:rsidRPr="00624DD2" w:rsidR="00624DD2" w:rsidP="00DB75E1" w:rsidRDefault="00624DD2" w14:paraId="2906C327" w14:textId="77777777">
            <w:pPr>
              <w:spacing w:after="0" w:line="240" w:lineRule="auto"/>
            </w:pPr>
            <w:r w:rsidRPr="00624DD2">
              <w:t xml:space="preserve">-What was satisfying? </w:t>
            </w:r>
          </w:p>
          <w:p w:rsidRPr="00624DD2" w:rsidR="00624DD2" w:rsidP="00DB75E1" w:rsidRDefault="00624DD2" w14:paraId="037970BC" w14:textId="77777777">
            <w:pPr>
              <w:spacing w:after="0" w:line="240" w:lineRule="auto"/>
            </w:pPr>
            <w:r w:rsidRPr="00624DD2">
              <w:t xml:space="preserve">-What was frustrating? </w:t>
            </w:r>
          </w:p>
          <w:p w:rsidRPr="00624DD2" w:rsidR="00624DD2" w:rsidP="00DB75E1" w:rsidRDefault="00624DD2" w14:paraId="64E68D4C" w14:textId="77777777">
            <w:pPr>
              <w:spacing w:after="0" w:line="240" w:lineRule="auto"/>
            </w:pPr>
            <w:r w:rsidRPr="00624DD2">
              <w:t xml:space="preserve">-Did anything surprise you? How so? </w:t>
            </w:r>
          </w:p>
          <w:p w:rsidRPr="00624DD2" w:rsidR="00624DD2" w:rsidP="00DB75E1" w:rsidRDefault="00624DD2" w14:paraId="7BC794DE" w14:textId="77777777">
            <w:pPr>
              <w:spacing w:after="0" w:line="240" w:lineRule="auto"/>
            </w:pPr>
            <w:r w:rsidRPr="00624DD2">
              <w:t>-How could you share this experience with others?</w:t>
            </w:r>
          </w:p>
          <w:p w:rsidR="00DB75E1" w:rsidP="00DB75E1" w:rsidRDefault="00DB75E1" w14:paraId="32A6F6F2" w14:textId="77777777">
            <w:pPr>
              <w:spacing w:after="0" w:line="240" w:lineRule="auto"/>
            </w:pPr>
            <w:r>
              <w:t>-What did I see today that was different?</w:t>
            </w:r>
          </w:p>
          <w:p w:rsidR="00624DD2" w:rsidP="00DB75E1" w:rsidRDefault="00DB75E1" w14:paraId="4A5C63C7" w14:textId="77777777">
            <w:pPr>
              <w:spacing w:after="0" w:line="240" w:lineRule="auto"/>
            </w:pPr>
            <w:r>
              <w:t>-What was difficult?</w:t>
            </w:r>
          </w:p>
        </w:tc>
        <w:tc>
          <w:tcPr>
            <w:tcW w:w="4788" w:type="dxa"/>
          </w:tcPr>
          <w:p w:rsidR="00DB75E1" w:rsidP="00DB75E1" w:rsidRDefault="00624DD2" w14:paraId="556C962B" w14:textId="77777777">
            <w:pPr>
              <w:spacing w:after="0" w:line="240" w:lineRule="auto"/>
            </w:pPr>
            <w:r w:rsidRPr="00624DD2">
              <w:t xml:space="preserve">-What did you learn about others? </w:t>
            </w:r>
          </w:p>
          <w:p w:rsidRPr="00624DD2" w:rsidR="00624DD2" w:rsidP="00DB75E1" w:rsidRDefault="00624DD2" w14:paraId="41C9D766" w14:textId="77777777">
            <w:pPr>
              <w:spacing w:after="0" w:line="240" w:lineRule="auto"/>
            </w:pPr>
            <w:r w:rsidRPr="00624DD2">
              <w:t>-Why did I decide to do this activity/experience today?</w:t>
            </w:r>
          </w:p>
          <w:p w:rsidRPr="00624DD2" w:rsidR="00624DD2" w:rsidP="00DB75E1" w:rsidRDefault="00624DD2" w14:paraId="77592D7B" w14:textId="77777777">
            <w:pPr>
              <w:spacing w:after="0" w:line="240" w:lineRule="auto"/>
            </w:pPr>
            <w:r>
              <w:t>-What brought me joy?</w:t>
            </w:r>
          </w:p>
          <w:p w:rsidRPr="00624DD2" w:rsidR="00624DD2" w:rsidP="00DB75E1" w:rsidRDefault="00624DD2" w14:paraId="3332C830" w14:textId="77777777">
            <w:pPr>
              <w:spacing w:after="0" w:line="240" w:lineRule="auto"/>
            </w:pPr>
            <w:r w:rsidRPr="00624DD2">
              <w:t xml:space="preserve">-What fears did I have before and during my experience? </w:t>
            </w:r>
          </w:p>
          <w:p w:rsidRPr="00624DD2" w:rsidR="00624DD2" w:rsidP="00DB75E1" w:rsidRDefault="00624DD2" w14:paraId="3E36A0B2" w14:textId="77777777">
            <w:pPr>
              <w:spacing w:after="0" w:line="240" w:lineRule="auto"/>
            </w:pPr>
            <w:r w:rsidRPr="00624DD2">
              <w:t>-Did my a</w:t>
            </w:r>
            <w:r>
              <w:t>ctions make a difference today?</w:t>
            </w:r>
          </w:p>
          <w:p w:rsidRPr="00624DD2" w:rsidR="00624DD2" w:rsidP="00DB75E1" w:rsidRDefault="00624DD2" w14:paraId="50BF9C89" w14:textId="77777777">
            <w:pPr>
              <w:spacing w:after="0" w:line="240" w:lineRule="auto"/>
            </w:pPr>
            <w:r w:rsidRPr="00624DD2">
              <w:t xml:space="preserve">-Describe </w:t>
            </w:r>
            <w:r>
              <w:t xml:space="preserve">the people you interacted with. </w:t>
            </w:r>
          </w:p>
          <w:p w:rsidRPr="00624DD2" w:rsidR="00624DD2" w:rsidP="00DB75E1" w:rsidRDefault="00624DD2" w14:paraId="61E525BC" w14:textId="77777777">
            <w:pPr>
              <w:spacing w:after="0" w:line="240" w:lineRule="auto"/>
            </w:pPr>
            <w:r w:rsidRPr="00624DD2">
              <w:t>-Did you have any epiphanies? If so, what wer</w:t>
            </w:r>
            <w:r>
              <w:t>e they and what triggered them?</w:t>
            </w:r>
          </w:p>
          <w:p w:rsidRPr="00624DD2" w:rsidR="00624DD2" w:rsidP="00DB75E1" w:rsidRDefault="00624DD2" w14:paraId="2EE581B4" w14:textId="77777777">
            <w:pPr>
              <w:spacing w:after="0" w:line="240" w:lineRule="auto"/>
            </w:pPr>
            <w:r w:rsidRPr="00624DD2">
              <w:t xml:space="preserve">-Did I take a risk today? </w:t>
            </w:r>
          </w:p>
          <w:p w:rsidRPr="00624DD2" w:rsidR="00624DD2" w:rsidP="00DB75E1" w:rsidRDefault="00624DD2" w14:paraId="35AD9927" w14:textId="77777777">
            <w:pPr>
              <w:spacing w:after="0" w:line="240" w:lineRule="auto"/>
            </w:pPr>
            <w:r w:rsidRPr="00624DD2">
              <w:t>-What ke</w:t>
            </w:r>
            <w:r w:rsidR="00DB75E1">
              <w:t>pt me from taking a risk today?</w:t>
            </w:r>
          </w:p>
          <w:p w:rsidRPr="00624DD2" w:rsidR="00624DD2" w:rsidP="00DB75E1" w:rsidRDefault="00624DD2" w14:paraId="5FD940F0" w14:textId="77777777">
            <w:pPr>
              <w:spacing w:after="0" w:line="240" w:lineRule="auto"/>
            </w:pPr>
            <w:r w:rsidRPr="00624DD2">
              <w:t xml:space="preserve">-Was this experience meaningful? </w:t>
            </w:r>
          </w:p>
          <w:p w:rsidR="00624DD2" w:rsidP="00DB75E1" w:rsidRDefault="00624DD2" w14:paraId="2C9D13E0" w14:textId="77777777">
            <w:pPr>
              <w:spacing w:after="0" w:line="240" w:lineRule="auto"/>
            </w:pPr>
          </w:p>
        </w:tc>
      </w:tr>
    </w:tbl>
    <w:p w:rsidRPr="007266C0" w:rsidR="00DD5835" w:rsidP="00DD5835" w:rsidRDefault="00DD5835" w14:paraId="0865CE38" w14:textId="77777777">
      <w:pPr>
        <w:pStyle w:val="Heading1"/>
      </w:pPr>
      <w:bookmarkStart w:name="_Toc438193555" w:id="17"/>
      <w:r w:rsidRPr="007266C0">
        <w:t>CAS Talks</w:t>
      </w:r>
      <w:bookmarkEnd w:id="17"/>
    </w:p>
    <w:p w:rsidRPr="007266C0" w:rsidR="00DD5835" w:rsidP="00DD5835" w:rsidRDefault="00B50C9F" w14:paraId="44A4F071" w14:textId="77777777">
      <w:pPr>
        <w:rPr>
          <w:b/>
        </w:rPr>
      </w:pPr>
      <w:r w:rsidRPr="007266C0">
        <w:rPr>
          <w:b/>
        </w:rPr>
        <w:t xml:space="preserve">Students will meet with the CAS Coordinator three times over the course of the two years of the diploma program.  </w:t>
      </w:r>
    </w:p>
    <w:p w:rsidRPr="007266C0" w:rsidR="00B50C9F" w:rsidP="00DD5835" w:rsidRDefault="00B50C9F" w14:paraId="06A8FE70" w14:textId="77777777">
      <w:r w:rsidRPr="007266C0">
        <w:t>The first meeting wi</w:t>
      </w:r>
      <w:r w:rsidR="007266C0">
        <w:t>ll occur during the junior year.  The s</w:t>
      </w:r>
      <w:r w:rsidRPr="007266C0" w:rsidR="007266C0">
        <w:t xml:space="preserve">tudent and supervisor will discuss CAS as a whole and the timeline the student should consider for their activities. They will also discuss the </w:t>
      </w:r>
      <w:r w:rsidRPr="007266C0" w:rsidR="007266C0">
        <w:lastRenderedPageBreak/>
        <w:t>difference in the three strands of CAS on a personal level and then discuss different ways of reflecting throughout the program.</w:t>
      </w:r>
    </w:p>
    <w:p w:rsidRPr="007266C0" w:rsidR="00B50C9F" w:rsidP="00DD5835" w:rsidRDefault="00B50C9F" w14:paraId="1C35CAEF" w14:textId="77777777">
      <w:r w:rsidRPr="007266C0">
        <w:t xml:space="preserve">The second meeting will occur towards the start of the </w:t>
      </w:r>
      <w:r w:rsidR="007266C0">
        <w:t>senior year.  The s</w:t>
      </w:r>
      <w:r w:rsidRPr="007266C0" w:rsidR="007266C0">
        <w:t>upervisor and student will review reflections on</w:t>
      </w:r>
      <w:r w:rsidR="007266C0">
        <w:t xml:space="preserve"> the</w:t>
      </w:r>
      <w:r w:rsidRPr="007266C0" w:rsidR="007266C0">
        <w:t xml:space="preserve"> blog and discuss what the student is learning about themselves and how they are growing. Progress on the CAS project will also be discussed at length or reviewed if student has completed it.</w:t>
      </w:r>
    </w:p>
    <w:p w:rsidRPr="007266C0" w:rsidR="00172369" w:rsidP="00951C8F" w:rsidRDefault="00951C8F" w14:paraId="56B6E7CC" w14:textId="0DC0A585">
      <w:r w:rsidRPr="007266C0">
        <w:t xml:space="preserve">The final meeting will occur towards the end of the CAS experience </w:t>
      </w:r>
      <w:r w:rsidR="007266C0">
        <w:t>in the senior year.  The s</w:t>
      </w:r>
      <w:r w:rsidRPr="007266C0" w:rsidR="007266C0">
        <w:t>upervisor and student will make sure student is on track to complete the CAS program and has all the necessary requirements in place. They will also discuss what the studen</w:t>
      </w:r>
      <w:r w:rsidR="00EB1276">
        <w:t>t has learned over the eighteen-</w:t>
      </w:r>
      <w:r w:rsidRPr="007266C0" w:rsidR="007266C0">
        <w:t xml:space="preserve">month period using the learning outcomes as a guide. This discussion will also be linked to the learner profile and how they have seen themselves grow within that profile over the course of the CAS program.  </w:t>
      </w:r>
    </w:p>
    <w:p w:rsidRPr="00DD5835" w:rsidR="00DD5835" w:rsidP="00DD5835" w:rsidRDefault="00DD5835" w14:paraId="41E7670F" w14:textId="77777777">
      <w:pPr>
        <w:pStyle w:val="Heading1"/>
      </w:pPr>
      <w:bookmarkStart w:name="_Toc438193556" w:id="18"/>
      <w:r>
        <w:t>CAS Assessment</w:t>
      </w:r>
      <w:bookmarkEnd w:id="18"/>
    </w:p>
    <w:p w:rsidR="00172369" w:rsidP="00172369" w:rsidRDefault="00172369" w14:paraId="65697E24" w14:textId="7E6D3B64">
      <w:pPr>
        <w:spacing w:after="0" w:line="240" w:lineRule="auto"/>
      </w:pPr>
      <w:r w:rsidRPr="00E94A61">
        <w:t>Each candidate must meet the</w:t>
      </w:r>
      <w:r>
        <w:t xml:space="preserve"> </w:t>
      </w:r>
      <w:r w:rsidRPr="00E94A61">
        <w:t>CAS requirement in addition to the other mandatory components for the award of the diploma</w:t>
      </w:r>
      <w:r>
        <w:t>.  Through a series of blog posts (self-evaluation, experience posts, and reflection posts) and one-on-one meetings with the CAS coordinator, students will</w:t>
      </w:r>
      <w:r w:rsidRPr="00E94A61">
        <w:t xml:space="preserve"> </w:t>
      </w:r>
      <w:r w:rsidRPr="00E94A61">
        <w:rPr>
          <w:b/>
          <w:bCs/>
        </w:rPr>
        <w:t>demonstrate quality,</w:t>
      </w:r>
      <w:r>
        <w:rPr>
          <w:b/>
          <w:bCs/>
        </w:rPr>
        <w:t xml:space="preserve"> </w:t>
      </w:r>
      <w:r w:rsidRPr="00E94A61">
        <w:rPr>
          <w:b/>
          <w:bCs/>
        </w:rPr>
        <w:t xml:space="preserve">balanced content, and commitment </w:t>
      </w:r>
      <w:r>
        <w:rPr>
          <w:b/>
          <w:bCs/>
        </w:rPr>
        <w:t>in order</w:t>
      </w:r>
      <w:r w:rsidRPr="00E94A61">
        <w:rPr>
          <w:b/>
          <w:bCs/>
        </w:rPr>
        <w:t xml:space="preserve"> to meet the CAS requirement</w:t>
      </w:r>
      <w:r w:rsidRPr="00E94A61">
        <w:t>.</w:t>
      </w:r>
    </w:p>
    <w:p w:rsidR="00172369" w:rsidP="00172369" w:rsidRDefault="00172369" w14:paraId="1B192729" w14:textId="77777777">
      <w:pPr>
        <w:spacing w:after="0" w:line="240" w:lineRule="auto"/>
      </w:pPr>
    </w:p>
    <w:p w:rsidR="00172369" w:rsidP="00172369" w:rsidRDefault="00172369" w14:paraId="2F0021F1" w14:textId="77777777">
      <w:pPr>
        <w:spacing w:after="0" w:line="240" w:lineRule="auto"/>
      </w:pPr>
      <w:r w:rsidRPr="00E94A61">
        <w:t>CAS is not formally</w:t>
      </w:r>
      <w:r>
        <w:t xml:space="preserve"> </w:t>
      </w:r>
      <w:r w:rsidRPr="00E94A61">
        <w:t>assessed but students need to document their activities and provide evidence that they have achieved</w:t>
      </w:r>
      <w:r>
        <w:t xml:space="preserve"> seven</w:t>
      </w:r>
      <w:r w:rsidRPr="00E94A61">
        <w:t xml:space="preserve"> key learning outcomes.</w:t>
      </w:r>
      <w:r>
        <w:t xml:space="preserve">  Grimsley </w:t>
      </w:r>
      <w:r w:rsidRPr="00E94A61">
        <w:t xml:space="preserve">High School will confirm that all diploma candidates have satisfactorily completed the CAS requirement. </w:t>
      </w:r>
      <w:r>
        <w:t xml:space="preserve"> </w:t>
      </w:r>
      <w:r w:rsidRPr="00E94A61">
        <w:t>Failure to meet the requirements will result in</w:t>
      </w:r>
      <w:r>
        <w:t xml:space="preserve"> </w:t>
      </w:r>
      <w:r w:rsidRPr="00E94A61">
        <w:t xml:space="preserve">no diploma being awarded. A school’s CAS program is regularly monitored by </w:t>
      </w:r>
      <w:r>
        <w:t>IB and students should put forth their best effort</w:t>
      </w:r>
      <w:r w:rsidRPr="00E94A61">
        <w:t>.</w:t>
      </w:r>
    </w:p>
    <w:p w:rsidR="00DD5835" w:rsidP="00D80886" w:rsidRDefault="00D80886" w14:paraId="3322F06B" w14:textId="77777777">
      <w:pPr>
        <w:pStyle w:val="Heading1"/>
      </w:pPr>
      <w:bookmarkStart w:name="_Toc438193557" w:id="19"/>
      <w:r>
        <w:t>Bibliography</w:t>
      </w:r>
      <w:bookmarkEnd w:id="19"/>
    </w:p>
    <w:p w:rsidRPr="00D80886" w:rsidR="00D80886" w:rsidP="00D80886" w:rsidRDefault="00EB1276" w14:paraId="5E6E18DA" w14:textId="6B48B4FA">
      <w:r w:rsidRPr="08868D77" w:rsidR="00EB1276">
        <w:rPr>
          <w:i w:val="1"/>
          <w:iCs w:val="1"/>
        </w:rPr>
        <w:t>Creativity</w:t>
      </w:r>
      <w:r w:rsidRPr="08868D77" w:rsidR="00D80886">
        <w:rPr>
          <w:i w:val="1"/>
          <w:iCs w:val="1"/>
        </w:rPr>
        <w:t>, Activity, and Service Guide</w:t>
      </w:r>
      <w:r w:rsidR="00D80886">
        <w:rPr/>
        <w:t xml:space="preserve">.  </w:t>
      </w:r>
      <w:r w:rsidR="00D80886">
        <w:rPr/>
        <w:t>IBO</w:t>
      </w:r>
      <w:r w:rsidR="00D80886">
        <w:rPr/>
        <w:t xml:space="preserve">.  </w:t>
      </w:r>
      <w:r w:rsidR="00D80886">
        <w:rPr/>
        <w:t>Web. 15 December 2015.</w:t>
      </w:r>
    </w:p>
    <w:p w:rsidR="08868D77" w:rsidP="08868D77" w:rsidRDefault="08868D77" w14:paraId="6D404E48" w14:textId="18613881">
      <w:pPr>
        <w:pStyle w:val="Normal"/>
      </w:pPr>
    </w:p>
    <w:p w:rsidR="12F98F60" w:rsidP="08868D77" w:rsidRDefault="12F98F60" w14:paraId="0B09938C" w14:textId="5BBC378D">
      <w:pPr>
        <w:pStyle w:val="Normal"/>
        <w:rPr>
          <w:b w:val="1"/>
          <w:bCs w:val="1"/>
        </w:rPr>
      </w:pPr>
      <w:r w:rsidRPr="08868D77" w:rsidR="12F98F60">
        <w:rPr>
          <w:b w:val="1"/>
          <w:bCs w:val="1"/>
        </w:rPr>
        <w:t>Updated October 2023.</w:t>
      </w:r>
    </w:p>
    <w:sectPr w:rsidRPr="00D80886" w:rsidR="00D80886">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EC4" w:rsidP="00410AE2" w:rsidRDefault="00150EC4" w14:paraId="67EE23EC" w14:textId="77777777">
      <w:pPr>
        <w:spacing w:after="0" w:line="240" w:lineRule="auto"/>
      </w:pPr>
      <w:r>
        <w:separator/>
      </w:r>
    </w:p>
  </w:endnote>
  <w:endnote w:type="continuationSeparator" w:id="0">
    <w:p w:rsidR="00150EC4" w:rsidP="00410AE2" w:rsidRDefault="00150EC4" w14:paraId="2E3925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color="808080" w:themeColor="background1" w:themeShade="80" w:sz="18" w:space="0"/>
        <w:insideV w:val="single" w:color="808080" w:themeColor="background1" w:themeShade="80" w:sz="18" w:space="0"/>
      </w:tblBorders>
      <w:tblLook w:val="04A0" w:firstRow="1" w:lastRow="0" w:firstColumn="1" w:lastColumn="0" w:noHBand="0" w:noVBand="1"/>
    </w:tblPr>
    <w:tblGrid>
      <w:gridCol w:w="970"/>
      <w:gridCol w:w="8390"/>
    </w:tblGrid>
    <w:tr w:rsidR="00AE6C9B" w14:paraId="62B15124" w14:textId="77777777">
      <w:tc>
        <w:tcPr>
          <w:tcW w:w="918" w:type="dxa"/>
        </w:tcPr>
        <w:p w:rsidR="00AE6C9B" w:rsidRDefault="00AE6C9B" w14:paraId="42D8E894" w14:textId="49E8F429">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143435" w:rsidR="0014343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AE6C9B" w:rsidRDefault="00AE6C9B" w14:paraId="165F57A0" w14:textId="77777777">
          <w:pPr>
            <w:pStyle w:val="Footer"/>
          </w:pPr>
        </w:p>
      </w:tc>
    </w:tr>
  </w:tbl>
  <w:p w:rsidR="00AE6C9B" w:rsidRDefault="00AE6C9B" w14:paraId="4782BE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EC4" w:rsidP="00410AE2" w:rsidRDefault="00150EC4" w14:paraId="23139E7E" w14:textId="77777777">
      <w:pPr>
        <w:spacing w:after="0" w:line="240" w:lineRule="auto"/>
      </w:pPr>
      <w:r>
        <w:separator/>
      </w:r>
    </w:p>
  </w:footnote>
  <w:footnote w:type="continuationSeparator" w:id="0">
    <w:p w:rsidR="00150EC4" w:rsidP="00410AE2" w:rsidRDefault="00150EC4" w14:paraId="1146EF0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233"/>
    <w:multiLevelType w:val="multilevel"/>
    <w:tmpl w:val="9F365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9475C61"/>
    <w:multiLevelType w:val="hybridMultilevel"/>
    <w:tmpl w:val="757A57E4"/>
    <w:lvl w:ilvl="0" w:tplc="A266D1B6">
      <w:start w:val="1"/>
      <w:numFmt w:val="bullet"/>
      <w:lvlText w:val=""/>
      <w:lvlJc w:val="left"/>
      <w:pPr>
        <w:tabs>
          <w:tab w:val="num" w:pos="720"/>
        </w:tabs>
        <w:ind w:left="720" w:hanging="360"/>
      </w:pPr>
      <w:rPr>
        <w:rFonts w:hint="default" w:ascii="Symbol" w:hAnsi="Symbol"/>
        <w:sz w:val="20"/>
      </w:rPr>
    </w:lvl>
    <w:lvl w:ilvl="1" w:tplc="D70A3520" w:tentative="1">
      <w:start w:val="1"/>
      <w:numFmt w:val="bullet"/>
      <w:lvlText w:val="o"/>
      <w:lvlJc w:val="left"/>
      <w:pPr>
        <w:tabs>
          <w:tab w:val="num" w:pos="1440"/>
        </w:tabs>
        <w:ind w:left="1440" w:hanging="360"/>
      </w:pPr>
      <w:rPr>
        <w:rFonts w:hint="default" w:ascii="Courier New" w:hAnsi="Courier New"/>
        <w:sz w:val="20"/>
      </w:rPr>
    </w:lvl>
    <w:lvl w:ilvl="2" w:tplc="759C7230" w:tentative="1">
      <w:start w:val="1"/>
      <w:numFmt w:val="bullet"/>
      <w:lvlText w:val=""/>
      <w:lvlJc w:val="left"/>
      <w:pPr>
        <w:tabs>
          <w:tab w:val="num" w:pos="2160"/>
        </w:tabs>
        <w:ind w:left="2160" w:hanging="360"/>
      </w:pPr>
      <w:rPr>
        <w:rFonts w:hint="default" w:ascii="Wingdings" w:hAnsi="Wingdings"/>
        <w:sz w:val="20"/>
      </w:rPr>
    </w:lvl>
    <w:lvl w:ilvl="3" w:tplc="3E943D92" w:tentative="1">
      <w:start w:val="1"/>
      <w:numFmt w:val="bullet"/>
      <w:lvlText w:val=""/>
      <w:lvlJc w:val="left"/>
      <w:pPr>
        <w:tabs>
          <w:tab w:val="num" w:pos="2880"/>
        </w:tabs>
        <w:ind w:left="2880" w:hanging="360"/>
      </w:pPr>
      <w:rPr>
        <w:rFonts w:hint="default" w:ascii="Wingdings" w:hAnsi="Wingdings"/>
        <w:sz w:val="20"/>
      </w:rPr>
    </w:lvl>
    <w:lvl w:ilvl="4" w:tplc="8DDE0DEE" w:tentative="1">
      <w:start w:val="1"/>
      <w:numFmt w:val="bullet"/>
      <w:lvlText w:val=""/>
      <w:lvlJc w:val="left"/>
      <w:pPr>
        <w:tabs>
          <w:tab w:val="num" w:pos="3600"/>
        </w:tabs>
        <w:ind w:left="3600" w:hanging="360"/>
      </w:pPr>
      <w:rPr>
        <w:rFonts w:hint="default" w:ascii="Wingdings" w:hAnsi="Wingdings"/>
        <w:sz w:val="20"/>
      </w:rPr>
    </w:lvl>
    <w:lvl w:ilvl="5" w:tplc="B8C4C35E" w:tentative="1">
      <w:start w:val="1"/>
      <w:numFmt w:val="bullet"/>
      <w:lvlText w:val=""/>
      <w:lvlJc w:val="left"/>
      <w:pPr>
        <w:tabs>
          <w:tab w:val="num" w:pos="4320"/>
        </w:tabs>
        <w:ind w:left="4320" w:hanging="360"/>
      </w:pPr>
      <w:rPr>
        <w:rFonts w:hint="default" w:ascii="Wingdings" w:hAnsi="Wingdings"/>
        <w:sz w:val="20"/>
      </w:rPr>
    </w:lvl>
    <w:lvl w:ilvl="6" w:tplc="9A44CB92" w:tentative="1">
      <w:start w:val="1"/>
      <w:numFmt w:val="bullet"/>
      <w:lvlText w:val=""/>
      <w:lvlJc w:val="left"/>
      <w:pPr>
        <w:tabs>
          <w:tab w:val="num" w:pos="5040"/>
        </w:tabs>
        <w:ind w:left="5040" w:hanging="360"/>
      </w:pPr>
      <w:rPr>
        <w:rFonts w:hint="default" w:ascii="Wingdings" w:hAnsi="Wingdings"/>
        <w:sz w:val="20"/>
      </w:rPr>
    </w:lvl>
    <w:lvl w:ilvl="7" w:tplc="46CA3C88" w:tentative="1">
      <w:start w:val="1"/>
      <w:numFmt w:val="bullet"/>
      <w:lvlText w:val=""/>
      <w:lvlJc w:val="left"/>
      <w:pPr>
        <w:tabs>
          <w:tab w:val="num" w:pos="5760"/>
        </w:tabs>
        <w:ind w:left="5760" w:hanging="360"/>
      </w:pPr>
      <w:rPr>
        <w:rFonts w:hint="default" w:ascii="Wingdings" w:hAnsi="Wingdings"/>
        <w:sz w:val="20"/>
      </w:rPr>
    </w:lvl>
    <w:lvl w:ilvl="8" w:tplc="92EE2B10"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774248F"/>
    <w:multiLevelType w:val="multilevel"/>
    <w:tmpl w:val="71261C9A"/>
    <w:lvl w:ilvl="0">
      <w:start w:val="1"/>
      <w:numFmt w:val="bullet"/>
      <w:lvlText w:val=""/>
      <w:lvlJc w:val="left"/>
      <w:pPr>
        <w:tabs>
          <w:tab w:val="num" w:pos="1800"/>
        </w:tabs>
        <w:ind w:left="1800" w:hanging="360"/>
      </w:pPr>
      <w:rPr>
        <w:rFonts w:hint="default" w:ascii="Symbol" w:hAnsi="Symbol"/>
        <w:sz w:val="20"/>
      </w:rPr>
    </w:lvl>
    <w:lvl w:ilvl="1" w:tentative="1">
      <w:start w:val="1"/>
      <w:numFmt w:val="bullet"/>
      <w:lvlText w:val="o"/>
      <w:lvlJc w:val="left"/>
      <w:pPr>
        <w:tabs>
          <w:tab w:val="num" w:pos="2520"/>
        </w:tabs>
        <w:ind w:left="2520" w:hanging="360"/>
      </w:pPr>
      <w:rPr>
        <w:rFonts w:hint="default" w:ascii="Courier New" w:hAnsi="Courier New"/>
        <w:sz w:val="20"/>
      </w:rPr>
    </w:lvl>
    <w:lvl w:ilvl="2" w:tentative="1">
      <w:start w:val="1"/>
      <w:numFmt w:val="bullet"/>
      <w:lvlText w:val=""/>
      <w:lvlJc w:val="left"/>
      <w:pPr>
        <w:tabs>
          <w:tab w:val="num" w:pos="3240"/>
        </w:tabs>
        <w:ind w:left="3240" w:hanging="360"/>
      </w:pPr>
      <w:rPr>
        <w:rFonts w:hint="default" w:ascii="Wingdings" w:hAnsi="Wingdings"/>
        <w:sz w:val="20"/>
      </w:rPr>
    </w:lvl>
    <w:lvl w:ilvl="3" w:tentative="1">
      <w:start w:val="1"/>
      <w:numFmt w:val="bullet"/>
      <w:lvlText w:val=""/>
      <w:lvlJc w:val="left"/>
      <w:pPr>
        <w:tabs>
          <w:tab w:val="num" w:pos="3960"/>
        </w:tabs>
        <w:ind w:left="3960" w:hanging="360"/>
      </w:pPr>
      <w:rPr>
        <w:rFonts w:hint="default" w:ascii="Wingdings" w:hAnsi="Wingdings"/>
        <w:sz w:val="20"/>
      </w:rPr>
    </w:lvl>
    <w:lvl w:ilvl="4" w:tentative="1">
      <w:start w:val="1"/>
      <w:numFmt w:val="bullet"/>
      <w:lvlText w:val=""/>
      <w:lvlJc w:val="left"/>
      <w:pPr>
        <w:tabs>
          <w:tab w:val="num" w:pos="4680"/>
        </w:tabs>
        <w:ind w:left="4680" w:hanging="360"/>
      </w:pPr>
      <w:rPr>
        <w:rFonts w:hint="default" w:ascii="Wingdings" w:hAnsi="Wingdings"/>
        <w:sz w:val="20"/>
      </w:rPr>
    </w:lvl>
    <w:lvl w:ilvl="5" w:tentative="1">
      <w:start w:val="1"/>
      <w:numFmt w:val="bullet"/>
      <w:lvlText w:val=""/>
      <w:lvlJc w:val="left"/>
      <w:pPr>
        <w:tabs>
          <w:tab w:val="num" w:pos="5400"/>
        </w:tabs>
        <w:ind w:left="5400" w:hanging="360"/>
      </w:pPr>
      <w:rPr>
        <w:rFonts w:hint="default" w:ascii="Wingdings" w:hAnsi="Wingdings"/>
        <w:sz w:val="20"/>
      </w:rPr>
    </w:lvl>
    <w:lvl w:ilvl="6" w:tentative="1">
      <w:start w:val="1"/>
      <w:numFmt w:val="bullet"/>
      <w:lvlText w:val=""/>
      <w:lvlJc w:val="left"/>
      <w:pPr>
        <w:tabs>
          <w:tab w:val="num" w:pos="6120"/>
        </w:tabs>
        <w:ind w:left="6120" w:hanging="360"/>
      </w:pPr>
      <w:rPr>
        <w:rFonts w:hint="default" w:ascii="Wingdings" w:hAnsi="Wingdings"/>
        <w:sz w:val="20"/>
      </w:rPr>
    </w:lvl>
    <w:lvl w:ilvl="7" w:tentative="1">
      <w:start w:val="1"/>
      <w:numFmt w:val="bullet"/>
      <w:lvlText w:val=""/>
      <w:lvlJc w:val="left"/>
      <w:pPr>
        <w:tabs>
          <w:tab w:val="num" w:pos="6840"/>
        </w:tabs>
        <w:ind w:left="6840" w:hanging="360"/>
      </w:pPr>
      <w:rPr>
        <w:rFonts w:hint="default" w:ascii="Wingdings" w:hAnsi="Wingdings"/>
        <w:sz w:val="20"/>
      </w:rPr>
    </w:lvl>
    <w:lvl w:ilvl="8" w:tentative="1">
      <w:start w:val="1"/>
      <w:numFmt w:val="bullet"/>
      <w:lvlText w:val=""/>
      <w:lvlJc w:val="left"/>
      <w:pPr>
        <w:tabs>
          <w:tab w:val="num" w:pos="7560"/>
        </w:tabs>
        <w:ind w:left="7560" w:hanging="360"/>
      </w:pPr>
      <w:rPr>
        <w:rFonts w:hint="default" w:ascii="Wingdings" w:hAnsi="Wingdings"/>
        <w:sz w:val="20"/>
      </w:rPr>
    </w:lvl>
  </w:abstractNum>
  <w:abstractNum w:abstractNumId="3" w15:restartNumberingAfterBreak="0">
    <w:nsid w:val="4F3148D7"/>
    <w:multiLevelType w:val="multilevel"/>
    <w:tmpl w:val="4C363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6334E7"/>
    <w:multiLevelType w:val="multilevel"/>
    <w:tmpl w:val="6F48C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69C4408"/>
    <w:multiLevelType w:val="hybridMultilevel"/>
    <w:tmpl w:val="4612A888"/>
    <w:lvl w:ilvl="0" w:tplc="EF762F5C">
      <w:start w:val="1"/>
      <w:numFmt w:val="decimal"/>
      <w:lvlText w:val="%1."/>
      <w:lvlJc w:val="left"/>
      <w:pPr>
        <w:tabs>
          <w:tab w:val="num" w:pos="720"/>
        </w:tabs>
        <w:ind w:left="720" w:hanging="360"/>
      </w:pPr>
    </w:lvl>
    <w:lvl w:ilvl="1" w:tplc="530A1FF2" w:tentative="1">
      <w:start w:val="1"/>
      <w:numFmt w:val="decimal"/>
      <w:lvlText w:val="%2."/>
      <w:lvlJc w:val="left"/>
      <w:pPr>
        <w:tabs>
          <w:tab w:val="num" w:pos="1440"/>
        </w:tabs>
        <w:ind w:left="1440" w:hanging="360"/>
      </w:pPr>
    </w:lvl>
    <w:lvl w:ilvl="2" w:tplc="D6727710" w:tentative="1">
      <w:start w:val="1"/>
      <w:numFmt w:val="decimal"/>
      <w:lvlText w:val="%3."/>
      <w:lvlJc w:val="left"/>
      <w:pPr>
        <w:tabs>
          <w:tab w:val="num" w:pos="2160"/>
        </w:tabs>
        <w:ind w:left="2160" w:hanging="360"/>
      </w:pPr>
    </w:lvl>
    <w:lvl w:ilvl="3" w:tplc="3966503C" w:tentative="1">
      <w:start w:val="1"/>
      <w:numFmt w:val="decimal"/>
      <w:lvlText w:val="%4."/>
      <w:lvlJc w:val="left"/>
      <w:pPr>
        <w:tabs>
          <w:tab w:val="num" w:pos="2880"/>
        </w:tabs>
        <w:ind w:left="2880" w:hanging="360"/>
      </w:pPr>
    </w:lvl>
    <w:lvl w:ilvl="4" w:tplc="97121B12" w:tentative="1">
      <w:start w:val="1"/>
      <w:numFmt w:val="decimal"/>
      <w:lvlText w:val="%5."/>
      <w:lvlJc w:val="left"/>
      <w:pPr>
        <w:tabs>
          <w:tab w:val="num" w:pos="3600"/>
        </w:tabs>
        <w:ind w:left="3600" w:hanging="360"/>
      </w:pPr>
    </w:lvl>
    <w:lvl w:ilvl="5" w:tplc="DA26947E" w:tentative="1">
      <w:start w:val="1"/>
      <w:numFmt w:val="decimal"/>
      <w:lvlText w:val="%6."/>
      <w:lvlJc w:val="left"/>
      <w:pPr>
        <w:tabs>
          <w:tab w:val="num" w:pos="4320"/>
        </w:tabs>
        <w:ind w:left="4320" w:hanging="360"/>
      </w:pPr>
    </w:lvl>
    <w:lvl w:ilvl="6" w:tplc="0C821150" w:tentative="1">
      <w:start w:val="1"/>
      <w:numFmt w:val="decimal"/>
      <w:lvlText w:val="%7."/>
      <w:lvlJc w:val="left"/>
      <w:pPr>
        <w:tabs>
          <w:tab w:val="num" w:pos="5040"/>
        </w:tabs>
        <w:ind w:left="5040" w:hanging="360"/>
      </w:pPr>
    </w:lvl>
    <w:lvl w:ilvl="7" w:tplc="6FB01972" w:tentative="1">
      <w:start w:val="1"/>
      <w:numFmt w:val="decimal"/>
      <w:lvlText w:val="%8."/>
      <w:lvlJc w:val="left"/>
      <w:pPr>
        <w:tabs>
          <w:tab w:val="num" w:pos="5760"/>
        </w:tabs>
        <w:ind w:left="5760" w:hanging="360"/>
      </w:pPr>
    </w:lvl>
    <w:lvl w:ilvl="8" w:tplc="97D6941A"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835"/>
    <w:rsid w:val="000A1E50"/>
    <w:rsid w:val="00143435"/>
    <w:rsid w:val="00150EC4"/>
    <w:rsid w:val="00172369"/>
    <w:rsid w:val="00173B39"/>
    <w:rsid w:val="00263858"/>
    <w:rsid w:val="00277035"/>
    <w:rsid w:val="00282C68"/>
    <w:rsid w:val="002B7FC5"/>
    <w:rsid w:val="00354893"/>
    <w:rsid w:val="003F2FBA"/>
    <w:rsid w:val="00410AE2"/>
    <w:rsid w:val="00473C49"/>
    <w:rsid w:val="004D4CC8"/>
    <w:rsid w:val="00553368"/>
    <w:rsid w:val="005858C9"/>
    <w:rsid w:val="005D173F"/>
    <w:rsid w:val="00624DD2"/>
    <w:rsid w:val="006C4C59"/>
    <w:rsid w:val="007266C0"/>
    <w:rsid w:val="007B51F6"/>
    <w:rsid w:val="007E6EA0"/>
    <w:rsid w:val="007F1876"/>
    <w:rsid w:val="00852FD6"/>
    <w:rsid w:val="009046F9"/>
    <w:rsid w:val="00925729"/>
    <w:rsid w:val="00951C8F"/>
    <w:rsid w:val="009B3298"/>
    <w:rsid w:val="00A06C33"/>
    <w:rsid w:val="00A434AC"/>
    <w:rsid w:val="00AB4B80"/>
    <w:rsid w:val="00AE6C9B"/>
    <w:rsid w:val="00AE711D"/>
    <w:rsid w:val="00B50C9F"/>
    <w:rsid w:val="00D4463B"/>
    <w:rsid w:val="00D80886"/>
    <w:rsid w:val="00D81BB6"/>
    <w:rsid w:val="00DB75E1"/>
    <w:rsid w:val="00DD5835"/>
    <w:rsid w:val="00DD680C"/>
    <w:rsid w:val="00DE2548"/>
    <w:rsid w:val="00E602CE"/>
    <w:rsid w:val="00EB1276"/>
    <w:rsid w:val="00EF0FC4"/>
    <w:rsid w:val="00F07BED"/>
    <w:rsid w:val="00FF36FB"/>
    <w:rsid w:val="01EA3A80"/>
    <w:rsid w:val="030DF54E"/>
    <w:rsid w:val="03636F95"/>
    <w:rsid w:val="04C98E6B"/>
    <w:rsid w:val="0697E54F"/>
    <w:rsid w:val="07CD1D5E"/>
    <w:rsid w:val="08868D77"/>
    <w:rsid w:val="09D4EB3C"/>
    <w:rsid w:val="0B6BBAD6"/>
    <w:rsid w:val="0C793756"/>
    <w:rsid w:val="10DD636C"/>
    <w:rsid w:val="11562FF4"/>
    <w:rsid w:val="118CB8B4"/>
    <w:rsid w:val="122B608B"/>
    <w:rsid w:val="12F98F60"/>
    <w:rsid w:val="136D35A8"/>
    <w:rsid w:val="14349B74"/>
    <w:rsid w:val="1587CA3D"/>
    <w:rsid w:val="15D35316"/>
    <w:rsid w:val="163E5979"/>
    <w:rsid w:val="164AA29B"/>
    <w:rsid w:val="170642CD"/>
    <w:rsid w:val="1A78F86A"/>
    <w:rsid w:val="1CCC9505"/>
    <w:rsid w:val="1D708A71"/>
    <w:rsid w:val="1F083FC6"/>
    <w:rsid w:val="1FC39EA3"/>
    <w:rsid w:val="2110D525"/>
    <w:rsid w:val="2120FB11"/>
    <w:rsid w:val="216E42A5"/>
    <w:rsid w:val="221454A1"/>
    <w:rsid w:val="2411A6CA"/>
    <w:rsid w:val="26163AD3"/>
    <w:rsid w:val="27215927"/>
    <w:rsid w:val="27708FE9"/>
    <w:rsid w:val="297FF785"/>
    <w:rsid w:val="2C6F0ED5"/>
    <w:rsid w:val="2EA4DB94"/>
    <w:rsid w:val="2EDA1EA4"/>
    <w:rsid w:val="2F06715F"/>
    <w:rsid w:val="300426A1"/>
    <w:rsid w:val="302DC94F"/>
    <w:rsid w:val="349507F0"/>
    <w:rsid w:val="351B9C7F"/>
    <w:rsid w:val="3553FA34"/>
    <w:rsid w:val="356C1E62"/>
    <w:rsid w:val="36BFBE2B"/>
    <w:rsid w:val="372062D6"/>
    <w:rsid w:val="381DF59F"/>
    <w:rsid w:val="3949440A"/>
    <w:rsid w:val="4183BC2C"/>
    <w:rsid w:val="4277095B"/>
    <w:rsid w:val="42A241FB"/>
    <w:rsid w:val="4366A57E"/>
    <w:rsid w:val="4396AB5E"/>
    <w:rsid w:val="44B78623"/>
    <w:rsid w:val="46AE80D2"/>
    <w:rsid w:val="488755AD"/>
    <w:rsid w:val="488CDD49"/>
    <w:rsid w:val="48F7F75D"/>
    <w:rsid w:val="49D50EBE"/>
    <w:rsid w:val="4C91739A"/>
    <w:rsid w:val="4EF56007"/>
    <w:rsid w:val="52DD2D90"/>
    <w:rsid w:val="53025C3F"/>
    <w:rsid w:val="53B40728"/>
    <w:rsid w:val="570EC235"/>
    <w:rsid w:val="5A3261A6"/>
    <w:rsid w:val="5CEC0878"/>
    <w:rsid w:val="5FAC8F13"/>
    <w:rsid w:val="5FE6C3A1"/>
    <w:rsid w:val="60574E30"/>
    <w:rsid w:val="6360AAD9"/>
    <w:rsid w:val="639C7CED"/>
    <w:rsid w:val="6467B736"/>
    <w:rsid w:val="6818A8F2"/>
    <w:rsid w:val="7145F4BC"/>
    <w:rsid w:val="78BC03DD"/>
    <w:rsid w:val="7A3E0BEC"/>
    <w:rsid w:val="7C47EF7D"/>
    <w:rsid w:val="7CA86598"/>
    <w:rsid w:val="7CFAD5F5"/>
    <w:rsid w:val="7F873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1F55"/>
  <w15:docId w15:val="{E549B927-85FB-4AC2-A1F0-F284C307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DD5835"/>
    <w:pPr>
      <w:spacing w:after="160" w:line="259" w:lineRule="auto"/>
    </w:pPr>
  </w:style>
  <w:style w:type="paragraph" w:styleId="Heading1">
    <w:name w:val="heading 1"/>
    <w:basedOn w:val="Normal"/>
    <w:next w:val="Normal"/>
    <w:link w:val="Heading1Char"/>
    <w:uiPriority w:val="9"/>
    <w:qFormat/>
    <w:rsid w:val="00DD5835"/>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5835"/>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D583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D5835"/>
    <w:rPr>
      <w:rFonts w:ascii="Tahoma" w:hAnsi="Tahoma" w:cs="Tahoma"/>
      <w:sz w:val="16"/>
      <w:szCs w:val="16"/>
    </w:rPr>
  </w:style>
  <w:style w:type="character" w:styleId="Heading1Char" w:customStyle="1">
    <w:name w:val="Heading 1 Char"/>
    <w:basedOn w:val="DefaultParagraphFont"/>
    <w:link w:val="Heading1"/>
    <w:uiPriority w:val="9"/>
    <w:rsid w:val="00DD5835"/>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D5835"/>
    <w:pPr>
      <w:spacing w:line="276" w:lineRule="auto"/>
      <w:outlineLvl w:val="9"/>
    </w:pPr>
    <w:rPr>
      <w:lang w:eastAsia="ja-JP"/>
    </w:rPr>
  </w:style>
  <w:style w:type="character" w:styleId="Heading2Char" w:customStyle="1">
    <w:name w:val="Heading 2 Char"/>
    <w:basedOn w:val="DefaultParagraphFont"/>
    <w:link w:val="Heading2"/>
    <w:uiPriority w:val="9"/>
    <w:rsid w:val="00DD5835"/>
    <w:rPr>
      <w:rFonts w:asciiTheme="majorHAnsi" w:hAnsiTheme="majorHAnsi" w:eastAsiaTheme="majorEastAsia" w:cstheme="majorBidi"/>
      <w:b/>
      <w:bCs/>
      <w:color w:val="4F81BD" w:themeColor="accent1"/>
      <w:sz w:val="26"/>
      <w:szCs w:val="26"/>
    </w:rPr>
  </w:style>
  <w:style w:type="table" w:styleId="TableGrid">
    <w:name w:val="Table Grid"/>
    <w:basedOn w:val="TableNormal"/>
    <w:uiPriority w:val="39"/>
    <w:rsid w:val="00DD58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B51F6"/>
    <w:rPr>
      <w:color w:val="0000FF" w:themeColor="hyperlink"/>
      <w:u w:val="single"/>
    </w:rPr>
  </w:style>
  <w:style w:type="table" w:styleId="TableGrid1" w:customStyle="1">
    <w:name w:val="Table Grid1"/>
    <w:basedOn w:val="TableNormal"/>
    <w:next w:val="TableGrid"/>
    <w:uiPriority w:val="39"/>
    <w:rsid w:val="007F18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1">
    <w:name w:val="toc 1"/>
    <w:basedOn w:val="Normal"/>
    <w:next w:val="Normal"/>
    <w:autoRedefine/>
    <w:uiPriority w:val="39"/>
    <w:unhideWhenUsed/>
    <w:rsid w:val="00410AE2"/>
    <w:pPr>
      <w:spacing w:after="100"/>
    </w:pPr>
  </w:style>
  <w:style w:type="paragraph" w:styleId="Header">
    <w:name w:val="header"/>
    <w:basedOn w:val="Normal"/>
    <w:link w:val="HeaderChar"/>
    <w:uiPriority w:val="99"/>
    <w:unhideWhenUsed/>
    <w:rsid w:val="00410A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0AE2"/>
  </w:style>
  <w:style w:type="paragraph" w:styleId="Footer">
    <w:name w:val="footer"/>
    <w:basedOn w:val="Normal"/>
    <w:link w:val="FooterChar"/>
    <w:uiPriority w:val="99"/>
    <w:unhideWhenUsed/>
    <w:rsid w:val="00410A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0AE2"/>
  </w:style>
  <w:style w:type="paragraph" w:styleId="NoSpacing">
    <w:name w:val="No Spacing"/>
    <w:uiPriority w:val="1"/>
    <w:qFormat/>
    <w:rsid w:val="009B3298"/>
    <w:pPr>
      <w:spacing w:after="0" w:line="240" w:lineRule="auto"/>
    </w:pPr>
  </w:style>
  <w:style w:type="character" w:styleId="Mention">
    <w:name w:val="Mention"/>
    <w:basedOn w:val="DefaultParagraphFont"/>
    <w:uiPriority w:val="99"/>
    <w:semiHidden/>
    <w:unhideWhenUsed/>
    <w:rsid w:val="00852FD6"/>
    <w:rPr>
      <w:color w:val="2B579A"/>
      <w:shd w:val="clear" w:color="auto" w:fill="E6E6E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938">
      <w:bodyDiv w:val="1"/>
      <w:marLeft w:val="0"/>
      <w:marRight w:val="0"/>
      <w:marTop w:val="0"/>
      <w:marBottom w:val="0"/>
      <w:divBdr>
        <w:top w:val="none" w:sz="0" w:space="0" w:color="auto"/>
        <w:left w:val="none" w:sz="0" w:space="0" w:color="auto"/>
        <w:bottom w:val="none" w:sz="0" w:space="0" w:color="auto"/>
        <w:right w:val="none" w:sz="0" w:space="0" w:color="auto"/>
      </w:divBdr>
    </w:div>
    <w:div w:id="931666955">
      <w:bodyDiv w:val="1"/>
      <w:marLeft w:val="0"/>
      <w:marRight w:val="0"/>
      <w:marTop w:val="0"/>
      <w:marBottom w:val="0"/>
      <w:divBdr>
        <w:top w:val="none" w:sz="0" w:space="0" w:color="auto"/>
        <w:left w:val="none" w:sz="0" w:space="0" w:color="auto"/>
        <w:bottom w:val="none" w:sz="0" w:space="0" w:color="auto"/>
        <w:right w:val="none" w:sz="0" w:space="0" w:color="auto"/>
      </w:divBdr>
      <w:divsChild>
        <w:div w:id="1539469064">
          <w:marLeft w:val="0"/>
          <w:marRight w:val="0"/>
          <w:marTop w:val="0"/>
          <w:marBottom w:val="0"/>
          <w:divBdr>
            <w:top w:val="none" w:sz="0" w:space="0" w:color="auto"/>
            <w:left w:val="none" w:sz="0" w:space="0" w:color="auto"/>
            <w:bottom w:val="none" w:sz="0" w:space="0" w:color="auto"/>
            <w:right w:val="none" w:sz="0" w:space="0" w:color="auto"/>
          </w:divBdr>
          <w:divsChild>
            <w:div w:id="1623028613">
              <w:marLeft w:val="0"/>
              <w:marRight w:val="0"/>
              <w:marTop w:val="0"/>
              <w:marBottom w:val="0"/>
              <w:divBdr>
                <w:top w:val="none" w:sz="0" w:space="0" w:color="auto"/>
                <w:left w:val="none" w:sz="0" w:space="0" w:color="auto"/>
                <w:bottom w:val="none" w:sz="0" w:space="0" w:color="auto"/>
                <w:right w:val="none" w:sz="0" w:space="0" w:color="auto"/>
              </w:divBdr>
              <w:divsChild>
                <w:div w:id="1914386565">
                  <w:marLeft w:val="0"/>
                  <w:marRight w:val="0"/>
                  <w:marTop w:val="0"/>
                  <w:marBottom w:val="0"/>
                  <w:divBdr>
                    <w:top w:val="none" w:sz="0" w:space="0" w:color="auto"/>
                    <w:left w:val="none" w:sz="0" w:space="0" w:color="auto"/>
                    <w:bottom w:val="none" w:sz="0" w:space="0" w:color="auto"/>
                    <w:right w:val="none" w:sz="0" w:space="0" w:color="auto"/>
                  </w:divBdr>
                  <w:divsChild>
                    <w:div w:id="2308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07/relationships/hdphoto" Target="media/hdphoto1.wdp"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hyperlink" Target="mailto:hunte@gcsnc.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barnarr@gcsnc.com"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g" Id="rId14" /><Relationship Type="http://schemas.openxmlformats.org/officeDocument/2006/relationships/hyperlink" Target="mailto:hunte@gcsnc.com" TargetMode="External" Id="R4ce1880c193b43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4c28cd7f-12b1-4350-bba2-4506b770fd5e" xsi:nil="true"/>
    <Student_Groups xmlns="4c28cd7f-12b1-4350-bba2-4506b770fd5e">
      <UserInfo>
        <DisplayName/>
        <AccountId xsi:nil="true"/>
        <AccountType/>
      </UserInfo>
    </Student_Groups>
    <AppVersion xmlns="4c28cd7f-12b1-4350-bba2-4506b770fd5e" xsi:nil="true"/>
    <Owner xmlns="4c28cd7f-12b1-4350-bba2-4506b770fd5e">
      <UserInfo>
        <DisplayName/>
        <AccountId xsi:nil="true"/>
        <AccountType/>
      </UserInfo>
    </Owner>
    <Students xmlns="4c28cd7f-12b1-4350-bba2-4506b770fd5e">
      <UserInfo>
        <DisplayName/>
        <AccountId xsi:nil="true"/>
        <AccountType/>
      </UserInfo>
    </Students>
    <DefaultSectionNames xmlns="4c28cd7f-12b1-4350-bba2-4506b770fd5e" xsi:nil="true"/>
    <FolderType xmlns="4c28cd7f-12b1-4350-bba2-4506b770fd5e" xsi:nil="true"/>
    <Teachers xmlns="4c28cd7f-12b1-4350-bba2-4506b770fd5e">
      <UserInfo>
        <DisplayName/>
        <AccountId xsi:nil="true"/>
        <AccountType/>
      </UserInfo>
    </Teachers>
    <_activity xmlns="4c28cd7f-12b1-4350-bba2-4506b770fd5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95D7DFD2A98D42ABFBB64A32616330" ma:contentTypeVersion="24" ma:contentTypeDescription="Create a new document." ma:contentTypeScope="" ma:versionID="28a7a6c456480d6fcd385260af440973">
  <xsd:schema xmlns:xsd="http://www.w3.org/2001/XMLSchema" xmlns:xs="http://www.w3.org/2001/XMLSchema" xmlns:p="http://schemas.microsoft.com/office/2006/metadata/properties" xmlns:ns3="4c28cd7f-12b1-4350-bba2-4506b770fd5e" xmlns:ns4="486c4235-9913-4117-a019-19a697e2b265" targetNamespace="http://schemas.microsoft.com/office/2006/metadata/properties" ma:root="true" ma:fieldsID="7f0e718eb1ead061b2a4fe5dc15d0b29" ns3:_="" ns4:_="">
    <xsd:import namespace="4c28cd7f-12b1-4350-bba2-4506b770fd5e"/>
    <xsd:import namespace="486c4235-9913-4117-a019-19a697e2b265"/>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8cd7f-12b1-4350-bba2-4506b770fd5e"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_activity" ma:index="29" nillable="true" ma:displayName="_activity" ma:hidden="true" ma:internalName="_activity">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4235-9913-4117-a019-19a697e2b265"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EAF5-EC23-4639-9050-BF9195482B78}">
  <ds:schemaRefs>
    <ds:schemaRef ds:uri="http://schemas.microsoft.com/sharepoint/v3/contenttype/forms"/>
  </ds:schemaRefs>
</ds:datastoreItem>
</file>

<file path=customXml/itemProps2.xml><?xml version="1.0" encoding="utf-8"?>
<ds:datastoreItem xmlns:ds="http://schemas.openxmlformats.org/officeDocument/2006/customXml" ds:itemID="{5041099E-0E98-4947-AFB2-06219CCA5AC3}">
  <ds:schemaRefs>
    <ds:schemaRef ds:uri="http://schemas.microsoft.com/office/2006/metadata/properties"/>
    <ds:schemaRef ds:uri="http://schemas.microsoft.com/office/infopath/2007/PartnerControls"/>
    <ds:schemaRef ds:uri="4c28cd7f-12b1-4350-bba2-4506b770fd5e"/>
  </ds:schemaRefs>
</ds:datastoreItem>
</file>

<file path=customXml/itemProps3.xml><?xml version="1.0" encoding="utf-8"?>
<ds:datastoreItem xmlns:ds="http://schemas.openxmlformats.org/officeDocument/2006/customXml" ds:itemID="{380A91E7-A08D-44DF-B325-1F9B7D686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8cd7f-12b1-4350-bba2-4506b770fd5e"/>
    <ds:schemaRef ds:uri="486c4235-9913-4117-a019-19a697e2b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4BA1B1-7B93-4138-A7AB-BC3629E226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Guilford County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Dickerson, Karyn C</dc:creator>
  <lastModifiedBy>Barnard, Robert B</lastModifiedBy>
  <revision>4</revision>
  <lastPrinted>2023-10-02T18:38:00.0000000Z</lastPrinted>
  <dcterms:created xsi:type="dcterms:W3CDTF">2023-10-02T18:38:00.0000000Z</dcterms:created>
  <dcterms:modified xsi:type="dcterms:W3CDTF">2023-10-18T12:14:12.3992661Z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0x0101006F95D7DFD2A98D42ABFBB64A32616330</vt:lpwstr>
  </property>
</Properties>
</file>