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7EEE" w14:textId="77777777" w:rsidR="002A04F1" w:rsidRPr="002A04F1" w:rsidRDefault="002A04F1" w:rsidP="002A04F1">
      <w:pPr>
        <w:shd w:val="clear" w:color="auto" w:fill="FFFFFF"/>
        <w:spacing w:beforeAutospacing="1" w:after="0" w:afterAutospacing="1" w:line="240" w:lineRule="auto"/>
        <w:rPr>
          <w:rFonts w:ascii="Segoe UI" w:eastAsia="Times New Roman" w:hAnsi="Segoe UI" w:cs="Segoe UI"/>
          <w:color w:val="242424"/>
          <w:kern w:val="0"/>
          <w:sz w:val="23"/>
          <w:szCs w:val="23"/>
          <w14:ligatures w14:val="none"/>
        </w:rPr>
      </w:pPr>
      <w:r w:rsidRPr="002A04F1">
        <w:rPr>
          <w:rFonts w:ascii="Segoe UI" w:eastAsia="Times New Roman" w:hAnsi="Segoe UI" w:cs="Segoe UI"/>
          <w:color w:val="242424"/>
          <w:kern w:val="0"/>
          <w:sz w:val="23"/>
          <w:szCs w:val="23"/>
          <w14:ligatures w14:val="none"/>
        </w:rPr>
        <w:t xml:space="preserve">Good evening </w:t>
      </w:r>
      <w:proofErr w:type="spellStart"/>
      <w:r w:rsidRPr="002A04F1">
        <w:rPr>
          <w:rFonts w:ascii="Segoe UI" w:eastAsia="Times New Roman" w:hAnsi="Segoe UI" w:cs="Segoe UI"/>
          <w:color w:val="242424"/>
          <w:kern w:val="0"/>
          <w:sz w:val="23"/>
          <w:szCs w:val="23"/>
          <w14:ligatures w14:val="none"/>
        </w:rPr>
        <w:t>Ramily</w:t>
      </w:r>
      <w:proofErr w:type="spellEnd"/>
      <w:r w:rsidRPr="002A04F1">
        <w:rPr>
          <w:rFonts w:ascii="Segoe UI" w:eastAsia="Times New Roman" w:hAnsi="Segoe UI" w:cs="Segoe UI"/>
          <w:color w:val="242424"/>
          <w:kern w:val="0"/>
          <w:sz w:val="23"/>
          <w:szCs w:val="23"/>
          <w14:ligatures w14:val="none"/>
        </w:rPr>
        <w:t>,</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This is Mr. Puryear with your weekly announcements.</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This is a busy week for NEMS. We have our annual data and desserts parent night on Tuesday, February </w:t>
      </w:r>
      <w:r w:rsidRPr="002A04F1">
        <w:rPr>
          <w:rFonts w:ascii="Segoe UI" w:eastAsia="Times New Roman" w:hAnsi="Segoe UI" w:cs="Segoe UI"/>
          <w:color w:val="242424"/>
          <w:kern w:val="0"/>
          <w:sz w:val="23"/>
          <w:szCs w:val="23"/>
          <w:bdr w:val="none" w:sz="0" w:space="0" w:color="auto" w:frame="1"/>
          <w14:ligatures w14:val="none"/>
        </w:rPr>
        <w:t>2</w:t>
      </w:r>
      <w:r w:rsidRPr="002A04F1">
        <w:rPr>
          <w:rFonts w:ascii="Segoe UI" w:eastAsia="Times New Roman" w:hAnsi="Segoe UI" w:cs="Segoe UI"/>
          <w:color w:val="242424"/>
          <w:kern w:val="0"/>
          <w:sz w:val="23"/>
          <w:szCs w:val="23"/>
          <w14:ligatures w14:val="none"/>
        </w:rPr>
        <w:t>5 at 5:30 pm. This is a great opportunity to learn about your student's data in Math and ELA, see some of their Black History Projects, and find out how you can help your students at home to be successful on their EOG's.</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Our Athletic Awards presentation for Fall and Winter sports will be on Wednesday, February </w:t>
      </w:r>
      <w:r w:rsidRPr="002A04F1">
        <w:rPr>
          <w:rFonts w:ascii="Segoe UI" w:eastAsia="Times New Roman" w:hAnsi="Segoe UI" w:cs="Segoe UI"/>
          <w:color w:val="242424"/>
          <w:kern w:val="0"/>
          <w:sz w:val="23"/>
          <w:szCs w:val="23"/>
          <w:bdr w:val="none" w:sz="0" w:space="0" w:color="auto" w:frame="1"/>
          <w14:ligatures w14:val="none"/>
        </w:rPr>
        <w:t>2</w:t>
      </w:r>
      <w:r w:rsidRPr="002A04F1">
        <w:rPr>
          <w:rFonts w:ascii="Segoe UI" w:eastAsia="Times New Roman" w:hAnsi="Segoe UI" w:cs="Segoe UI"/>
          <w:color w:val="242424"/>
          <w:kern w:val="0"/>
          <w:sz w:val="23"/>
          <w:szCs w:val="23"/>
          <w14:ligatures w14:val="none"/>
        </w:rPr>
        <w:t xml:space="preserve">6 at 6 pm at Northeast High School. We will be celebrating all sports </w:t>
      </w:r>
      <w:proofErr w:type="gramStart"/>
      <w:r w:rsidRPr="002A04F1">
        <w:rPr>
          <w:rFonts w:ascii="Segoe UI" w:eastAsia="Times New Roman" w:hAnsi="Segoe UI" w:cs="Segoe UI"/>
          <w:color w:val="242424"/>
          <w:kern w:val="0"/>
          <w:sz w:val="23"/>
          <w:szCs w:val="23"/>
          <w14:ligatures w14:val="none"/>
        </w:rPr>
        <w:t>with the exception of</w:t>
      </w:r>
      <w:proofErr w:type="gramEnd"/>
      <w:r w:rsidRPr="002A04F1">
        <w:rPr>
          <w:rFonts w:ascii="Segoe UI" w:eastAsia="Times New Roman" w:hAnsi="Segoe UI" w:cs="Segoe UI"/>
          <w:color w:val="242424"/>
          <w:kern w:val="0"/>
          <w:sz w:val="23"/>
          <w:szCs w:val="23"/>
          <w14:ligatures w14:val="none"/>
        </w:rPr>
        <w:t xml:space="preserve"> Football. They had an individual awards presentation.</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Interim reports (progress reports) will be available on PowerSchool on Wednesday, February </w:t>
      </w:r>
      <w:r w:rsidRPr="002A04F1">
        <w:rPr>
          <w:rFonts w:ascii="Segoe UI" w:eastAsia="Times New Roman" w:hAnsi="Segoe UI" w:cs="Segoe UI"/>
          <w:color w:val="242424"/>
          <w:kern w:val="0"/>
          <w:sz w:val="23"/>
          <w:szCs w:val="23"/>
          <w:bdr w:val="none" w:sz="0" w:space="0" w:color="auto" w:frame="1"/>
          <w14:ligatures w14:val="none"/>
        </w:rPr>
        <w:t>2</w:t>
      </w:r>
      <w:r w:rsidRPr="002A04F1">
        <w:rPr>
          <w:rFonts w:ascii="Segoe UI" w:eastAsia="Times New Roman" w:hAnsi="Segoe UI" w:cs="Segoe UI"/>
          <w:color w:val="242424"/>
          <w:kern w:val="0"/>
          <w:sz w:val="23"/>
          <w:szCs w:val="23"/>
          <w14:ligatures w14:val="none"/>
        </w:rPr>
        <w:t>6. This is also CTE Spirit Week at NEMS. Flyer is attached. </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The high school will be providing a detailed overview of the high school transition for all 8th grade students and parents on the evening of </w:t>
      </w:r>
      <w:r w:rsidRPr="002A04F1">
        <w:rPr>
          <w:rFonts w:ascii="Segoe UI" w:eastAsia="Times New Roman" w:hAnsi="Segoe UI" w:cs="Segoe UI"/>
          <w:color w:val="242424"/>
          <w:kern w:val="0"/>
          <w:sz w:val="23"/>
          <w:szCs w:val="23"/>
          <w:bdr w:val="none" w:sz="0" w:space="0" w:color="auto" w:frame="1"/>
          <w14:ligatures w14:val="none"/>
        </w:rPr>
        <w:t>Mar</w:t>
      </w:r>
      <w:r w:rsidRPr="002A04F1">
        <w:rPr>
          <w:rFonts w:ascii="Segoe UI" w:eastAsia="Times New Roman" w:hAnsi="Segoe UI" w:cs="Segoe UI"/>
          <w:color w:val="242424"/>
          <w:kern w:val="0"/>
          <w:sz w:val="23"/>
          <w:szCs w:val="23"/>
          <w14:ligatures w14:val="none"/>
        </w:rPr>
        <w:t>. 3rd. We will share more information when it is available.</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We are excited to announce that the </w:t>
      </w:r>
      <w:r w:rsidRPr="002A04F1">
        <w:rPr>
          <w:rFonts w:ascii="Segoe UI" w:eastAsia="Times New Roman" w:hAnsi="Segoe UI" w:cs="Segoe UI"/>
          <w:color w:val="242424"/>
          <w:kern w:val="0"/>
          <w:sz w:val="23"/>
          <w:szCs w:val="23"/>
          <w:bdr w:val="none" w:sz="0" w:space="0" w:color="auto" w:frame="1"/>
          <w14:ligatures w14:val="none"/>
        </w:rPr>
        <w:t>2</w:t>
      </w:r>
      <w:r w:rsidRPr="002A04F1">
        <w:rPr>
          <w:rFonts w:ascii="Segoe UI" w:eastAsia="Times New Roman" w:hAnsi="Segoe UI" w:cs="Segoe UI"/>
          <w:color w:val="242424"/>
          <w:kern w:val="0"/>
          <w:sz w:val="23"/>
          <w:szCs w:val="23"/>
          <w14:ligatures w14:val="none"/>
        </w:rPr>
        <w:t>025 Northeast Guilford Middle School yearbook is now on sale, but time is running out!  Place your order for the yearbook at jostensyearbooks.com or by calling 1-877-767-5217.</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Spring sports tryouts are coming up in </w:t>
      </w:r>
      <w:r w:rsidRPr="002A04F1">
        <w:rPr>
          <w:rFonts w:ascii="Segoe UI" w:eastAsia="Times New Roman" w:hAnsi="Segoe UI" w:cs="Segoe UI"/>
          <w:color w:val="242424"/>
          <w:kern w:val="0"/>
          <w:sz w:val="23"/>
          <w:szCs w:val="23"/>
          <w:bdr w:val="none" w:sz="0" w:space="0" w:color="auto" w:frame="1"/>
          <w14:ligatures w14:val="none"/>
        </w:rPr>
        <w:t>2</w:t>
      </w:r>
      <w:r w:rsidRPr="002A04F1">
        <w:rPr>
          <w:rFonts w:ascii="Segoe UI" w:eastAsia="Times New Roman" w:hAnsi="Segoe UI" w:cs="Segoe UI"/>
          <w:color w:val="242424"/>
          <w:kern w:val="0"/>
          <w:sz w:val="23"/>
          <w:szCs w:val="23"/>
          <w14:ligatures w14:val="none"/>
        </w:rPr>
        <w:t> weeks, so if you student wants to participate, please make sure they have everything they need uploaded to DragonFly.</w:t>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t xml:space="preserve">Those are </w:t>
      </w:r>
      <w:proofErr w:type="gramStart"/>
      <w:r w:rsidRPr="002A04F1">
        <w:rPr>
          <w:rFonts w:ascii="Segoe UI" w:eastAsia="Times New Roman" w:hAnsi="Segoe UI" w:cs="Segoe UI"/>
          <w:color w:val="242424"/>
          <w:kern w:val="0"/>
          <w:sz w:val="23"/>
          <w:szCs w:val="23"/>
          <w14:ligatures w14:val="none"/>
        </w:rPr>
        <w:t>all of</w:t>
      </w:r>
      <w:proofErr w:type="gramEnd"/>
      <w:r w:rsidRPr="002A04F1">
        <w:rPr>
          <w:rFonts w:ascii="Segoe UI" w:eastAsia="Times New Roman" w:hAnsi="Segoe UI" w:cs="Segoe UI"/>
          <w:color w:val="242424"/>
          <w:kern w:val="0"/>
          <w:sz w:val="23"/>
          <w:szCs w:val="23"/>
          <w14:ligatures w14:val="none"/>
        </w:rPr>
        <w:t xml:space="preserve"> the announcements for this week. Let's keep growing because we are "Capable of "NE" thing" and let's have a great week!</w:t>
      </w:r>
    </w:p>
    <w:p w14:paraId="4D95432E" w14:textId="77777777" w:rsidR="002A04F1" w:rsidRPr="002A04F1" w:rsidRDefault="002A04F1" w:rsidP="002A04F1">
      <w:pPr>
        <w:spacing w:after="0" w:line="240" w:lineRule="auto"/>
        <w:rPr>
          <w:rFonts w:ascii="Times New Roman" w:eastAsia="Times New Roman" w:hAnsi="Times New Roman" w:cs="Times New Roman"/>
          <w:kern w:val="0"/>
          <w14:ligatures w14:val="none"/>
        </w:rPr>
      </w:pP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color w:val="242424"/>
          <w:kern w:val="0"/>
          <w:sz w:val="23"/>
          <w:szCs w:val="23"/>
          <w14:ligatures w14:val="none"/>
        </w:rPr>
        <w:br/>
      </w:r>
      <w:r w:rsidRPr="002A04F1">
        <w:rPr>
          <w:rFonts w:ascii="Segoe UI" w:eastAsia="Times New Roman" w:hAnsi="Segoe UI" w:cs="Segoe UI"/>
          <w:b/>
          <w:bCs/>
          <w:color w:val="242424"/>
          <w:kern w:val="0"/>
          <w:sz w:val="23"/>
          <w:szCs w:val="23"/>
          <w:shd w:val="clear" w:color="auto" w:fill="FFFFFF"/>
          <w14:ligatures w14:val="none"/>
        </w:rPr>
        <w:t>Attachments:</w:t>
      </w:r>
      <w:r w:rsidRPr="002A04F1">
        <w:rPr>
          <w:rFonts w:ascii="Segoe UI" w:eastAsia="Times New Roman" w:hAnsi="Segoe UI" w:cs="Segoe UI"/>
          <w:color w:val="242424"/>
          <w:kern w:val="0"/>
          <w:sz w:val="23"/>
          <w:szCs w:val="23"/>
          <w14:ligatures w14:val="none"/>
        </w:rPr>
        <w:br/>
      </w:r>
      <w:r w:rsidRPr="002A04F1">
        <w:rPr>
          <w:rFonts w:ascii="Times New Roman" w:eastAsia="Times New Roman" w:hAnsi="Times New Roman" w:cs="Times New Roman"/>
          <w:noProof/>
          <w:kern w:val="0"/>
          <w14:ligatures w14:val="none"/>
        </w:rPr>
        <mc:AlternateContent>
          <mc:Choice Requires="wps">
            <w:drawing>
              <wp:inline distT="0" distB="0" distL="0" distR="0" wp14:anchorId="1C4913FE" wp14:editId="3A90C653">
                <wp:extent cx="304800" cy="304800"/>
                <wp:effectExtent l="0" t="0" r="0" b="0"/>
                <wp:docPr id="83356366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68CC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A04F1">
        <w:rPr>
          <w:rFonts w:ascii="Segoe UI" w:eastAsia="Times New Roman" w:hAnsi="Segoe UI" w:cs="Segoe UI"/>
          <w:color w:val="242424"/>
          <w:kern w:val="0"/>
          <w:sz w:val="23"/>
          <w:szCs w:val="23"/>
          <w:shd w:val="clear" w:color="auto" w:fill="FFFFFF"/>
          <w14:ligatures w14:val="none"/>
        </w:rPr>
        <w:t> </w:t>
      </w:r>
      <w:hyperlink r:id="rId4" w:tgtFrame="_blank" w:tooltip="Original URL: https://storage.googleapis.com/pt06-2/messages/attachments/0b2dba49fd0e17dfe5a5e76077a2046d/CTE_spirit_week.jpg. Click or tap if you trust this link." w:history="1">
        <w:r w:rsidRPr="002A04F1">
          <w:rPr>
            <w:rFonts w:ascii="Segoe UI" w:eastAsia="Times New Roman" w:hAnsi="Segoe UI" w:cs="Segoe UI"/>
            <w:color w:val="0000FF"/>
            <w:kern w:val="0"/>
            <w:sz w:val="23"/>
            <w:szCs w:val="23"/>
            <w:u w:val="single"/>
            <w:bdr w:val="none" w:sz="0" w:space="0" w:color="auto" w:frame="1"/>
            <w:shd w:val="clear" w:color="auto" w:fill="FFFFFF"/>
            <w14:ligatures w14:val="none"/>
          </w:rPr>
          <w:t>CTE_spirit_week.jpg</w:t>
        </w:r>
      </w:hyperlink>
      <w:r w:rsidRPr="002A04F1">
        <w:rPr>
          <w:rFonts w:ascii="Segoe UI" w:eastAsia="Times New Roman" w:hAnsi="Segoe UI" w:cs="Segoe UI"/>
          <w:color w:val="242424"/>
          <w:kern w:val="0"/>
          <w:sz w:val="23"/>
          <w:szCs w:val="23"/>
          <w:shd w:val="clear" w:color="auto" w:fill="FFFFFF"/>
          <w14:ligatures w14:val="none"/>
        </w:rPr>
        <w:t> (121.4 KB)</w:t>
      </w:r>
      <w:r w:rsidRPr="002A04F1">
        <w:rPr>
          <w:rFonts w:ascii="Segoe UI" w:eastAsia="Times New Roman" w:hAnsi="Segoe UI" w:cs="Segoe UI"/>
          <w:color w:val="242424"/>
          <w:kern w:val="0"/>
          <w:sz w:val="23"/>
          <w:szCs w:val="23"/>
          <w14:ligatures w14:val="none"/>
        </w:rPr>
        <w:br/>
      </w:r>
      <w:r w:rsidRPr="002A04F1">
        <w:rPr>
          <w:rFonts w:ascii="Times New Roman" w:eastAsia="Times New Roman" w:hAnsi="Times New Roman" w:cs="Times New Roman"/>
          <w:noProof/>
          <w:kern w:val="0"/>
          <w14:ligatures w14:val="none"/>
        </w:rPr>
        <mc:AlternateContent>
          <mc:Choice Requires="wps">
            <w:drawing>
              <wp:inline distT="0" distB="0" distL="0" distR="0" wp14:anchorId="5F1529D4" wp14:editId="49F29563">
                <wp:extent cx="304800" cy="304800"/>
                <wp:effectExtent l="0" t="0" r="0" b="0"/>
                <wp:docPr id="143658342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1BE5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A04F1">
        <w:rPr>
          <w:rFonts w:ascii="Segoe UI" w:eastAsia="Times New Roman" w:hAnsi="Segoe UI" w:cs="Segoe UI"/>
          <w:color w:val="242424"/>
          <w:kern w:val="0"/>
          <w:sz w:val="23"/>
          <w:szCs w:val="23"/>
          <w:shd w:val="clear" w:color="auto" w:fill="FFFFFF"/>
          <w14:ligatures w14:val="none"/>
        </w:rPr>
        <w:t> </w:t>
      </w:r>
      <w:hyperlink r:id="rId5" w:tgtFrame="_blank" w:tooltip="Original URL: https://storage.googleapis.com/pt06-2/messages/attachments/127ea00e0096a1c49c080ece13bf99f9/Data_and_Dessert_Flyer_021225-1.jpg. Click or tap if you trust this link." w:history="1">
        <w:r w:rsidRPr="002A04F1">
          <w:rPr>
            <w:rFonts w:ascii="Segoe UI" w:eastAsia="Times New Roman" w:hAnsi="Segoe UI" w:cs="Segoe UI"/>
            <w:color w:val="0000FF"/>
            <w:kern w:val="0"/>
            <w:sz w:val="23"/>
            <w:szCs w:val="23"/>
            <w:u w:val="single"/>
            <w:bdr w:val="none" w:sz="0" w:space="0" w:color="auto" w:frame="1"/>
            <w:shd w:val="clear" w:color="auto" w:fill="FFFFFF"/>
            <w14:ligatures w14:val="none"/>
          </w:rPr>
          <w:t>Data_and_Dessert_Flyer_021225-1.jpg</w:t>
        </w:r>
      </w:hyperlink>
      <w:r w:rsidRPr="002A04F1">
        <w:rPr>
          <w:rFonts w:ascii="Segoe UI" w:eastAsia="Times New Roman" w:hAnsi="Segoe UI" w:cs="Segoe UI"/>
          <w:color w:val="242424"/>
          <w:kern w:val="0"/>
          <w:sz w:val="23"/>
          <w:szCs w:val="23"/>
          <w:shd w:val="clear" w:color="auto" w:fill="FFFFFF"/>
          <w14:ligatures w14:val="none"/>
        </w:rPr>
        <w:t> (112.0 KB)</w:t>
      </w:r>
    </w:p>
    <w:p w14:paraId="723F29ED" w14:textId="77777777" w:rsidR="002A04F1" w:rsidRPr="002A04F1" w:rsidRDefault="002A04F1" w:rsidP="002A04F1">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2A04F1">
        <w:rPr>
          <w:rFonts w:ascii="Segoe UI" w:eastAsia="Times New Roman" w:hAnsi="Segoe UI" w:cs="Segoe UI"/>
          <w:color w:val="888888"/>
          <w:kern w:val="0"/>
          <w:sz w:val="17"/>
          <w:szCs w:val="17"/>
          <w14:ligatures w14:val="none"/>
        </w:rPr>
        <w:pict w14:anchorId="161F0715">
          <v:rect id="_x0000_i1025" style="width:0;height:1.5pt" o:hralign="center" o:hrstd="t" o:hr="t" fillcolor="#a0a0a0" stroked="f"/>
        </w:pict>
      </w:r>
    </w:p>
    <w:p w14:paraId="7C3870B7" w14:textId="77777777" w:rsidR="002A04F1" w:rsidRPr="002A04F1" w:rsidRDefault="002A04F1" w:rsidP="002A04F1">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2A04F1">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2A04F1">
        <w:rPr>
          <w:rFonts w:ascii="Segoe UI" w:eastAsia="Times New Roman" w:hAnsi="Segoe UI" w:cs="Segoe UI"/>
          <w:color w:val="888888"/>
          <w:kern w:val="0"/>
          <w:sz w:val="17"/>
          <w:szCs w:val="17"/>
          <w14:ligatures w14:val="none"/>
        </w:rPr>
        <w:t>Finalsite</w:t>
      </w:r>
      <w:proofErr w:type="spellEnd"/>
      <w:r w:rsidRPr="002A04F1">
        <w:rPr>
          <w:rFonts w:ascii="Segoe UI" w:eastAsia="Times New Roman" w:hAnsi="Segoe UI" w:cs="Segoe UI"/>
          <w:color w:val="888888"/>
          <w:kern w:val="0"/>
          <w:sz w:val="17"/>
          <w:szCs w:val="17"/>
          <w14:ligatures w14:val="none"/>
        </w:rPr>
        <w:t xml:space="preserve"> service, please </w:t>
      </w:r>
      <w:hyperlink r:id="rId6" w:tgtFrame="_blank" w:tooltip="Original URL: https://guilford.parentlink.net/main/unsubscribe?a=all&amp;d=OTQwNDcxNA%3D%3D%0A. Click or tap if you trust this link." w:history="1">
        <w:r w:rsidRPr="002A04F1">
          <w:rPr>
            <w:rFonts w:ascii="Segoe UI" w:eastAsia="Times New Roman" w:hAnsi="Segoe UI" w:cs="Segoe UI"/>
            <w:color w:val="0000FF"/>
            <w:kern w:val="0"/>
            <w:sz w:val="17"/>
            <w:szCs w:val="17"/>
            <w:u w:val="single"/>
            <w:bdr w:val="none" w:sz="0" w:space="0" w:color="auto" w:frame="1"/>
            <w14:ligatures w14:val="none"/>
          </w:rPr>
          <w:t>unsubscribe</w:t>
        </w:r>
      </w:hyperlink>
      <w:r w:rsidRPr="002A04F1">
        <w:rPr>
          <w:rFonts w:ascii="Segoe UI" w:eastAsia="Times New Roman" w:hAnsi="Segoe UI" w:cs="Segoe UI"/>
          <w:color w:val="888888"/>
          <w:kern w:val="0"/>
          <w:sz w:val="17"/>
          <w:szCs w:val="17"/>
          <w14:ligatures w14:val="none"/>
        </w:rPr>
        <w:t>.</w:t>
      </w:r>
      <w:r w:rsidRPr="002A04F1">
        <w:rPr>
          <w:rFonts w:ascii="Segoe UI" w:eastAsia="Times New Roman" w:hAnsi="Segoe UI" w:cs="Segoe UI"/>
          <w:color w:val="888888"/>
          <w:kern w:val="0"/>
          <w:sz w:val="17"/>
          <w:szCs w:val="17"/>
          <w14:ligatures w14:val="none"/>
        </w:rPr>
        <w:br/>
        <w:t>NORTHEAST GUILFORD MIDDLE SCHOOL | 6720 McLeansville Rd, McLeansville, NC </w:t>
      </w:r>
      <w:r w:rsidRPr="002A04F1">
        <w:rPr>
          <w:rFonts w:ascii="Segoe UI" w:eastAsia="Times New Roman" w:hAnsi="Segoe UI" w:cs="Segoe UI"/>
          <w:color w:val="888888"/>
          <w:kern w:val="0"/>
          <w:sz w:val="17"/>
          <w:szCs w:val="17"/>
          <w:bdr w:val="none" w:sz="0" w:space="0" w:color="auto" w:frame="1"/>
          <w14:ligatures w14:val="none"/>
        </w:rPr>
        <w:t>2</w:t>
      </w:r>
      <w:r w:rsidRPr="002A04F1">
        <w:rPr>
          <w:rFonts w:ascii="Segoe UI" w:eastAsia="Times New Roman" w:hAnsi="Segoe UI" w:cs="Segoe UI"/>
          <w:color w:val="888888"/>
          <w:kern w:val="0"/>
          <w:sz w:val="17"/>
          <w:szCs w:val="17"/>
          <w14:ligatures w14:val="none"/>
        </w:rPr>
        <w:t>7301 | 336-375-</w:t>
      </w:r>
      <w:r w:rsidRPr="002A04F1">
        <w:rPr>
          <w:rFonts w:ascii="Segoe UI" w:eastAsia="Times New Roman" w:hAnsi="Segoe UI" w:cs="Segoe UI"/>
          <w:color w:val="888888"/>
          <w:kern w:val="0"/>
          <w:sz w:val="17"/>
          <w:szCs w:val="17"/>
          <w:bdr w:val="none" w:sz="0" w:space="0" w:color="auto" w:frame="1"/>
          <w14:ligatures w14:val="none"/>
        </w:rPr>
        <w:t>2</w:t>
      </w:r>
      <w:r w:rsidRPr="002A04F1">
        <w:rPr>
          <w:rFonts w:ascii="Segoe UI" w:eastAsia="Times New Roman" w:hAnsi="Segoe UI" w:cs="Segoe UI"/>
          <w:color w:val="888888"/>
          <w:kern w:val="0"/>
          <w:sz w:val="17"/>
          <w:szCs w:val="17"/>
          <w14:ligatures w14:val="none"/>
        </w:rPr>
        <w:t>525</w:t>
      </w:r>
    </w:p>
    <w:p w14:paraId="220F3B4C" w14:textId="77777777" w:rsidR="002453CC" w:rsidRDefault="002453CC"/>
    <w:sectPr w:rsidR="002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F1"/>
    <w:rsid w:val="00021D58"/>
    <w:rsid w:val="00131CE2"/>
    <w:rsid w:val="002453CC"/>
    <w:rsid w:val="0029726C"/>
    <w:rsid w:val="002A04F1"/>
    <w:rsid w:val="00377732"/>
    <w:rsid w:val="005C5A6F"/>
    <w:rsid w:val="00694E2E"/>
    <w:rsid w:val="00D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7C0A"/>
  <w15:chartTrackingRefBased/>
  <w15:docId w15:val="{95D1F149-5A6F-436C-AB2A-2F203A1B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4F1"/>
    <w:rPr>
      <w:rFonts w:eastAsiaTheme="majorEastAsia" w:cstheme="majorBidi"/>
      <w:color w:val="272727" w:themeColor="text1" w:themeTint="D8"/>
    </w:rPr>
  </w:style>
  <w:style w:type="paragraph" w:styleId="Title">
    <w:name w:val="Title"/>
    <w:basedOn w:val="Normal"/>
    <w:next w:val="Normal"/>
    <w:link w:val="TitleChar"/>
    <w:uiPriority w:val="10"/>
    <w:qFormat/>
    <w:rsid w:val="002A0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4F1"/>
    <w:pPr>
      <w:spacing w:before="160"/>
      <w:jc w:val="center"/>
    </w:pPr>
    <w:rPr>
      <w:i/>
      <w:iCs/>
      <w:color w:val="404040" w:themeColor="text1" w:themeTint="BF"/>
    </w:rPr>
  </w:style>
  <w:style w:type="character" w:customStyle="1" w:styleId="QuoteChar">
    <w:name w:val="Quote Char"/>
    <w:basedOn w:val="DefaultParagraphFont"/>
    <w:link w:val="Quote"/>
    <w:uiPriority w:val="29"/>
    <w:rsid w:val="002A04F1"/>
    <w:rPr>
      <w:i/>
      <w:iCs/>
      <w:color w:val="404040" w:themeColor="text1" w:themeTint="BF"/>
    </w:rPr>
  </w:style>
  <w:style w:type="paragraph" w:styleId="ListParagraph">
    <w:name w:val="List Paragraph"/>
    <w:basedOn w:val="Normal"/>
    <w:uiPriority w:val="34"/>
    <w:qFormat/>
    <w:rsid w:val="002A04F1"/>
    <w:pPr>
      <w:ind w:left="720"/>
      <w:contextualSpacing/>
    </w:pPr>
  </w:style>
  <w:style w:type="character" w:styleId="IntenseEmphasis">
    <w:name w:val="Intense Emphasis"/>
    <w:basedOn w:val="DefaultParagraphFont"/>
    <w:uiPriority w:val="21"/>
    <w:qFormat/>
    <w:rsid w:val="002A04F1"/>
    <w:rPr>
      <w:i/>
      <w:iCs/>
      <w:color w:val="0F4761" w:themeColor="accent1" w:themeShade="BF"/>
    </w:rPr>
  </w:style>
  <w:style w:type="paragraph" w:styleId="IntenseQuote">
    <w:name w:val="Intense Quote"/>
    <w:basedOn w:val="Normal"/>
    <w:next w:val="Normal"/>
    <w:link w:val="IntenseQuoteChar"/>
    <w:uiPriority w:val="30"/>
    <w:qFormat/>
    <w:rsid w:val="002A0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4F1"/>
    <w:rPr>
      <w:i/>
      <w:iCs/>
      <w:color w:val="0F4761" w:themeColor="accent1" w:themeShade="BF"/>
    </w:rPr>
  </w:style>
  <w:style w:type="character" w:styleId="IntenseReference">
    <w:name w:val="Intense Reference"/>
    <w:basedOn w:val="DefaultParagraphFont"/>
    <w:uiPriority w:val="32"/>
    <w:qFormat/>
    <w:rsid w:val="002A0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4519">
      <w:bodyDiv w:val="1"/>
      <w:marLeft w:val="0"/>
      <w:marRight w:val="0"/>
      <w:marTop w:val="0"/>
      <w:marBottom w:val="0"/>
      <w:divBdr>
        <w:top w:val="none" w:sz="0" w:space="0" w:color="auto"/>
        <w:left w:val="none" w:sz="0" w:space="0" w:color="auto"/>
        <w:bottom w:val="none" w:sz="0" w:space="0" w:color="auto"/>
        <w:right w:val="none" w:sz="0" w:space="0" w:color="auto"/>
      </w:divBdr>
      <w:divsChild>
        <w:div w:id="22468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guilford.parentlink.net%2Fmain%2Funsubscribe%3Fa%3Dall%26d%3DOTQwNDcxNA%253D%253D%250A&amp;data=05%7C02%7Clawrena2%40gcsnc.com%7C4458eaa609014155e36f08dd54620e59%7C9ae2fb1fdea24c4381947624fcbbb30c%7C0%7C0%7C638759502306598860%7CUnknown%7CTWFpbGZsb3d8eyJFbXB0eU1hcGkiOnRydWUsIlYiOiIwLjAuMDAwMCIsIlAiOiJXaW4zMiIsIkFOIjoiTWFpbCIsIldUIjoyfQ%3D%3D%7C0%7C%7C%7C&amp;sdata=ixc66tWu5QtmRM9hh6Xtz4aPeBZydzv5R37N4A2%2FH%2BA%3D&amp;reserved=0" TargetMode="External"/><Relationship Id="rId5" Type="http://schemas.openxmlformats.org/officeDocument/2006/relationships/hyperlink" Target="https://nam12.safelinks.protection.outlook.com/?url=https%3A%2F%2Fstorage.googleapis.com%2Fpt06-2%2Fmessages%2Fattachments%2F127ea00e0096a1c49c080ece13bf99f9%2FData_and_Dessert_Flyer_021225-1.jpg&amp;data=05%7C02%7Clawrena2%40gcsnc.com%7C4458eaa609014155e36f08dd54620e59%7C9ae2fb1fdea24c4381947624fcbbb30c%7C0%7C0%7C638759502306587138%7CUnknown%7CTWFpbGZsb3d8eyJFbXB0eU1hcGkiOnRydWUsIlYiOiIwLjAuMDAwMCIsIlAiOiJXaW4zMiIsIkFOIjoiTWFpbCIsIldUIjoyfQ%3D%3D%7C0%7C%7C%7C&amp;sdata=J%2BAxUxoKNaH5fy6JniwPVkexhZOL3GapZG5T%2FU5RMAk%3D&amp;reserved=0" TargetMode="External"/><Relationship Id="rId4" Type="http://schemas.openxmlformats.org/officeDocument/2006/relationships/hyperlink" Target="https://nam12.safelinks.protection.outlook.com/?url=https%3A%2F%2Fstorage.googleapis.com%2Fpt06-2%2Fmessages%2Fattachments%2F0b2dba49fd0e17dfe5a5e76077a2046d%2FCTE_spirit_week.jpg&amp;data=05%7C02%7Clawrena2%40gcsnc.com%7C4458eaa609014155e36f08dd54620e59%7C9ae2fb1fdea24c4381947624fcbbb30c%7C0%7C0%7C638759502306561873%7CUnknown%7CTWFpbGZsb3d8eyJFbXB0eU1hcGkiOnRydWUsIlYiOiIwLjAuMDAwMCIsIlAiOiJXaW4zMiIsIkFOIjoiTWFpbCIsIldUIjoyfQ%3D%3D%7C0%7C%7C%7C&amp;sdata=d%2F8RutF3JZXl09GZC8Prl3v36%2FSMvE3kMmHf0Lvwg8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3401</Characters>
  <Application>Microsoft Office Word</Application>
  <DocSecurity>0</DocSecurity>
  <Lines>28</Lines>
  <Paragraphs>7</Paragraphs>
  <ScaleCrop>false</ScaleCrop>
  <Company>Guilford County Schools</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2025-03-17T16:14:00Z</dcterms:created>
  <dcterms:modified xsi:type="dcterms:W3CDTF">2025-03-17T16:14:00Z</dcterms:modified>
</cp:coreProperties>
</file>