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D6" w:rsidRPr="00C1337C" w:rsidRDefault="00353C4F" w:rsidP="00381F52">
      <w:pPr>
        <w:pStyle w:val="Body"/>
        <w:ind w:left="1440" w:firstLine="720"/>
        <w:jc w:val="center"/>
        <w:rPr>
          <w:rFonts w:ascii="Times New Roman" w:hAnsi="Times New Roman"/>
          <w:sz w:val="22"/>
          <w:szCs w:val="22"/>
        </w:rPr>
      </w:pPr>
      <w:r w:rsidRPr="00C1337C">
        <w:rPr>
          <w:rFonts w:ascii="Times New Roman" w:hAnsi="Times New Roman"/>
          <w:noProof/>
          <w:sz w:val="22"/>
          <w:szCs w:val="22"/>
        </w:rPr>
        <w:drawing>
          <wp:anchor distT="0" distB="0" distL="114300" distR="114300" simplePos="0" relativeHeight="251657728" behindDoc="1" locked="0" layoutInCell="1" allowOverlap="1">
            <wp:simplePos x="0" y="0"/>
            <wp:positionH relativeFrom="column">
              <wp:posOffset>662940</wp:posOffset>
            </wp:positionH>
            <wp:positionV relativeFrom="paragraph">
              <wp:posOffset>-160655</wp:posOffset>
            </wp:positionV>
            <wp:extent cx="1786890" cy="1181100"/>
            <wp:effectExtent l="0" t="0" r="0" b="0"/>
            <wp:wrapNone/>
            <wp:docPr id="7"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689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F52" w:rsidRPr="00C1337C">
        <w:rPr>
          <w:rFonts w:ascii="Times New Roman" w:hAnsi="Times New Roman"/>
          <w:sz w:val="22"/>
          <w:szCs w:val="22"/>
        </w:rPr>
        <w:t xml:space="preserve">    </w:t>
      </w:r>
      <w:r w:rsidR="000B2C5E" w:rsidRPr="00C1337C">
        <w:rPr>
          <w:rFonts w:ascii="Times New Roman" w:hAnsi="Times New Roman"/>
          <w:sz w:val="22"/>
          <w:szCs w:val="22"/>
        </w:rPr>
        <w:t>English II Honors</w:t>
      </w:r>
      <w:r w:rsidR="007C4917" w:rsidRPr="00C1337C">
        <w:rPr>
          <w:rFonts w:ascii="Times New Roman" w:hAnsi="Times New Roman"/>
          <w:sz w:val="22"/>
          <w:szCs w:val="22"/>
        </w:rPr>
        <w:t>-</w:t>
      </w:r>
      <w:r w:rsidR="000B2C5E" w:rsidRPr="00C1337C">
        <w:rPr>
          <w:rFonts w:ascii="Times New Roman" w:hAnsi="Times New Roman"/>
          <w:sz w:val="22"/>
          <w:szCs w:val="22"/>
        </w:rPr>
        <w:t xml:space="preserve"> Ms. </w:t>
      </w:r>
      <w:r w:rsidRPr="00C1337C">
        <w:rPr>
          <w:rFonts w:ascii="Times New Roman" w:hAnsi="Times New Roman"/>
          <w:sz w:val="22"/>
          <w:szCs w:val="22"/>
        </w:rPr>
        <w:t>MacDonald</w:t>
      </w:r>
    </w:p>
    <w:p w:rsidR="008058D6" w:rsidRPr="00C1337C" w:rsidRDefault="007C4917" w:rsidP="00381F52">
      <w:pPr>
        <w:pStyle w:val="Body"/>
        <w:ind w:left="1440" w:firstLine="720"/>
        <w:jc w:val="center"/>
        <w:rPr>
          <w:rFonts w:ascii="Times New Roman" w:hAnsi="Times New Roman"/>
          <w:sz w:val="22"/>
          <w:szCs w:val="22"/>
        </w:rPr>
      </w:pPr>
      <w:r w:rsidRPr="00C1337C">
        <w:rPr>
          <w:rFonts w:ascii="Times New Roman" w:hAnsi="Times New Roman"/>
          <w:sz w:val="22"/>
          <w:szCs w:val="22"/>
        </w:rPr>
        <w:t xml:space="preserve">Course Syllabus </w:t>
      </w:r>
      <w:r w:rsidR="00352969" w:rsidRPr="00C1337C">
        <w:rPr>
          <w:rFonts w:ascii="Times New Roman" w:hAnsi="Times New Roman"/>
          <w:sz w:val="22"/>
          <w:szCs w:val="22"/>
        </w:rPr>
        <w:t>2017-2018</w:t>
      </w:r>
    </w:p>
    <w:p w:rsidR="007C4917" w:rsidRPr="00C1337C" w:rsidRDefault="00381F52" w:rsidP="00381F52">
      <w:pPr>
        <w:pStyle w:val="Body"/>
        <w:ind w:left="2160"/>
        <w:jc w:val="center"/>
        <w:rPr>
          <w:rFonts w:ascii="Times New Roman" w:hAnsi="Times New Roman"/>
          <w:sz w:val="22"/>
          <w:szCs w:val="22"/>
        </w:rPr>
      </w:pPr>
      <w:r w:rsidRPr="00C1337C">
        <w:rPr>
          <w:rFonts w:ascii="Times New Roman" w:hAnsi="Times New Roman"/>
          <w:sz w:val="22"/>
          <w:szCs w:val="22"/>
        </w:rPr>
        <w:t xml:space="preserve"> </w:t>
      </w:r>
      <w:r w:rsidR="00C1337C">
        <w:rPr>
          <w:rFonts w:ascii="Times New Roman" w:hAnsi="Times New Roman"/>
          <w:sz w:val="22"/>
          <w:szCs w:val="22"/>
        </w:rPr>
        <w:tab/>
      </w:r>
      <w:bookmarkStart w:id="0" w:name="_GoBack"/>
      <w:bookmarkEnd w:id="0"/>
      <w:r w:rsidRPr="00C1337C">
        <w:rPr>
          <w:rFonts w:ascii="Times New Roman" w:hAnsi="Times New Roman"/>
          <w:sz w:val="22"/>
          <w:szCs w:val="22"/>
        </w:rPr>
        <w:t xml:space="preserve"> </w:t>
      </w:r>
      <w:r w:rsidR="007C4917" w:rsidRPr="00C1337C">
        <w:rPr>
          <w:rFonts w:ascii="Times New Roman" w:hAnsi="Times New Roman"/>
          <w:sz w:val="22"/>
          <w:szCs w:val="22"/>
        </w:rPr>
        <w:t xml:space="preserve">Email: </w:t>
      </w:r>
      <w:r w:rsidR="00353C4F" w:rsidRPr="00C1337C">
        <w:rPr>
          <w:rFonts w:ascii="Times New Roman" w:hAnsi="Times New Roman"/>
          <w:sz w:val="22"/>
          <w:szCs w:val="22"/>
        </w:rPr>
        <w:t>macdona</w:t>
      </w:r>
      <w:r w:rsidR="00906623" w:rsidRPr="00C1337C">
        <w:rPr>
          <w:rFonts w:ascii="Times New Roman" w:hAnsi="Times New Roman"/>
          <w:sz w:val="22"/>
          <w:szCs w:val="22"/>
        </w:rPr>
        <w:t>@gcsnc.com</w:t>
      </w:r>
    </w:p>
    <w:p w:rsidR="007C4917" w:rsidRPr="00C1337C" w:rsidRDefault="007C4917" w:rsidP="00381F52">
      <w:pPr>
        <w:pStyle w:val="Body"/>
        <w:ind w:left="720"/>
        <w:rPr>
          <w:rFonts w:ascii="Times New Roman" w:hAnsi="Times New Roman"/>
          <w:sz w:val="22"/>
          <w:szCs w:val="22"/>
        </w:rPr>
      </w:pPr>
      <w:r w:rsidRPr="00C1337C">
        <w:rPr>
          <w:rFonts w:ascii="Times New Roman" w:hAnsi="Times New Roman"/>
          <w:sz w:val="22"/>
          <w:szCs w:val="22"/>
        </w:rPr>
        <w:t xml:space="preserve"> </w:t>
      </w:r>
      <w:r w:rsidR="00381F52" w:rsidRPr="00C1337C">
        <w:rPr>
          <w:rFonts w:ascii="Times New Roman" w:hAnsi="Times New Roman"/>
          <w:sz w:val="22"/>
          <w:szCs w:val="22"/>
        </w:rPr>
        <w:tab/>
      </w:r>
      <w:r w:rsidR="00381F52" w:rsidRPr="00C1337C">
        <w:rPr>
          <w:rFonts w:ascii="Times New Roman" w:hAnsi="Times New Roman"/>
          <w:sz w:val="22"/>
          <w:szCs w:val="22"/>
        </w:rPr>
        <w:tab/>
      </w:r>
      <w:r w:rsidR="00381F52" w:rsidRPr="00C1337C">
        <w:rPr>
          <w:rFonts w:ascii="Times New Roman" w:hAnsi="Times New Roman"/>
          <w:sz w:val="22"/>
          <w:szCs w:val="22"/>
        </w:rPr>
        <w:tab/>
      </w:r>
      <w:r w:rsidR="00381F52" w:rsidRPr="00C1337C">
        <w:rPr>
          <w:rFonts w:ascii="Times New Roman" w:hAnsi="Times New Roman"/>
          <w:sz w:val="22"/>
          <w:szCs w:val="22"/>
        </w:rPr>
        <w:tab/>
      </w:r>
      <w:r w:rsidR="00381F52" w:rsidRPr="00C1337C">
        <w:rPr>
          <w:rFonts w:ascii="Times New Roman" w:hAnsi="Times New Roman"/>
          <w:sz w:val="22"/>
          <w:szCs w:val="22"/>
        </w:rPr>
        <w:tab/>
      </w:r>
      <w:r w:rsidR="00C1337C">
        <w:rPr>
          <w:rFonts w:ascii="Times New Roman" w:hAnsi="Times New Roman"/>
          <w:sz w:val="22"/>
          <w:szCs w:val="22"/>
        </w:rPr>
        <w:tab/>
      </w:r>
      <w:r w:rsidR="00C1337C">
        <w:rPr>
          <w:rFonts w:ascii="Times New Roman" w:hAnsi="Times New Roman"/>
          <w:sz w:val="22"/>
          <w:szCs w:val="22"/>
        </w:rPr>
        <w:tab/>
      </w:r>
      <w:r w:rsidRPr="00C1337C">
        <w:rPr>
          <w:rFonts w:ascii="Times New Roman" w:hAnsi="Times New Roman"/>
          <w:sz w:val="22"/>
          <w:szCs w:val="22"/>
        </w:rPr>
        <w:t xml:space="preserve">Phone: </w:t>
      </w:r>
      <w:r w:rsidR="00242CF0" w:rsidRPr="00C1337C">
        <w:rPr>
          <w:rFonts w:ascii="Times New Roman" w:hAnsi="Times New Roman"/>
          <w:sz w:val="22"/>
          <w:szCs w:val="22"/>
        </w:rPr>
        <w:t>336-370-8180</w:t>
      </w:r>
    </w:p>
    <w:p w:rsidR="00352969" w:rsidRPr="00C1337C" w:rsidRDefault="00353C4F" w:rsidP="00381F52">
      <w:pPr>
        <w:pStyle w:val="Body"/>
        <w:ind w:left="720"/>
        <w:rPr>
          <w:rFonts w:ascii="Times New Roman" w:hAnsi="Times New Roman"/>
          <w:sz w:val="22"/>
          <w:szCs w:val="22"/>
        </w:rPr>
      </w:pP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00C1337C">
        <w:rPr>
          <w:rFonts w:ascii="Times New Roman" w:hAnsi="Times New Roman"/>
          <w:sz w:val="22"/>
          <w:szCs w:val="22"/>
        </w:rPr>
        <w:tab/>
      </w:r>
      <w:r w:rsidR="00C1337C">
        <w:rPr>
          <w:rFonts w:ascii="Times New Roman" w:hAnsi="Times New Roman"/>
          <w:sz w:val="22"/>
          <w:szCs w:val="22"/>
        </w:rPr>
        <w:tab/>
      </w:r>
      <w:r w:rsidR="00C1337C">
        <w:rPr>
          <w:rFonts w:ascii="Times New Roman" w:hAnsi="Times New Roman"/>
          <w:sz w:val="22"/>
          <w:szCs w:val="22"/>
        </w:rPr>
        <w:tab/>
      </w:r>
      <w:r w:rsidRPr="00C1337C">
        <w:rPr>
          <w:rFonts w:ascii="Times New Roman" w:hAnsi="Times New Roman"/>
          <w:sz w:val="22"/>
          <w:szCs w:val="22"/>
        </w:rPr>
        <w:t>Room: 203</w:t>
      </w:r>
    </w:p>
    <w:p w:rsidR="00352969" w:rsidRPr="00C1337C" w:rsidRDefault="00353C4F" w:rsidP="00381F52">
      <w:pPr>
        <w:pStyle w:val="Body"/>
        <w:ind w:left="720"/>
        <w:rPr>
          <w:rFonts w:ascii="Times New Roman" w:hAnsi="Times New Roman"/>
          <w:sz w:val="22"/>
          <w:szCs w:val="22"/>
        </w:rPr>
      </w:pP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t xml:space="preserve">           </w:t>
      </w:r>
    </w:p>
    <w:p w:rsidR="00352969" w:rsidRPr="00C1337C" w:rsidRDefault="00352969" w:rsidP="00381F52">
      <w:pPr>
        <w:pStyle w:val="Body"/>
        <w:ind w:left="720"/>
        <w:rPr>
          <w:rFonts w:ascii="Times New Roman" w:hAnsi="Times New Roman"/>
          <w:sz w:val="22"/>
          <w:szCs w:val="22"/>
        </w:rPr>
      </w:pPr>
    </w:p>
    <w:p w:rsidR="008058D6" w:rsidRPr="00C1337C" w:rsidRDefault="008058D6">
      <w:pPr>
        <w:pStyle w:val="Body"/>
        <w:rPr>
          <w:rFonts w:ascii="Times New Roman" w:hAnsi="Times New Roman"/>
          <w:i/>
          <w:sz w:val="22"/>
          <w:szCs w:val="22"/>
        </w:rPr>
      </w:pPr>
    </w:p>
    <w:p w:rsidR="008058D6" w:rsidRPr="00C1337C" w:rsidRDefault="0048080C" w:rsidP="008058D6">
      <w:pPr>
        <w:pStyle w:val="Body"/>
        <w:rPr>
          <w:rFonts w:ascii="Times New Roman" w:hAnsi="Times New Roman"/>
          <w:sz w:val="22"/>
          <w:szCs w:val="22"/>
          <w:u w:val="single"/>
        </w:rPr>
      </w:pPr>
      <w:r w:rsidRPr="00C1337C">
        <w:rPr>
          <w:rFonts w:ascii="Times New Roman" w:hAnsi="Times New Roman"/>
          <w:sz w:val="22"/>
          <w:szCs w:val="22"/>
          <w:u w:val="single"/>
        </w:rPr>
        <w:t>Course Description</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 xml:space="preserve">This class </w:t>
      </w:r>
      <w:proofErr w:type="gramStart"/>
      <w:r w:rsidRPr="00C1337C">
        <w:rPr>
          <w:rFonts w:ascii="Times New Roman" w:hAnsi="Times New Roman"/>
          <w:sz w:val="22"/>
          <w:szCs w:val="22"/>
        </w:rPr>
        <w:t>is designed</w:t>
      </w:r>
      <w:proofErr w:type="gramEnd"/>
      <w:r w:rsidRPr="00C1337C">
        <w:rPr>
          <w:rFonts w:ascii="Times New Roman" w:hAnsi="Times New Roman"/>
          <w:sz w:val="22"/>
          <w:szCs w:val="22"/>
        </w:rPr>
        <w:t xml:space="preserve"> around the Common Core Standards and focuses on reading, writing, speaking and listening, and language to help students improve their literacy skills. The following units will be the fo</w:t>
      </w:r>
      <w:r w:rsidR="00041987" w:rsidRPr="00C1337C">
        <w:rPr>
          <w:rFonts w:ascii="Times New Roman" w:hAnsi="Times New Roman"/>
          <w:sz w:val="22"/>
          <w:szCs w:val="22"/>
        </w:rPr>
        <w:t>cus of our curriculum this year:</w:t>
      </w:r>
    </w:p>
    <w:p w:rsidR="0048080C" w:rsidRPr="00C1337C" w:rsidRDefault="0048080C">
      <w:pPr>
        <w:pStyle w:val="Body"/>
        <w:rPr>
          <w:rFonts w:ascii="Times New Roman" w:hAnsi="Times New Roman"/>
          <w:sz w:val="22"/>
          <w:szCs w:val="22"/>
        </w:rPr>
      </w:pPr>
    </w:p>
    <w:p w:rsidR="008058D6" w:rsidRPr="00C1337C" w:rsidRDefault="00041987">
      <w:pPr>
        <w:pStyle w:val="Body"/>
        <w:rPr>
          <w:rFonts w:ascii="Times New Roman" w:hAnsi="Times New Roman"/>
          <w:b/>
          <w:sz w:val="22"/>
          <w:szCs w:val="22"/>
        </w:rPr>
      </w:pPr>
      <w:r w:rsidRPr="00C1337C">
        <w:rPr>
          <w:rFonts w:ascii="Times New Roman" w:hAnsi="Times New Roman"/>
          <w:b/>
          <w:sz w:val="22"/>
          <w:szCs w:val="22"/>
        </w:rPr>
        <w:t>Quarter</w:t>
      </w:r>
      <w:r w:rsidR="008058D6" w:rsidRPr="00C1337C">
        <w:rPr>
          <w:rFonts w:ascii="Times New Roman" w:hAnsi="Times New Roman"/>
          <w:b/>
          <w:sz w:val="22"/>
          <w:szCs w:val="22"/>
        </w:rPr>
        <w:t xml:space="preserve"> 1:</w:t>
      </w:r>
      <w:r w:rsidR="001F6DC5" w:rsidRPr="00C1337C">
        <w:rPr>
          <w:rFonts w:ascii="Times New Roman" w:hAnsi="Times New Roman"/>
          <w:b/>
          <w:sz w:val="22"/>
          <w:szCs w:val="22"/>
        </w:rPr>
        <w:t xml:space="preserve"> Narrative writing and Literary Nonfiction</w:t>
      </w:r>
      <w:r w:rsidRPr="00C1337C">
        <w:rPr>
          <w:rFonts w:ascii="Times New Roman" w:hAnsi="Times New Roman"/>
          <w:b/>
          <w:sz w:val="22"/>
          <w:szCs w:val="22"/>
        </w:rPr>
        <w:t xml:space="preserve"> (</w:t>
      </w:r>
      <w:r w:rsidRPr="00C1337C">
        <w:rPr>
          <w:rFonts w:ascii="Times New Roman" w:hAnsi="Times New Roman"/>
          <w:b/>
          <w:sz w:val="22"/>
          <w:szCs w:val="22"/>
          <w:u w:val="single"/>
        </w:rPr>
        <w:t xml:space="preserve">Night </w:t>
      </w:r>
      <w:r w:rsidRPr="00C1337C">
        <w:rPr>
          <w:rFonts w:ascii="Times New Roman" w:hAnsi="Times New Roman"/>
          <w:b/>
          <w:sz w:val="22"/>
          <w:szCs w:val="22"/>
        </w:rPr>
        <w:t xml:space="preserve">and </w:t>
      </w:r>
      <w:r w:rsidRPr="00C1337C">
        <w:rPr>
          <w:rFonts w:ascii="Times New Roman" w:hAnsi="Times New Roman"/>
          <w:b/>
          <w:sz w:val="22"/>
          <w:szCs w:val="22"/>
          <w:u w:val="single"/>
        </w:rPr>
        <w:t>Oedipus</w:t>
      </w:r>
      <w:r w:rsidRPr="00C1337C">
        <w:rPr>
          <w:rFonts w:ascii="Times New Roman" w:hAnsi="Times New Roman"/>
          <w:b/>
          <w:sz w:val="22"/>
          <w:szCs w:val="22"/>
        </w:rPr>
        <w:t>)</w:t>
      </w:r>
    </w:p>
    <w:p w:rsidR="008058D6" w:rsidRPr="00C1337C" w:rsidRDefault="00041987">
      <w:pPr>
        <w:pStyle w:val="Body"/>
        <w:rPr>
          <w:rFonts w:ascii="Times New Roman" w:hAnsi="Times New Roman"/>
          <w:b/>
          <w:sz w:val="22"/>
          <w:szCs w:val="22"/>
        </w:rPr>
      </w:pPr>
      <w:r w:rsidRPr="00C1337C">
        <w:rPr>
          <w:rFonts w:ascii="Times New Roman" w:hAnsi="Times New Roman"/>
          <w:b/>
          <w:sz w:val="22"/>
          <w:szCs w:val="22"/>
        </w:rPr>
        <w:t xml:space="preserve">Quarter </w:t>
      </w:r>
      <w:r w:rsidR="008058D6" w:rsidRPr="00C1337C">
        <w:rPr>
          <w:rFonts w:ascii="Times New Roman" w:hAnsi="Times New Roman"/>
          <w:b/>
          <w:sz w:val="22"/>
          <w:szCs w:val="22"/>
        </w:rPr>
        <w:t xml:space="preserve">2: </w:t>
      </w:r>
      <w:r w:rsidR="001F6DC5" w:rsidRPr="00C1337C">
        <w:rPr>
          <w:rFonts w:ascii="Times New Roman" w:hAnsi="Times New Roman"/>
          <w:b/>
          <w:sz w:val="22"/>
          <w:szCs w:val="22"/>
        </w:rPr>
        <w:t>Writing a Documented Argument</w:t>
      </w:r>
      <w:r w:rsidR="003627F1" w:rsidRPr="00C1337C">
        <w:rPr>
          <w:rFonts w:ascii="Times New Roman" w:hAnsi="Times New Roman"/>
          <w:b/>
          <w:sz w:val="22"/>
          <w:szCs w:val="22"/>
        </w:rPr>
        <w:t xml:space="preserve"> and </w:t>
      </w:r>
      <w:r w:rsidR="003627F1" w:rsidRPr="00C1337C">
        <w:rPr>
          <w:rFonts w:ascii="Times New Roman" w:hAnsi="Times New Roman"/>
          <w:b/>
          <w:sz w:val="22"/>
          <w:szCs w:val="22"/>
          <w:u w:val="single"/>
        </w:rPr>
        <w:t>Things Fall Apart</w:t>
      </w:r>
      <w:r w:rsidR="003627F1" w:rsidRPr="00C1337C">
        <w:rPr>
          <w:rFonts w:ascii="Times New Roman" w:hAnsi="Times New Roman"/>
          <w:b/>
          <w:sz w:val="22"/>
          <w:szCs w:val="22"/>
        </w:rPr>
        <w:t xml:space="preserve"> novel unit</w:t>
      </w:r>
    </w:p>
    <w:p w:rsidR="008058D6" w:rsidRPr="00C1337C" w:rsidRDefault="00041987">
      <w:pPr>
        <w:pStyle w:val="Body"/>
        <w:rPr>
          <w:rFonts w:ascii="Times New Roman" w:hAnsi="Times New Roman"/>
          <w:b/>
          <w:sz w:val="22"/>
          <w:szCs w:val="22"/>
        </w:rPr>
      </w:pPr>
      <w:r w:rsidRPr="00C1337C">
        <w:rPr>
          <w:rFonts w:ascii="Times New Roman" w:hAnsi="Times New Roman"/>
          <w:b/>
          <w:sz w:val="22"/>
          <w:szCs w:val="22"/>
        </w:rPr>
        <w:t xml:space="preserve">Quarter </w:t>
      </w:r>
      <w:r w:rsidR="008058D6" w:rsidRPr="00C1337C">
        <w:rPr>
          <w:rFonts w:ascii="Times New Roman" w:hAnsi="Times New Roman"/>
          <w:b/>
          <w:sz w:val="22"/>
          <w:szCs w:val="22"/>
        </w:rPr>
        <w:t xml:space="preserve">3: </w:t>
      </w:r>
      <w:r w:rsidR="00F57AC4" w:rsidRPr="00C1337C">
        <w:rPr>
          <w:rFonts w:ascii="Times New Roman" w:hAnsi="Times New Roman"/>
          <w:b/>
          <w:sz w:val="22"/>
          <w:szCs w:val="22"/>
        </w:rPr>
        <w:t xml:space="preserve">Shakespeare’s </w:t>
      </w:r>
      <w:r w:rsidR="00F57AC4" w:rsidRPr="00C1337C">
        <w:rPr>
          <w:rFonts w:ascii="Times New Roman" w:hAnsi="Times New Roman"/>
          <w:b/>
          <w:sz w:val="22"/>
          <w:szCs w:val="22"/>
          <w:u w:val="single"/>
        </w:rPr>
        <w:t>Macbeth</w:t>
      </w:r>
      <w:r w:rsidR="00F57AC4" w:rsidRPr="00C1337C">
        <w:rPr>
          <w:rFonts w:ascii="Times New Roman" w:hAnsi="Times New Roman"/>
          <w:b/>
          <w:sz w:val="22"/>
          <w:szCs w:val="22"/>
        </w:rPr>
        <w:t xml:space="preserve"> and Culture as a Lens to Viewing the World</w:t>
      </w:r>
      <w:r w:rsidRPr="00C1337C">
        <w:rPr>
          <w:rFonts w:ascii="Times New Roman" w:hAnsi="Times New Roman"/>
          <w:b/>
          <w:sz w:val="22"/>
          <w:szCs w:val="22"/>
        </w:rPr>
        <w:t xml:space="preserve"> (</w:t>
      </w:r>
      <w:r w:rsidRPr="00C1337C">
        <w:rPr>
          <w:rFonts w:ascii="Times New Roman" w:hAnsi="Times New Roman"/>
          <w:b/>
          <w:sz w:val="22"/>
          <w:szCs w:val="22"/>
          <w:u w:val="single"/>
        </w:rPr>
        <w:t>Siddhartha</w:t>
      </w:r>
      <w:r w:rsidRPr="00C1337C">
        <w:rPr>
          <w:rFonts w:ascii="Times New Roman" w:hAnsi="Times New Roman"/>
          <w:b/>
          <w:sz w:val="22"/>
          <w:szCs w:val="22"/>
        </w:rPr>
        <w:t>)</w:t>
      </w:r>
    </w:p>
    <w:p w:rsidR="008058D6" w:rsidRPr="00C1337C" w:rsidRDefault="00041987" w:rsidP="00F57AC4">
      <w:pPr>
        <w:pStyle w:val="Body"/>
        <w:rPr>
          <w:rFonts w:ascii="Times New Roman" w:hAnsi="Times New Roman"/>
          <w:b/>
          <w:sz w:val="22"/>
          <w:szCs w:val="22"/>
        </w:rPr>
      </w:pPr>
      <w:r w:rsidRPr="00C1337C">
        <w:rPr>
          <w:rFonts w:ascii="Times New Roman" w:hAnsi="Times New Roman"/>
          <w:b/>
          <w:sz w:val="22"/>
          <w:szCs w:val="22"/>
        </w:rPr>
        <w:t>Quarter</w:t>
      </w:r>
      <w:r w:rsidR="008058D6" w:rsidRPr="00C1337C">
        <w:rPr>
          <w:rFonts w:ascii="Times New Roman" w:hAnsi="Times New Roman"/>
          <w:b/>
          <w:sz w:val="22"/>
          <w:szCs w:val="22"/>
        </w:rPr>
        <w:t xml:space="preserve"> 4: </w:t>
      </w:r>
      <w:r w:rsidR="00352969" w:rsidRPr="00C1337C">
        <w:rPr>
          <w:rFonts w:ascii="Times New Roman" w:hAnsi="Times New Roman"/>
          <w:b/>
          <w:sz w:val="22"/>
          <w:szCs w:val="22"/>
          <w:u w:val="single"/>
        </w:rPr>
        <w:t>A Doll’s House</w:t>
      </w:r>
      <w:r w:rsidR="00F57AC4" w:rsidRPr="00C1337C">
        <w:rPr>
          <w:rFonts w:ascii="Times New Roman" w:hAnsi="Times New Roman"/>
          <w:b/>
          <w:sz w:val="22"/>
          <w:szCs w:val="22"/>
        </w:rPr>
        <w:t xml:space="preserve">, Poetry, Short Stories, and EOC review. </w:t>
      </w:r>
    </w:p>
    <w:p w:rsidR="008058D6" w:rsidRPr="00C1337C" w:rsidRDefault="008058D6">
      <w:pPr>
        <w:pStyle w:val="Body"/>
        <w:rPr>
          <w:rFonts w:ascii="Times New Roman" w:hAnsi="Times New Roman"/>
          <w:sz w:val="22"/>
          <w:szCs w:val="22"/>
        </w:rPr>
      </w:pPr>
    </w:p>
    <w:p w:rsidR="008058D6" w:rsidRPr="00C1337C" w:rsidRDefault="008058D6">
      <w:pPr>
        <w:pStyle w:val="Body"/>
        <w:rPr>
          <w:rFonts w:ascii="Times New Roman" w:hAnsi="Times New Roman"/>
          <w:sz w:val="22"/>
          <w:szCs w:val="22"/>
          <w:u w:val="single"/>
        </w:rPr>
      </w:pPr>
      <w:r w:rsidRPr="00C1337C">
        <w:rPr>
          <w:rFonts w:ascii="Times New Roman" w:hAnsi="Times New Roman"/>
          <w:sz w:val="22"/>
          <w:szCs w:val="22"/>
          <w:u w:val="single"/>
        </w:rPr>
        <w:t>Major Te</w:t>
      </w:r>
      <w:r w:rsidR="00974B7D" w:rsidRPr="00C1337C">
        <w:rPr>
          <w:rFonts w:ascii="Times New Roman" w:hAnsi="Times New Roman"/>
          <w:sz w:val="22"/>
          <w:szCs w:val="22"/>
          <w:u w:val="single"/>
        </w:rPr>
        <w:t>xts for English II</w:t>
      </w:r>
      <w:r w:rsidR="0048080C" w:rsidRPr="00C1337C">
        <w:rPr>
          <w:rFonts w:ascii="Times New Roman" w:hAnsi="Times New Roman"/>
          <w:sz w:val="22"/>
          <w:szCs w:val="22"/>
          <w:u w:val="single"/>
        </w:rPr>
        <w:t xml:space="preserve"> Honors</w:t>
      </w:r>
    </w:p>
    <w:p w:rsidR="008058D6" w:rsidRPr="00C1337C" w:rsidRDefault="008058D6">
      <w:pPr>
        <w:pStyle w:val="Body"/>
        <w:rPr>
          <w:rFonts w:ascii="Times New Roman" w:hAnsi="Times New Roman"/>
          <w:sz w:val="22"/>
          <w:szCs w:val="22"/>
        </w:rPr>
      </w:pPr>
      <w:r w:rsidRPr="00C1337C">
        <w:rPr>
          <w:rFonts w:ascii="Times New Roman" w:hAnsi="Times New Roman"/>
          <w:i/>
          <w:sz w:val="22"/>
          <w:szCs w:val="22"/>
        </w:rPr>
        <w:t xml:space="preserve">Night </w:t>
      </w:r>
      <w:r w:rsidRPr="00C1337C">
        <w:rPr>
          <w:rFonts w:ascii="Times New Roman" w:hAnsi="Times New Roman"/>
          <w:sz w:val="22"/>
          <w:szCs w:val="22"/>
        </w:rPr>
        <w:t>by Elie Wiesel</w:t>
      </w:r>
    </w:p>
    <w:p w:rsidR="008058D6" w:rsidRPr="00C1337C" w:rsidRDefault="008058D6">
      <w:pPr>
        <w:pStyle w:val="Body"/>
        <w:rPr>
          <w:rFonts w:ascii="Times New Roman" w:hAnsi="Times New Roman"/>
          <w:sz w:val="22"/>
          <w:szCs w:val="22"/>
        </w:rPr>
      </w:pPr>
      <w:r w:rsidRPr="00C1337C">
        <w:rPr>
          <w:rFonts w:ascii="Times New Roman" w:hAnsi="Times New Roman"/>
          <w:i/>
          <w:sz w:val="22"/>
          <w:szCs w:val="22"/>
        </w:rPr>
        <w:t xml:space="preserve">Things Fall Apart </w:t>
      </w:r>
      <w:r w:rsidRPr="00C1337C">
        <w:rPr>
          <w:rFonts w:ascii="Times New Roman" w:hAnsi="Times New Roman"/>
          <w:sz w:val="22"/>
          <w:szCs w:val="22"/>
        </w:rPr>
        <w:t>by Chinua Achebe</w:t>
      </w:r>
    </w:p>
    <w:p w:rsidR="00BA3212" w:rsidRPr="00C1337C" w:rsidRDefault="00BA3212">
      <w:pPr>
        <w:pStyle w:val="Body"/>
        <w:rPr>
          <w:rFonts w:ascii="Times New Roman" w:hAnsi="Times New Roman"/>
          <w:sz w:val="22"/>
          <w:szCs w:val="22"/>
        </w:rPr>
      </w:pPr>
      <w:r w:rsidRPr="00C1337C">
        <w:rPr>
          <w:rFonts w:ascii="Times New Roman" w:hAnsi="Times New Roman"/>
          <w:i/>
          <w:sz w:val="22"/>
          <w:szCs w:val="22"/>
        </w:rPr>
        <w:t xml:space="preserve">A Doll’s House </w:t>
      </w:r>
      <w:r w:rsidRPr="00C1337C">
        <w:rPr>
          <w:rFonts w:ascii="Times New Roman" w:hAnsi="Times New Roman"/>
          <w:sz w:val="22"/>
          <w:szCs w:val="22"/>
        </w:rPr>
        <w:t>by Henrik Ibsen</w:t>
      </w:r>
    </w:p>
    <w:p w:rsidR="008058D6" w:rsidRPr="00C1337C" w:rsidRDefault="008058D6">
      <w:pPr>
        <w:pStyle w:val="Body"/>
        <w:rPr>
          <w:rFonts w:ascii="Times New Roman" w:hAnsi="Times New Roman"/>
          <w:sz w:val="22"/>
          <w:szCs w:val="22"/>
        </w:rPr>
      </w:pPr>
      <w:r w:rsidRPr="00C1337C">
        <w:rPr>
          <w:rFonts w:ascii="Times New Roman" w:hAnsi="Times New Roman"/>
          <w:i/>
          <w:sz w:val="22"/>
          <w:szCs w:val="22"/>
        </w:rPr>
        <w:t xml:space="preserve">Macbeth </w:t>
      </w:r>
      <w:r w:rsidRPr="00C1337C">
        <w:rPr>
          <w:rFonts w:ascii="Times New Roman" w:hAnsi="Times New Roman"/>
          <w:sz w:val="22"/>
          <w:szCs w:val="22"/>
        </w:rPr>
        <w:t>by William Shakespeare</w:t>
      </w:r>
    </w:p>
    <w:p w:rsidR="008058D6" w:rsidRPr="00C1337C" w:rsidRDefault="008058D6">
      <w:pPr>
        <w:pStyle w:val="Body"/>
        <w:rPr>
          <w:rFonts w:ascii="Times New Roman" w:hAnsi="Times New Roman"/>
          <w:sz w:val="22"/>
          <w:szCs w:val="22"/>
        </w:rPr>
      </w:pPr>
      <w:r w:rsidRPr="00C1337C">
        <w:rPr>
          <w:rFonts w:ascii="Times New Roman" w:hAnsi="Times New Roman"/>
          <w:i/>
          <w:sz w:val="22"/>
          <w:szCs w:val="22"/>
        </w:rPr>
        <w:t xml:space="preserve">Oedipus </w:t>
      </w:r>
      <w:r w:rsidRPr="00C1337C">
        <w:rPr>
          <w:rFonts w:ascii="Times New Roman" w:hAnsi="Times New Roman"/>
          <w:sz w:val="22"/>
          <w:szCs w:val="22"/>
        </w:rPr>
        <w:t>by Sophocles</w:t>
      </w:r>
    </w:p>
    <w:p w:rsidR="00AB1CBE" w:rsidRPr="00C1337C" w:rsidRDefault="00AB1CBE">
      <w:pPr>
        <w:pStyle w:val="Body"/>
        <w:rPr>
          <w:rFonts w:ascii="Times New Roman" w:hAnsi="Times New Roman"/>
          <w:sz w:val="22"/>
          <w:szCs w:val="22"/>
        </w:rPr>
      </w:pPr>
      <w:r w:rsidRPr="00C1337C">
        <w:rPr>
          <w:rFonts w:ascii="Times New Roman" w:hAnsi="Times New Roman"/>
          <w:i/>
          <w:sz w:val="22"/>
          <w:szCs w:val="22"/>
        </w:rPr>
        <w:t>Siddhartha</w:t>
      </w:r>
      <w:r w:rsidRPr="00C1337C">
        <w:rPr>
          <w:rFonts w:ascii="Times New Roman" w:hAnsi="Times New Roman"/>
          <w:sz w:val="22"/>
          <w:szCs w:val="22"/>
        </w:rPr>
        <w:t xml:space="preserve"> by Herman Hesse</w:t>
      </w:r>
    </w:p>
    <w:p w:rsidR="00BA3212" w:rsidRPr="00C1337C" w:rsidRDefault="00BA3212">
      <w:pPr>
        <w:pStyle w:val="Body"/>
        <w:rPr>
          <w:rFonts w:ascii="Times New Roman" w:hAnsi="Times New Roman"/>
          <w:sz w:val="22"/>
          <w:szCs w:val="22"/>
        </w:rPr>
      </w:pPr>
    </w:p>
    <w:p w:rsidR="008058D6" w:rsidRPr="00C1337C" w:rsidRDefault="008058D6" w:rsidP="00E40A94">
      <w:pPr>
        <w:pStyle w:val="Body"/>
        <w:rPr>
          <w:rFonts w:ascii="Times New Roman" w:hAnsi="Times New Roman"/>
          <w:sz w:val="22"/>
          <w:szCs w:val="22"/>
        </w:rPr>
      </w:pPr>
      <w:r w:rsidRPr="00C1337C">
        <w:rPr>
          <w:rFonts w:ascii="Times New Roman" w:hAnsi="Times New Roman"/>
          <w:sz w:val="22"/>
          <w:szCs w:val="22"/>
        </w:rPr>
        <w:t xml:space="preserve">* </w:t>
      </w:r>
      <w:r w:rsidR="00E40A94" w:rsidRPr="00C1337C">
        <w:rPr>
          <w:rFonts w:ascii="Times New Roman" w:hAnsi="Times New Roman"/>
          <w:sz w:val="22"/>
          <w:szCs w:val="22"/>
        </w:rPr>
        <w:t xml:space="preserve">Copies of novels are limited; some </w:t>
      </w:r>
      <w:proofErr w:type="gramStart"/>
      <w:r w:rsidR="00E40A94" w:rsidRPr="00C1337C">
        <w:rPr>
          <w:rFonts w:ascii="Times New Roman" w:hAnsi="Times New Roman"/>
          <w:sz w:val="22"/>
          <w:szCs w:val="22"/>
        </w:rPr>
        <w:t>will be provided</w:t>
      </w:r>
      <w:proofErr w:type="gramEnd"/>
      <w:r w:rsidR="00E40A94" w:rsidRPr="00C1337C">
        <w:rPr>
          <w:rFonts w:ascii="Times New Roman" w:hAnsi="Times New Roman"/>
          <w:sz w:val="22"/>
          <w:szCs w:val="22"/>
        </w:rPr>
        <w:t xml:space="preserve"> for students to check out.  Students are strongly encouraged to buy their own OR look for online resources.  Most texts can be found </w:t>
      </w:r>
      <w:proofErr w:type="gramStart"/>
      <w:r w:rsidR="00E40A94" w:rsidRPr="00C1337C">
        <w:rPr>
          <w:rFonts w:ascii="Times New Roman" w:hAnsi="Times New Roman"/>
          <w:sz w:val="22"/>
          <w:szCs w:val="22"/>
        </w:rPr>
        <w:t>for free</w:t>
      </w:r>
      <w:proofErr w:type="gramEnd"/>
      <w:r w:rsidR="00E40A94" w:rsidRPr="00C1337C">
        <w:rPr>
          <w:rFonts w:ascii="Times New Roman" w:hAnsi="Times New Roman"/>
          <w:sz w:val="22"/>
          <w:szCs w:val="22"/>
        </w:rPr>
        <w:t xml:space="preserve"> online. </w:t>
      </w:r>
    </w:p>
    <w:p w:rsidR="008058D6" w:rsidRPr="00C1337C" w:rsidRDefault="008058D6">
      <w:pPr>
        <w:pStyle w:val="Body"/>
        <w:rPr>
          <w:rFonts w:ascii="Times New Roman" w:hAnsi="Times New Roman"/>
          <w:sz w:val="22"/>
          <w:szCs w:val="22"/>
        </w:rPr>
      </w:pPr>
    </w:p>
    <w:p w:rsidR="008058D6" w:rsidRPr="00C1337C" w:rsidRDefault="0048080C">
      <w:pPr>
        <w:pStyle w:val="Body"/>
        <w:rPr>
          <w:rFonts w:ascii="Times New Roman" w:hAnsi="Times New Roman"/>
          <w:sz w:val="22"/>
          <w:szCs w:val="22"/>
          <w:u w:val="single"/>
        </w:rPr>
      </w:pPr>
      <w:r w:rsidRPr="00C1337C">
        <w:rPr>
          <w:rFonts w:ascii="Times New Roman" w:hAnsi="Times New Roman"/>
          <w:sz w:val="22"/>
          <w:szCs w:val="22"/>
          <w:u w:val="single"/>
        </w:rPr>
        <w:t>Summer Reading</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 xml:space="preserve">Students were </w:t>
      </w:r>
      <w:r w:rsidR="00075079" w:rsidRPr="00C1337C">
        <w:rPr>
          <w:rFonts w:ascii="Times New Roman" w:hAnsi="Times New Roman"/>
          <w:sz w:val="22"/>
          <w:szCs w:val="22"/>
        </w:rPr>
        <w:t>to</w:t>
      </w:r>
      <w:r w:rsidRPr="00C1337C">
        <w:rPr>
          <w:rFonts w:ascii="Times New Roman" w:hAnsi="Times New Roman"/>
          <w:sz w:val="22"/>
          <w:szCs w:val="22"/>
        </w:rPr>
        <w:t xml:space="preserve"> read</w:t>
      </w:r>
      <w:r w:rsidR="00075079" w:rsidRPr="00C1337C">
        <w:rPr>
          <w:rFonts w:ascii="Times New Roman" w:hAnsi="Times New Roman"/>
          <w:sz w:val="22"/>
          <w:szCs w:val="22"/>
        </w:rPr>
        <w:t xml:space="preserve"> the following book</w:t>
      </w:r>
      <w:r w:rsidRPr="00C1337C">
        <w:rPr>
          <w:rFonts w:ascii="Times New Roman" w:hAnsi="Times New Roman"/>
          <w:sz w:val="22"/>
          <w:szCs w:val="22"/>
        </w:rPr>
        <w:t xml:space="preserve"> over the summer</w:t>
      </w:r>
      <w:r w:rsidR="00075079" w:rsidRPr="00C1337C">
        <w:rPr>
          <w:rFonts w:ascii="Times New Roman" w:hAnsi="Times New Roman"/>
          <w:sz w:val="22"/>
          <w:szCs w:val="22"/>
        </w:rPr>
        <w:t xml:space="preserve"> and complete the Major Works Data S</w:t>
      </w:r>
      <w:r w:rsidR="001716D1" w:rsidRPr="00C1337C">
        <w:rPr>
          <w:rFonts w:ascii="Times New Roman" w:hAnsi="Times New Roman"/>
          <w:sz w:val="22"/>
          <w:szCs w:val="22"/>
        </w:rPr>
        <w:t>h</w:t>
      </w:r>
      <w:r w:rsidR="00BA3212" w:rsidRPr="00C1337C">
        <w:rPr>
          <w:rFonts w:ascii="Times New Roman" w:hAnsi="Times New Roman"/>
          <w:sz w:val="22"/>
          <w:szCs w:val="22"/>
        </w:rPr>
        <w:t xml:space="preserve">eet. This is due on September </w:t>
      </w:r>
      <w:proofErr w:type="gramStart"/>
      <w:r w:rsidR="00BA3212" w:rsidRPr="00C1337C">
        <w:rPr>
          <w:rFonts w:ascii="Times New Roman" w:hAnsi="Times New Roman"/>
          <w:sz w:val="22"/>
          <w:szCs w:val="22"/>
        </w:rPr>
        <w:t>15</w:t>
      </w:r>
      <w:r w:rsidR="001716D1" w:rsidRPr="00C1337C">
        <w:rPr>
          <w:rFonts w:ascii="Times New Roman" w:hAnsi="Times New Roman"/>
          <w:sz w:val="22"/>
          <w:szCs w:val="22"/>
          <w:vertAlign w:val="superscript"/>
        </w:rPr>
        <w:t>th</w:t>
      </w:r>
      <w:proofErr w:type="gramEnd"/>
      <w:r w:rsidR="001716D1" w:rsidRPr="00C1337C">
        <w:rPr>
          <w:rFonts w:ascii="Times New Roman" w:hAnsi="Times New Roman"/>
          <w:sz w:val="22"/>
          <w:szCs w:val="22"/>
        </w:rPr>
        <w:t xml:space="preserve"> in turnitin.com by 11:59 p.m. (students are responsible for making sure that they can access their turnitin.com account and that the paper is correctly posted in the proper format (Word or PDF). Mac users please note: Pages is not an acceptable format.</w:t>
      </w:r>
    </w:p>
    <w:p w:rsidR="008058D6" w:rsidRPr="00C1337C" w:rsidRDefault="008058D6">
      <w:pPr>
        <w:pStyle w:val="Body"/>
        <w:rPr>
          <w:rFonts w:ascii="Times New Roman" w:hAnsi="Times New Roman"/>
          <w:sz w:val="22"/>
          <w:szCs w:val="22"/>
        </w:rPr>
      </w:pPr>
    </w:p>
    <w:p w:rsidR="008058D6" w:rsidRPr="00C1337C" w:rsidRDefault="0048080C">
      <w:pPr>
        <w:pStyle w:val="Body"/>
        <w:rPr>
          <w:rFonts w:ascii="Times New Roman" w:hAnsi="Times New Roman"/>
          <w:sz w:val="22"/>
          <w:szCs w:val="22"/>
          <w:u w:val="single"/>
        </w:rPr>
      </w:pPr>
      <w:r w:rsidRPr="00C1337C">
        <w:rPr>
          <w:rFonts w:ascii="Times New Roman" w:hAnsi="Times New Roman"/>
          <w:sz w:val="22"/>
          <w:szCs w:val="22"/>
          <w:u w:val="single"/>
        </w:rPr>
        <w:t>Materials Needed</w:t>
      </w:r>
    </w:p>
    <w:p w:rsidR="008058D6" w:rsidRPr="00C1337C" w:rsidRDefault="008058D6" w:rsidP="008058D6">
      <w:pPr>
        <w:pStyle w:val="Body"/>
        <w:numPr>
          <w:ilvl w:val="0"/>
          <w:numId w:val="1"/>
        </w:numPr>
        <w:ind w:left="360" w:firstLine="0"/>
        <w:rPr>
          <w:rFonts w:ascii="Times New Roman" w:hAnsi="Times New Roman"/>
          <w:sz w:val="22"/>
          <w:szCs w:val="22"/>
        </w:rPr>
      </w:pPr>
      <w:r w:rsidRPr="00C1337C">
        <w:rPr>
          <w:rFonts w:ascii="Times New Roman" w:hAnsi="Times New Roman"/>
          <w:sz w:val="22"/>
          <w:szCs w:val="22"/>
        </w:rPr>
        <w:t xml:space="preserve">  Pencils and pens</w:t>
      </w:r>
      <w:r w:rsidR="00B47457" w:rsidRPr="00C1337C">
        <w:rPr>
          <w:rFonts w:ascii="Times New Roman" w:hAnsi="Times New Roman"/>
          <w:sz w:val="22"/>
          <w:szCs w:val="22"/>
        </w:rPr>
        <w:t xml:space="preserve"> (colorful pens help with annotations and notes)</w:t>
      </w:r>
    </w:p>
    <w:p w:rsidR="008058D6" w:rsidRPr="00C1337C" w:rsidRDefault="008058D6">
      <w:pPr>
        <w:pStyle w:val="Body"/>
        <w:numPr>
          <w:ilvl w:val="0"/>
          <w:numId w:val="1"/>
        </w:numPr>
        <w:ind w:left="360" w:firstLine="0"/>
        <w:rPr>
          <w:rFonts w:ascii="Times New Roman" w:hAnsi="Times New Roman"/>
          <w:sz w:val="22"/>
          <w:szCs w:val="22"/>
        </w:rPr>
      </w:pPr>
      <w:r w:rsidRPr="00C1337C">
        <w:rPr>
          <w:rFonts w:ascii="Times New Roman" w:hAnsi="Times New Roman"/>
          <w:sz w:val="22"/>
          <w:szCs w:val="22"/>
        </w:rPr>
        <w:t xml:space="preserve">  Notebook paper</w:t>
      </w:r>
    </w:p>
    <w:p w:rsidR="00B47457" w:rsidRPr="00C1337C" w:rsidRDefault="008058D6" w:rsidP="00B47457">
      <w:pPr>
        <w:pStyle w:val="Body"/>
        <w:numPr>
          <w:ilvl w:val="0"/>
          <w:numId w:val="1"/>
        </w:numPr>
        <w:ind w:left="360" w:firstLine="0"/>
        <w:rPr>
          <w:rFonts w:ascii="Times New Roman" w:hAnsi="Times New Roman"/>
          <w:sz w:val="22"/>
          <w:szCs w:val="22"/>
        </w:rPr>
      </w:pPr>
      <w:r w:rsidRPr="00C1337C">
        <w:rPr>
          <w:rFonts w:ascii="Times New Roman" w:hAnsi="Times New Roman"/>
          <w:sz w:val="22"/>
          <w:szCs w:val="22"/>
        </w:rPr>
        <w:t xml:space="preserve">  </w:t>
      </w:r>
      <w:r w:rsidR="00242CF0" w:rsidRPr="00C1337C">
        <w:rPr>
          <w:rFonts w:ascii="Times New Roman" w:hAnsi="Times New Roman"/>
          <w:sz w:val="22"/>
          <w:szCs w:val="22"/>
        </w:rPr>
        <w:t xml:space="preserve">Binder </w:t>
      </w:r>
      <w:r w:rsidR="00B47457" w:rsidRPr="00C1337C">
        <w:rPr>
          <w:rFonts w:ascii="Times New Roman" w:hAnsi="Times New Roman"/>
          <w:sz w:val="22"/>
          <w:szCs w:val="22"/>
        </w:rPr>
        <w:t>to keep graded papers</w:t>
      </w:r>
    </w:p>
    <w:p w:rsidR="00242CF0" w:rsidRPr="00C1337C" w:rsidRDefault="00242CF0" w:rsidP="00242CF0">
      <w:pPr>
        <w:pStyle w:val="Body"/>
        <w:numPr>
          <w:ilvl w:val="0"/>
          <w:numId w:val="1"/>
        </w:numPr>
        <w:rPr>
          <w:rFonts w:ascii="Times New Roman" w:hAnsi="Times New Roman"/>
          <w:sz w:val="22"/>
          <w:szCs w:val="22"/>
        </w:rPr>
      </w:pPr>
      <w:r w:rsidRPr="00C1337C">
        <w:rPr>
          <w:rFonts w:ascii="Times New Roman" w:hAnsi="Times New Roman"/>
          <w:sz w:val="22"/>
          <w:szCs w:val="22"/>
        </w:rPr>
        <w:t xml:space="preserve">  Tabs (at least three for Warm Ups, Unit, Writing)</w:t>
      </w:r>
    </w:p>
    <w:p w:rsidR="00B47457" w:rsidRPr="00C1337C" w:rsidRDefault="00B47457" w:rsidP="00B47457">
      <w:pPr>
        <w:pStyle w:val="Body"/>
        <w:numPr>
          <w:ilvl w:val="0"/>
          <w:numId w:val="1"/>
        </w:numPr>
        <w:ind w:left="360" w:firstLine="0"/>
        <w:rPr>
          <w:rFonts w:ascii="Times New Roman" w:hAnsi="Times New Roman"/>
          <w:sz w:val="22"/>
          <w:szCs w:val="22"/>
        </w:rPr>
      </w:pPr>
      <w:r w:rsidRPr="00C1337C">
        <w:rPr>
          <w:rFonts w:ascii="Times New Roman" w:hAnsi="Times New Roman"/>
          <w:sz w:val="22"/>
          <w:szCs w:val="22"/>
        </w:rPr>
        <w:t xml:space="preserve">  Highlighters (suggested)</w:t>
      </w:r>
    </w:p>
    <w:p w:rsidR="00B47457" w:rsidRPr="00C1337C" w:rsidRDefault="00B47457" w:rsidP="00B47457">
      <w:pPr>
        <w:pStyle w:val="Body"/>
        <w:numPr>
          <w:ilvl w:val="0"/>
          <w:numId w:val="1"/>
        </w:numPr>
        <w:ind w:left="360" w:firstLine="0"/>
        <w:rPr>
          <w:rFonts w:ascii="Times New Roman" w:hAnsi="Times New Roman"/>
          <w:sz w:val="22"/>
          <w:szCs w:val="22"/>
        </w:rPr>
      </w:pPr>
      <w:r w:rsidRPr="00C1337C">
        <w:rPr>
          <w:rFonts w:ascii="Times New Roman" w:hAnsi="Times New Roman"/>
          <w:sz w:val="22"/>
          <w:szCs w:val="22"/>
        </w:rPr>
        <w:t xml:space="preserve">  Sticky notes, tabs, and index cards (suggested)</w:t>
      </w:r>
      <w:r w:rsidR="00C1337C">
        <w:rPr>
          <w:rFonts w:ascii="Times New Roman" w:hAnsi="Times New Roman"/>
          <w:sz w:val="22"/>
          <w:szCs w:val="22"/>
        </w:rPr>
        <w:br/>
      </w:r>
    </w:p>
    <w:p w:rsidR="008058D6" w:rsidRPr="00C1337C" w:rsidRDefault="008058D6" w:rsidP="00B47457">
      <w:pPr>
        <w:pStyle w:val="Body"/>
        <w:rPr>
          <w:rFonts w:ascii="Times New Roman" w:hAnsi="Times New Roman"/>
          <w:sz w:val="22"/>
          <w:szCs w:val="22"/>
        </w:rPr>
      </w:pPr>
    </w:p>
    <w:p w:rsidR="008058D6" w:rsidRPr="00C1337C" w:rsidRDefault="008058D6">
      <w:pPr>
        <w:pStyle w:val="Body"/>
        <w:rPr>
          <w:rFonts w:ascii="Times New Roman" w:hAnsi="Times New Roman"/>
          <w:sz w:val="22"/>
          <w:szCs w:val="22"/>
        </w:rPr>
      </w:pPr>
      <w:r w:rsidRPr="00C1337C">
        <w:rPr>
          <w:rFonts w:ascii="Times New Roman" w:hAnsi="Times New Roman"/>
          <w:sz w:val="22"/>
          <w:szCs w:val="22"/>
          <w:u w:val="single"/>
        </w:rPr>
        <w:t>Grad</w:t>
      </w:r>
      <w:r w:rsidR="0048080C" w:rsidRPr="00C1337C">
        <w:rPr>
          <w:rFonts w:ascii="Times New Roman" w:hAnsi="Times New Roman"/>
          <w:sz w:val="22"/>
          <w:szCs w:val="22"/>
          <w:u w:val="single"/>
        </w:rPr>
        <w:t>ing Policy</w:t>
      </w:r>
      <w:r w:rsidRPr="00C1337C">
        <w:rPr>
          <w:rFonts w:ascii="Times New Roman" w:hAnsi="Times New Roman"/>
          <w:sz w:val="22"/>
          <w:szCs w:val="22"/>
          <w:u w:val="single"/>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u w:val="single"/>
        </w:rPr>
        <w:t>Grading Scale:</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Tests/Major Projects- 40%</w:t>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t xml:space="preserve">A= </w:t>
      </w:r>
      <w:r w:rsidR="00075079" w:rsidRPr="00C1337C">
        <w:rPr>
          <w:rFonts w:ascii="Times New Roman" w:hAnsi="Times New Roman"/>
          <w:sz w:val="22"/>
          <w:szCs w:val="22"/>
        </w:rPr>
        <w:t>90-100</w:t>
      </w:r>
    </w:p>
    <w:p w:rsidR="008058D6" w:rsidRPr="00C1337C" w:rsidRDefault="001716D1">
      <w:pPr>
        <w:pStyle w:val="Body"/>
        <w:rPr>
          <w:rFonts w:ascii="Times New Roman" w:hAnsi="Times New Roman"/>
          <w:sz w:val="22"/>
          <w:szCs w:val="22"/>
        </w:rPr>
      </w:pPr>
      <w:r w:rsidRPr="00C1337C">
        <w:rPr>
          <w:rFonts w:ascii="Times New Roman" w:hAnsi="Times New Roman"/>
          <w:sz w:val="22"/>
          <w:szCs w:val="22"/>
        </w:rPr>
        <w:t>Quizzes- 35</w:t>
      </w:r>
      <w:r w:rsidR="008058D6" w:rsidRPr="00C1337C">
        <w:rPr>
          <w:rFonts w:ascii="Times New Roman" w:hAnsi="Times New Roman"/>
          <w:sz w:val="22"/>
          <w:szCs w:val="22"/>
        </w:rPr>
        <w:t>%</w:t>
      </w:r>
      <w:r w:rsidR="008058D6" w:rsidRPr="00C1337C">
        <w:rPr>
          <w:rFonts w:ascii="Times New Roman" w:hAnsi="Times New Roman"/>
          <w:sz w:val="22"/>
          <w:szCs w:val="22"/>
        </w:rPr>
        <w:tab/>
      </w:r>
      <w:r w:rsidR="008058D6" w:rsidRPr="00C1337C">
        <w:rPr>
          <w:rFonts w:ascii="Times New Roman" w:hAnsi="Times New Roman"/>
          <w:sz w:val="22"/>
          <w:szCs w:val="22"/>
        </w:rPr>
        <w:tab/>
      </w:r>
      <w:r w:rsidR="008058D6" w:rsidRPr="00C1337C">
        <w:rPr>
          <w:rFonts w:ascii="Times New Roman" w:hAnsi="Times New Roman"/>
          <w:sz w:val="22"/>
          <w:szCs w:val="22"/>
        </w:rPr>
        <w:tab/>
      </w:r>
      <w:r w:rsidR="008058D6" w:rsidRPr="00C1337C">
        <w:rPr>
          <w:rFonts w:ascii="Times New Roman" w:hAnsi="Times New Roman"/>
          <w:sz w:val="22"/>
          <w:szCs w:val="22"/>
        </w:rPr>
        <w:tab/>
      </w:r>
      <w:r w:rsidR="008058D6" w:rsidRPr="00C1337C">
        <w:rPr>
          <w:rFonts w:ascii="Times New Roman" w:hAnsi="Times New Roman"/>
          <w:sz w:val="22"/>
          <w:szCs w:val="22"/>
        </w:rPr>
        <w:tab/>
      </w:r>
      <w:r w:rsidR="008058D6" w:rsidRPr="00C1337C">
        <w:rPr>
          <w:rFonts w:ascii="Times New Roman" w:hAnsi="Times New Roman"/>
          <w:sz w:val="22"/>
          <w:szCs w:val="22"/>
        </w:rPr>
        <w:tab/>
        <w:t xml:space="preserve">B= </w:t>
      </w:r>
      <w:r w:rsidR="00075079" w:rsidRPr="00C1337C">
        <w:rPr>
          <w:rFonts w:ascii="Times New Roman" w:hAnsi="Times New Roman"/>
          <w:sz w:val="22"/>
          <w:szCs w:val="22"/>
        </w:rPr>
        <w:t>89-80</w:t>
      </w:r>
    </w:p>
    <w:p w:rsidR="008058D6" w:rsidRPr="00C1337C" w:rsidRDefault="001716D1">
      <w:pPr>
        <w:pStyle w:val="Body"/>
        <w:rPr>
          <w:rFonts w:ascii="Times New Roman" w:hAnsi="Times New Roman"/>
          <w:sz w:val="22"/>
          <w:szCs w:val="22"/>
        </w:rPr>
      </w:pPr>
      <w:r w:rsidRPr="00C1337C">
        <w:rPr>
          <w:rFonts w:ascii="Times New Roman" w:hAnsi="Times New Roman"/>
          <w:sz w:val="22"/>
          <w:szCs w:val="22"/>
        </w:rPr>
        <w:t>Homework/ Classwork- 25</w:t>
      </w:r>
      <w:r w:rsidR="008058D6" w:rsidRPr="00C1337C">
        <w:rPr>
          <w:rFonts w:ascii="Times New Roman" w:hAnsi="Times New Roman"/>
          <w:sz w:val="22"/>
          <w:szCs w:val="22"/>
        </w:rPr>
        <w:t>%</w:t>
      </w:r>
      <w:r w:rsidR="008058D6" w:rsidRPr="00C1337C">
        <w:rPr>
          <w:rFonts w:ascii="Times New Roman" w:hAnsi="Times New Roman"/>
          <w:sz w:val="22"/>
          <w:szCs w:val="22"/>
        </w:rPr>
        <w:tab/>
      </w:r>
      <w:r w:rsidR="008058D6" w:rsidRPr="00C1337C">
        <w:rPr>
          <w:rFonts w:ascii="Times New Roman" w:hAnsi="Times New Roman"/>
          <w:sz w:val="22"/>
          <w:szCs w:val="22"/>
        </w:rPr>
        <w:tab/>
      </w:r>
      <w:r w:rsidR="008058D6" w:rsidRPr="00C1337C">
        <w:rPr>
          <w:rFonts w:ascii="Times New Roman" w:hAnsi="Times New Roman"/>
          <w:sz w:val="22"/>
          <w:szCs w:val="22"/>
        </w:rPr>
        <w:tab/>
      </w:r>
      <w:r w:rsidR="008058D6" w:rsidRPr="00C1337C">
        <w:rPr>
          <w:rFonts w:ascii="Times New Roman" w:hAnsi="Times New Roman"/>
          <w:sz w:val="22"/>
          <w:szCs w:val="22"/>
        </w:rPr>
        <w:tab/>
        <w:t xml:space="preserve">C= </w:t>
      </w:r>
      <w:r w:rsidR="00075079" w:rsidRPr="00C1337C">
        <w:rPr>
          <w:rFonts w:ascii="Times New Roman" w:hAnsi="Times New Roman"/>
          <w:sz w:val="22"/>
          <w:szCs w:val="22"/>
        </w:rPr>
        <w:t>79-70</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00B47457" w:rsidRPr="00C1337C">
        <w:rPr>
          <w:rFonts w:ascii="Times New Roman" w:hAnsi="Times New Roman"/>
          <w:sz w:val="22"/>
          <w:szCs w:val="22"/>
        </w:rPr>
        <w:tab/>
      </w:r>
      <w:r w:rsidR="00B47457" w:rsidRPr="00C1337C">
        <w:rPr>
          <w:rFonts w:ascii="Times New Roman" w:hAnsi="Times New Roman"/>
          <w:sz w:val="22"/>
          <w:szCs w:val="22"/>
        </w:rPr>
        <w:tab/>
      </w:r>
      <w:r w:rsidR="00B47457" w:rsidRPr="00C1337C">
        <w:rPr>
          <w:rFonts w:ascii="Times New Roman" w:hAnsi="Times New Roman"/>
          <w:sz w:val="22"/>
          <w:szCs w:val="22"/>
        </w:rPr>
        <w:tab/>
      </w:r>
      <w:r w:rsidRPr="00C1337C">
        <w:rPr>
          <w:rFonts w:ascii="Times New Roman" w:hAnsi="Times New Roman"/>
          <w:sz w:val="22"/>
          <w:szCs w:val="22"/>
        </w:rPr>
        <w:t xml:space="preserve">D= </w:t>
      </w:r>
      <w:r w:rsidR="00075079" w:rsidRPr="00C1337C">
        <w:rPr>
          <w:rFonts w:ascii="Times New Roman" w:hAnsi="Times New Roman"/>
          <w:sz w:val="22"/>
          <w:szCs w:val="22"/>
        </w:rPr>
        <w:t>69-60</w:t>
      </w:r>
    </w:p>
    <w:p w:rsidR="00075079" w:rsidRPr="00C1337C" w:rsidRDefault="0048080C">
      <w:pPr>
        <w:pStyle w:val="Body"/>
        <w:rPr>
          <w:rFonts w:ascii="Times New Roman" w:hAnsi="Times New Roman"/>
          <w:sz w:val="22"/>
          <w:szCs w:val="22"/>
        </w:rPr>
      </w:pPr>
      <w:r w:rsidRPr="00C1337C">
        <w:rPr>
          <w:rFonts w:ascii="Times New Roman" w:hAnsi="Times New Roman"/>
          <w:sz w:val="22"/>
          <w:szCs w:val="22"/>
        </w:rPr>
        <w:lastRenderedPageBreak/>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r>
      <w:r w:rsidRPr="00C1337C">
        <w:rPr>
          <w:rFonts w:ascii="Times New Roman" w:hAnsi="Times New Roman"/>
          <w:sz w:val="22"/>
          <w:szCs w:val="22"/>
        </w:rPr>
        <w:tab/>
        <w:t>F</w:t>
      </w:r>
      <w:proofErr w:type="gramStart"/>
      <w:r w:rsidRPr="00C1337C">
        <w:rPr>
          <w:rFonts w:ascii="Times New Roman" w:hAnsi="Times New Roman"/>
          <w:sz w:val="22"/>
          <w:szCs w:val="22"/>
        </w:rPr>
        <w:t xml:space="preserve">=  </w:t>
      </w:r>
      <w:r w:rsidR="00BA3212" w:rsidRPr="00C1337C">
        <w:rPr>
          <w:rFonts w:ascii="Times New Roman" w:hAnsi="Times New Roman"/>
          <w:sz w:val="22"/>
          <w:szCs w:val="22"/>
        </w:rPr>
        <w:t>59</w:t>
      </w:r>
      <w:proofErr w:type="gramEnd"/>
      <w:r w:rsidR="00BA3212" w:rsidRPr="00C1337C">
        <w:rPr>
          <w:rFonts w:ascii="Times New Roman" w:hAnsi="Times New Roman"/>
          <w:sz w:val="22"/>
          <w:szCs w:val="22"/>
        </w:rPr>
        <w:t xml:space="preserve"> and below</w:t>
      </w:r>
    </w:p>
    <w:p w:rsidR="00C1337C" w:rsidRDefault="00C1337C">
      <w:pPr>
        <w:pStyle w:val="Body"/>
        <w:rPr>
          <w:rFonts w:ascii="Times New Roman" w:hAnsi="Times New Roman"/>
          <w:sz w:val="22"/>
          <w:szCs w:val="22"/>
          <w:u w:val="single"/>
        </w:rPr>
      </w:pPr>
    </w:p>
    <w:p w:rsidR="00C1337C" w:rsidRDefault="00C1337C">
      <w:pPr>
        <w:pStyle w:val="Body"/>
        <w:rPr>
          <w:rFonts w:ascii="Times New Roman" w:hAnsi="Times New Roman"/>
          <w:sz w:val="22"/>
          <w:szCs w:val="22"/>
          <w:u w:val="single"/>
        </w:rPr>
      </w:pPr>
    </w:p>
    <w:p w:rsidR="008058D6" w:rsidRPr="00C1337C" w:rsidRDefault="00C1337C">
      <w:pPr>
        <w:pStyle w:val="Body"/>
        <w:rPr>
          <w:rFonts w:ascii="Times New Roman" w:hAnsi="Times New Roman"/>
          <w:sz w:val="22"/>
          <w:szCs w:val="22"/>
          <w:u w:val="single"/>
        </w:rPr>
      </w:pP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u w:val="single"/>
        </w:rPr>
        <w:br/>
      </w:r>
      <w:r w:rsidR="0048080C" w:rsidRPr="00C1337C">
        <w:rPr>
          <w:rFonts w:ascii="Times New Roman" w:hAnsi="Times New Roman"/>
          <w:sz w:val="22"/>
          <w:szCs w:val="22"/>
          <w:u w:val="single"/>
        </w:rPr>
        <w:t>EOC</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Students will be required to take an End of Course Test in English II this</w:t>
      </w:r>
      <w:r w:rsidR="00900382" w:rsidRPr="00C1337C">
        <w:rPr>
          <w:rFonts w:ascii="Times New Roman" w:hAnsi="Times New Roman"/>
          <w:sz w:val="22"/>
          <w:szCs w:val="22"/>
        </w:rPr>
        <w:t xml:space="preserve"> year, and this will count as 20</w:t>
      </w:r>
      <w:r w:rsidRPr="00C1337C">
        <w:rPr>
          <w:rFonts w:ascii="Times New Roman" w:hAnsi="Times New Roman"/>
          <w:sz w:val="22"/>
          <w:szCs w:val="22"/>
        </w:rPr>
        <w:t xml:space="preserve">% of their final grade. More information about the EOC </w:t>
      </w:r>
      <w:proofErr w:type="gramStart"/>
      <w:r w:rsidRPr="00C1337C">
        <w:rPr>
          <w:rFonts w:ascii="Times New Roman" w:hAnsi="Times New Roman"/>
          <w:sz w:val="22"/>
          <w:szCs w:val="22"/>
        </w:rPr>
        <w:t>can be found</w:t>
      </w:r>
      <w:proofErr w:type="gramEnd"/>
      <w:r w:rsidRPr="00C1337C">
        <w:rPr>
          <w:rFonts w:ascii="Times New Roman" w:hAnsi="Times New Roman"/>
          <w:sz w:val="22"/>
          <w:szCs w:val="22"/>
        </w:rPr>
        <w:t xml:space="preserve"> at DPI’s website: </w:t>
      </w:r>
      <w:hyperlink r:id="rId8" w:history="1">
        <w:r w:rsidRPr="00C1337C">
          <w:rPr>
            <w:rStyle w:val="Hyperlink"/>
            <w:rFonts w:ascii="Times New Roman" w:hAnsi="Times New Roman"/>
            <w:sz w:val="22"/>
            <w:szCs w:val="22"/>
          </w:rPr>
          <w:t>http://www.ncpublicschools.org/accountability/testing/eoc/</w:t>
        </w:r>
      </w:hyperlink>
    </w:p>
    <w:p w:rsidR="008058D6" w:rsidRPr="00C1337C" w:rsidRDefault="008058D6" w:rsidP="008058D6">
      <w:pPr>
        <w:pStyle w:val="Body"/>
        <w:rPr>
          <w:rFonts w:ascii="Times New Roman" w:hAnsi="Times New Roman"/>
          <w:i/>
          <w:sz w:val="22"/>
          <w:szCs w:val="22"/>
        </w:rPr>
      </w:pPr>
      <w:r w:rsidRPr="00C1337C">
        <w:rPr>
          <w:rFonts w:ascii="Times New Roman" w:hAnsi="Times New Roman"/>
          <w:i/>
          <w:sz w:val="22"/>
          <w:szCs w:val="22"/>
        </w:rPr>
        <w:tab/>
      </w:r>
      <w:r w:rsidRPr="00C1337C">
        <w:rPr>
          <w:rFonts w:ascii="Times New Roman" w:hAnsi="Times New Roman"/>
          <w:i/>
          <w:sz w:val="22"/>
          <w:szCs w:val="22"/>
        </w:rPr>
        <w:tab/>
      </w:r>
      <w:r w:rsidRPr="00C1337C">
        <w:rPr>
          <w:rFonts w:ascii="Times New Roman" w:hAnsi="Times New Roman"/>
          <w:i/>
          <w:sz w:val="22"/>
          <w:szCs w:val="22"/>
        </w:rPr>
        <w:tab/>
      </w:r>
      <w:r w:rsidRPr="00C1337C">
        <w:rPr>
          <w:rFonts w:ascii="Times New Roman" w:hAnsi="Times New Roman"/>
          <w:i/>
          <w:sz w:val="22"/>
          <w:szCs w:val="22"/>
        </w:rPr>
        <w:tab/>
      </w:r>
      <w:r w:rsidRPr="00C1337C">
        <w:rPr>
          <w:rFonts w:ascii="Times New Roman" w:hAnsi="Times New Roman"/>
          <w:i/>
          <w:sz w:val="22"/>
          <w:szCs w:val="22"/>
        </w:rPr>
        <w:tab/>
      </w:r>
      <w:r w:rsidRPr="00C1337C">
        <w:rPr>
          <w:rFonts w:ascii="Times New Roman" w:hAnsi="Times New Roman"/>
          <w:i/>
          <w:sz w:val="22"/>
          <w:szCs w:val="22"/>
        </w:rPr>
        <w:tab/>
      </w:r>
    </w:p>
    <w:p w:rsidR="008058D6" w:rsidRPr="00C1337C" w:rsidRDefault="0048080C" w:rsidP="008058D6">
      <w:pPr>
        <w:pStyle w:val="Body"/>
        <w:rPr>
          <w:rFonts w:ascii="Times New Roman" w:hAnsi="Times New Roman"/>
          <w:sz w:val="22"/>
          <w:szCs w:val="22"/>
          <w:u w:val="single"/>
        </w:rPr>
      </w:pPr>
      <w:r w:rsidRPr="00C1337C">
        <w:rPr>
          <w:rFonts w:ascii="Times New Roman" w:hAnsi="Times New Roman"/>
          <w:sz w:val="22"/>
          <w:szCs w:val="22"/>
          <w:u w:val="single"/>
        </w:rPr>
        <w:t>Tests and Quizzes</w:t>
      </w:r>
    </w:p>
    <w:p w:rsidR="008058D6" w:rsidRPr="00C1337C" w:rsidRDefault="008058D6" w:rsidP="008058D6">
      <w:pPr>
        <w:pStyle w:val="Body"/>
        <w:rPr>
          <w:rFonts w:ascii="Times New Roman" w:hAnsi="Times New Roman"/>
          <w:sz w:val="22"/>
          <w:szCs w:val="22"/>
        </w:rPr>
      </w:pPr>
      <w:r w:rsidRPr="00C1337C">
        <w:rPr>
          <w:rFonts w:ascii="Times New Roman" w:hAnsi="Times New Roman"/>
          <w:sz w:val="22"/>
          <w:szCs w:val="22"/>
        </w:rPr>
        <w:t>Major tests</w:t>
      </w:r>
      <w:r w:rsidR="00041987" w:rsidRPr="00C1337C">
        <w:rPr>
          <w:rFonts w:ascii="Times New Roman" w:hAnsi="Times New Roman"/>
          <w:sz w:val="22"/>
          <w:szCs w:val="22"/>
        </w:rPr>
        <w:t xml:space="preserve"> will compl</w:t>
      </w:r>
      <w:r w:rsidR="00AD244A" w:rsidRPr="00C1337C">
        <w:rPr>
          <w:rFonts w:ascii="Times New Roman" w:hAnsi="Times New Roman"/>
          <w:sz w:val="22"/>
          <w:szCs w:val="22"/>
        </w:rPr>
        <w:t>y with school policy; they will</w:t>
      </w:r>
      <w:r w:rsidRPr="00C1337C">
        <w:rPr>
          <w:rFonts w:ascii="Times New Roman" w:hAnsi="Times New Roman"/>
          <w:sz w:val="22"/>
          <w:szCs w:val="22"/>
        </w:rPr>
        <w:t xml:space="preserve"> </w:t>
      </w:r>
      <w:r w:rsidR="00075079" w:rsidRPr="00C1337C">
        <w:rPr>
          <w:rFonts w:ascii="Times New Roman" w:hAnsi="Times New Roman"/>
          <w:sz w:val="22"/>
          <w:szCs w:val="22"/>
        </w:rPr>
        <w:t xml:space="preserve">usually </w:t>
      </w:r>
      <w:proofErr w:type="gramStart"/>
      <w:r w:rsidR="00075079" w:rsidRPr="00C1337C">
        <w:rPr>
          <w:rFonts w:ascii="Times New Roman" w:hAnsi="Times New Roman"/>
          <w:sz w:val="22"/>
          <w:szCs w:val="22"/>
        </w:rPr>
        <w:t>be</w:t>
      </w:r>
      <w:r w:rsidRPr="00C1337C">
        <w:rPr>
          <w:rFonts w:ascii="Times New Roman" w:hAnsi="Times New Roman"/>
          <w:sz w:val="22"/>
          <w:szCs w:val="22"/>
        </w:rPr>
        <w:t xml:space="preserve"> given</w:t>
      </w:r>
      <w:proofErr w:type="gramEnd"/>
      <w:r w:rsidRPr="00C1337C">
        <w:rPr>
          <w:rFonts w:ascii="Times New Roman" w:hAnsi="Times New Roman"/>
          <w:sz w:val="22"/>
          <w:szCs w:val="22"/>
        </w:rPr>
        <w:t xml:space="preserve"> on </w:t>
      </w:r>
      <w:r w:rsidR="007C4917" w:rsidRPr="00C1337C">
        <w:rPr>
          <w:rFonts w:ascii="Times New Roman" w:hAnsi="Times New Roman"/>
          <w:sz w:val="22"/>
          <w:szCs w:val="22"/>
        </w:rPr>
        <w:t>Mondays</w:t>
      </w:r>
      <w:r w:rsidRPr="00C1337C">
        <w:rPr>
          <w:rFonts w:ascii="Times New Roman" w:hAnsi="Times New Roman"/>
          <w:sz w:val="22"/>
          <w:szCs w:val="22"/>
        </w:rPr>
        <w:t xml:space="preserve"> and will always be announced in advance. There will be con</w:t>
      </w:r>
      <w:r w:rsidR="00AD244A" w:rsidRPr="00C1337C">
        <w:rPr>
          <w:rFonts w:ascii="Times New Roman" w:hAnsi="Times New Roman"/>
          <w:sz w:val="22"/>
          <w:szCs w:val="22"/>
        </w:rPr>
        <w:t>tent and skills tests as well as</w:t>
      </w:r>
      <w:r w:rsidRPr="00C1337C">
        <w:rPr>
          <w:rFonts w:ascii="Times New Roman" w:hAnsi="Times New Roman"/>
          <w:sz w:val="22"/>
          <w:szCs w:val="22"/>
        </w:rPr>
        <w:t xml:space="preserve"> projects given throughout the year based on our units of study</w:t>
      </w:r>
      <w:r w:rsidR="00900382" w:rsidRPr="00C1337C">
        <w:rPr>
          <w:rFonts w:ascii="Times New Roman" w:hAnsi="Times New Roman"/>
          <w:sz w:val="22"/>
          <w:szCs w:val="22"/>
        </w:rPr>
        <w:t xml:space="preserve">. </w:t>
      </w:r>
      <w:r w:rsidRPr="00C1337C">
        <w:rPr>
          <w:rFonts w:ascii="Times New Roman" w:hAnsi="Times New Roman"/>
          <w:sz w:val="22"/>
          <w:szCs w:val="22"/>
        </w:rPr>
        <w:t xml:space="preserve">Announced and </w:t>
      </w:r>
      <w:r w:rsidR="00B47457" w:rsidRPr="00C1337C">
        <w:rPr>
          <w:rFonts w:ascii="Times New Roman" w:hAnsi="Times New Roman"/>
          <w:sz w:val="22"/>
          <w:szCs w:val="22"/>
        </w:rPr>
        <w:t>un</w:t>
      </w:r>
      <w:r w:rsidRPr="00C1337C">
        <w:rPr>
          <w:rFonts w:ascii="Times New Roman" w:hAnsi="Times New Roman"/>
          <w:sz w:val="22"/>
          <w:szCs w:val="22"/>
        </w:rPr>
        <w:t xml:space="preserve">announced quizzes </w:t>
      </w:r>
      <w:proofErr w:type="gramStart"/>
      <w:r w:rsidRPr="00C1337C">
        <w:rPr>
          <w:rFonts w:ascii="Times New Roman" w:hAnsi="Times New Roman"/>
          <w:sz w:val="22"/>
          <w:szCs w:val="22"/>
        </w:rPr>
        <w:t>can be given</w:t>
      </w:r>
      <w:proofErr w:type="gramEnd"/>
      <w:r w:rsidRPr="00C1337C">
        <w:rPr>
          <w:rFonts w:ascii="Times New Roman" w:hAnsi="Times New Roman"/>
          <w:sz w:val="22"/>
          <w:szCs w:val="22"/>
        </w:rPr>
        <w:t xml:space="preserve"> any day of the week. Students should be sure to keep up with reading and homework so they are always ready for that possible pop quiz. </w:t>
      </w:r>
      <w:r w:rsidRPr="00C1337C">
        <w:rPr>
          <w:rFonts w:ascii="Times New Roman" w:hAnsi="Times New Roman"/>
          <w:sz w:val="22"/>
          <w:szCs w:val="22"/>
        </w:rPr>
        <w:sym w:font="Wingdings" w:char="F04A"/>
      </w:r>
    </w:p>
    <w:p w:rsidR="008058D6" w:rsidRPr="00C1337C" w:rsidRDefault="008058D6" w:rsidP="008058D6">
      <w:pPr>
        <w:pStyle w:val="Body"/>
        <w:rPr>
          <w:rFonts w:ascii="Times New Roman" w:hAnsi="Times New Roman"/>
          <w:i/>
          <w:sz w:val="22"/>
          <w:szCs w:val="22"/>
        </w:rPr>
      </w:pPr>
    </w:p>
    <w:p w:rsidR="008058D6" w:rsidRPr="00C1337C" w:rsidRDefault="0048080C" w:rsidP="008058D6">
      <w:pPr>
        <w:pStyle w:val="Body"/>
        <w:rPr>
          <w:rFonts w:ascii="Times New Roman" w:hAnsi="Times New Roman"/>
          <w:sz w:val="22"/>
          <w:szCs w:val="22"/>
          <w:u w:val="single"/>
        </w:rPr>
      </w:pPr>
      <w:r w:rsidRPr="00C1337C">
        <w:rPr>
          <w:rFonts w:ascii="Times New Roman" w:hAnsi="Times New Roman"/>
          <w:sz w:val="22"/>
          <w:szCs w:val="22"/>
          <w:u w:val="single"/>
        </w:rPr>
        <w:t>Homework</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 xml:space="preserve">Students </w:t>
      </w:r>
      <w:proofErr w:type="gramStart"/>
      <w:r w:rsidRPr="00C1337C">
        <w:rPr>
          <w:rFonts w:ascii="Times New Roman" w:hAnsi="Times New Roman"/>
          <w:sz w:val="22"/>
          <w:szCs w:val="22"/>
        </w:rPr>
        <w:t>will be expected</w:t>
      </w:r>
      <w:proofErr w:type="gramEnd"/>
      <w:r w:rsidRPr="00C1337C">
        <w:rPr>
          <w:rFonts w:ascii="Times New Roman" w:hAnsi="Times New Roman"/>
          <w:sz w:val="22"/>
          <w:szCs w:val="22"/>
        </w:rPr>
        <w:t xml:space="preserve"> to read and/or complete written assignments</w:t>
      </w:r>
      <w:r w:rsidR="00AD244A" w:rsidRPr="00C1337C">
        <w:rPr>
          <w:rFonts w:ascii="Times New Roman" w:hAnsi="Times New Roman"/>
          <w:sz w:val="22"/>
          <w:szCs w:val="22"/>
        </w:rPr>
        <w:t xml:space="preserve"> many nights</w:t>
      </w:r>
      <w:r w:rsidRPr="00C1337C">
        <w:rPr>
          <w:rFonts w:ascii="Times New Roman" w:hAnsi="Times New Roman"/>
          <w:sz w:val="22"/>
          <w:szCs w:val="22"/>
        </w:rPr>
        <w:t xml:space="preserve">.  Homework is a way for students to practice and reinforce lessons taught during class. </w:t>
      </w:r>
      <w:r w:rsidR="00AD244A" w:rsidRPr="00C1337C">
        <w:rPr>
          <w:rFonts w:ascii="Times New Roman" w:hAnsi="Times New Roman"/>
          <w:sz w:val="22"/>
          <w:szCs w:val="22"/>
        </w:rPr>
        <w:t xml:space="preserve"> Most homework assigned is reading and annotations or work on projects/papers.</w:t>
      </w:r>
    </w:p>
    <w:p w:rsidR="008058D6" w:rsidRPr="00C1337C" w:rsidRDefault="008058D6">
      <w:pPr>
        <w:pStyle w:val="Body"/>
        <w:rPr>
          <w:rFonts w:ascii="Times New Roman" w:hAnsi="Times New Roman"/>
          <w:sz w:val="22"/>
          <w:szCs w:val="22"/>
        </w:rPr>
      </w:pPr>
    </w:p>
    <w:p w:rsidR="008058D6" w:rsidRPr="00C1337C" w:rsidRDefault="0048080C">
      <w:pPr>
        <w:pStyle w:val="Body"/>
        <w:rPr>
          <w:rFonts w:ascii="Times New Roman" w:hAnsi="Times New Roman"/>
          <w:sz w:val="22"/>
          <w:szCs w:val="22"/>
          <w:u w:val="single"/>
        </w:rPr>
      </w:pPr>
      <w:r w:rsidRPr="00C1337C">
        <w:rPr>
          <w:rFonts w:ascii="Times New Roman" w:hAnsi="Times New Roman"/>
          <w:sz w:val="22"/>
          <w:szCs w:val="22"/>
          <w:u w:val="single"/>
        </w:rPr>
        <w:t>Progress Reports</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 xml:space="preserve">Progress Reports </w:t>
      </w:r>
      <w:proofErr w:type="gramStart"/>
      <w:r w:rsidRPr="00C1337C">
        <w:rPr>
          <w:rFonts w:ascii="Times New Roman" w:hAnsi="Times New Roman"/>
          <w:sz w:val="22"/>
          <w:szCs w:val="22"/>
        </w:rPr>
        <w:t>will be distributed</w:t>
      </w:r>
      <w:proofErr w:type="gramEnd"/>
      <w:r w:rsidRPr="00C1337C">
        <w:rPr>
          <w:rFonts w:ascii="Times New Roman" w:hAnsi="Times New Roman"/>
          <w:sz w:val="22"/>
          <w:szCs w:val="22"/>
        </w:rPr>
        <w:t xml:space="preserve"> to students halfway through each nine weeks.  The purpose of these progress reports is for students to be aware of their grades and to establish a plan of action to obtain any academic help they need in a timely manner.  Studen</w:t>
      </w:r>
      <w:r w:rsidR="00900382" w:rsidRPr="00C1337C">
        <w:rPr>
          <w:rFonts w:ascii="Times New Roman" w:hAnsi="Times New Roman"/>
          <w:sz w:val="22"/>
          <w:szCs w:val="22"/>
        </w:rPr>
        <w:t>ts and parents may also check Power School</w:t>
      </w:r>
      <w:r w:rsidRPr="00C1337C">
        <w:rPr>
          <w:rFonts w:ascii="Times New Roman" w:hAnsi="Times New Roman"/>
          <w:sz w:val="22"/>
          <w:szCs w:val="22"/>
        </w:rPr>
        <w:t xml:space="preserve"> to have the most current grade. </w:t>
      </w:r>
    </w:p>
    <w:p w:rsidR="008058D6" w:rsidRPr="00C1337C" w:rsidRDefault="008058D6">
      <w:pPr>
        <w:pStyle w:val="Body"/>
        <w:rPr>
          <w:rFonts w:ascii="Times New Roman" w:hAnsi="Times New Roman"/>
          <w:sz w:val="22"/>
          <w:szCs w:val="22"/>
        </w:rPr>
      </w:pPr>
    </w:p>
    <w:p w:rsidR="008058D6" w:rsidRPr="00C1337C" w:rsidRDefault="0048080C">
      <w:pPr>
        <w:pStyle w:val="Body"/>
        <w:rPr>
          <w:rFonts w:ascii="Times New Roman" w:hAnsi="Times New Roman"/>
          <w:sz w:val="22"/>
          <w:szCs w:val="22"/>
          <w:u w:val="single"/>
        </w:rPr>
      </w:pPr>
      <w:r w:rsidRPr="00C1337C">
        <w:rPr>
          <w:rFonts w:ascii="Times New Roman" w:hAnsi="Times New Roman"/>
          <w:sz w:val="22"/>
          <w:szCs w:val="22"/>
          <w:u w:val="single"/>
        </w:rPr>
        <w:t>Absences</w:t>
      </w:r>
    </w:p>
    <w:p w:rsidR="008058D6" w:rsidRPr="00C1337C" w:rsidRDefault="008058D6" w:rsidP="000B2C5E">
      <w:pPr>
        <w:pStyle w:val="Body"/>
        <w:rPr>
          <w:rFonts w:ascii="Times New Roman" w:hAnsi="Times New Roman"/>
          <w:b/>
          <w:sz w:val="22"/>
          <w:szCs w:val="22"/>
        </w:rPr>
      </w:pPr>
      <w:r w:rsidRPr="00C1337C">
        <w:rPr>
          <w:rFonts w:ascii="Times New Roman" w:hAnsi="Times New Roman"/>
          <w:sz w:val="22"/>
          <w:szCs w:val="22"/>
        </w:rPr>
        <w:t xml:space="preserve">Please try to limit </w:t>
      </w:r>
      <w:proofErr w:type="gramStart"/>
      <w:r w:rsidRPr="00C1337C">
        <w:rPr>
          <w:rFonts w:ascii="Times New Roman" w:hAnsi="Times New Roman"/>
          <w:sz w:val="22"/>
          <w:szCs w:val="22"/>
        </w:rPr>
        <w:t>absences</w:t>
      </w:r>
      <w:proofErr w:type="gramEnd"/>
      <w:r w:rsidRPr="00C1337C">
        <w:rPr>
          <w:rFonts w:ascii="Times New Roman" w:hAnsi="Times New Roman"/>
          <w:sz w:val="22"/>
          <w:szCs w:val="22"/>
        </w:rPr>
        <w:t xml:space="preserve"> as the true learning experience of a class period can never be recaptured.  </w:t>
      </w:r>
      <w:proofErr w:type="gramStart"/>
      <w:r w:rsidRPr="00C1337C">
        <w:rPr>
          <w:rFonts w:ascii="Times New Roman" w:hAnsi="Times New Roman"/>
          <w:sz w:val="22"/>
          <w:szCs w:val="22"/>
        </w:rPr>
        <w:t>However, if it is necessary to miss a day, it is the student’s responsibility to get all missed work from an absence as well as turn in any assignments that were due on the missed day(s).</w:t>
      </w:r>
      <w:proofErr w:type="gramEnd"/>
      <w:r w:rsidRPr="00C1337C">
        <w:rPr>
          <w:rFonts w:ascii="Times New Roman" w:hAnsi="Times New Roman"/>
          <w:sz w:val="22"/>
          <w:szCs w:val="22"/>
        </w:rPr>
        <w:t xml:space="preserve">  All make-up work </w:t>
      </w:r>
      <w:proofErr w:type="gramStart"/>
      <w:r w:rsidRPr="00C1337C">
        <w:rPr>
          <w:rFonts w:ascii="Times New Roman" w:hAnsi="Times New Roman"/>
          <w:sz w:val="22"/>
          <w:szCs w:val="22"/>
        </w:rPr>
        <w:t>must be completed</w:t>
      </w:r>
      <w:proofErr w:type="gramEnd"/>
      <w:r w:rsidRPr="00C1337C">
        <w:rPr>
          <w:rFonts w:ascii="Times New Roman" w:hAnsi="Times New Roman"/>
          <w:sz w:val="22"/>
          <w:szCs w:val="22"/>
        </w:rPr>
        <w:t xml:space="preserve"> within three days of an absence</w:t>
      </w:r>
      <w:r w:rsidR="00AF7A68" w:rsidRPr="00C1337C">
        <w:rPr>
          <w:rFonts w:ascii="Times New Roman" w:hAnsi="Times New Roman"/>
          <w:sz w:val="22"/>
          <w:szCs w:val="22"/>
        </w:rPr>
        <w:t xml:space="preserve"> (including tests and quizzes)</w:t>
      </w:r>
      <w:r w:rsidRPr="00C1337C">
        <w:rPr>
          <w:rFonts w:ascii="Times New Roman" w:hAnsi="Times New Roman"/>
          <w:sz w:val="22"/>
          <w:szCs w:val="22"/>
        </w:rPr>
        <w:t>; assignments turned in after the t</w:t>
      </w:r>
      <w:r w:rsidR="00AD244A" w:rsidRPr="00C1337C">
        <w:rPr>
          <w:rFonts w:ascii="Times New Roman" w:hAnsi="Times New Roman"/>
          <w:sz w:val="22"/>
          <w:szCs w:val="22"/>
        </w:rPr>
        <w:t>hree-</w:t>
      </w:r>
      <w:r w:rsidRPr="00C1337C">
        <w:rPr>
          <w:rFonts w:ascii="Times New Roman" w:hAnsi="Times New Roman"/>
          <w:sz w:val="22"/>
          <w:szCs w:val="22"/>
        </w:rPr>
        <w:t xml:space="preserve">day window will be counted late (unless there are extenuating circumstances discussed with me).  </w:t>
      </w:r>
      <w:r w:rsidR="00AD244A" w:rsidRPr="00C1337C">
        <w:rPr>
          <w:rFonts w:ascii="Times New Roman" w:hAnsi="Times New Roman"/>
          <w:sz w:val="22"/>
          <w:szCs w:val="22"/>
        </w:rPr>
        <w:t>Graded a</w:t>
      </w:r>
      <w:r w:rsidRPr="00C1337C">
        <w:rPr>
          <w:rFonts w:ascii="Times New Roman" w:hAnsi="Times New Roman"/>
          <w:sz w:val="22"/>
          <w:szCs w:val="22"/>
        </w:rPr>
        <w:t>ssignments</w:t>
      </w:r>
      <w:r w:rsidR="00AD244A" w:rsidRPr="00C1337C">
        <w:rPr>
          <w:rFonts w:ascii="Times New Roman" w:hAnsi="Times New Roman"/>
          <w:sz w:val="22"/>
          <w:szCs w:val="22"/>
        </w:rPr>
        <w:t>, quizzes, projects and tests will</w:t>
      </w:r>
      <w:r w:rsidRPr="00C1337C">
        <w:rPr>
          <w:rFonts w:ascii="Times New Roman" w:hAnsi="Times New Roman"/>
          <w:sz w:val="22"/>
          <w:szCs w:val="22"/>
        </w:rPr>
        <w:t xml:space="preserve"> be posted</w:t>
      </w:r>
      <w:r w:rsidR="00AD244A" w:rsidRPr="00C1337C">
        <w:rPr>
          <w:rFonts w:ascii="Times New Roman" w:hAnsi="Times New Roman"/>
          <w:sz w:val="22"/>
          <w:szCs w:val="22"/>
        </w:rPr>
        <w:t xml:space="preserve"> in the classroom with due dates.  </w:t>
      </w:r>
      <w:r w:rsidRPr="00C1337C">
        <w:rPr>
          <w:rFonts w:ascii="Times New Roman" w:hAnsi="Times New Roman"/>
          <w:sz w:val="22"/>
          <w:szCs w:val="22"/>
        </w:rPr>
        <w:t xml:space="preserve">All handouts will also be available in the classroom in a designated area.  Students </w:t>
      </w:r>
      <w:r w:rsidR="00AD244A" w:rsidRPr="00C1337C">
        <w:rPr>
          <w:rFonts w:ascii="Times New Roman" w:hAnsi="Times New Roman"/>
          <w:sz w:val="22"/>
          <w:szCs w:val="22"/>
        </w:rPr>
        <w:t xml:space="preserve">may e-mail </w:t>
      </w:r>
      <w:proofErr w:type="gramStart"/>
      <w:r w:rsidR="00AD244A" w:rsidRPr="00C1337C">
        <w:rPr>
          <w:rFonts w:ascii="Times New Roman" w:hAnsi="Times New Roman"/>
          <w:sz w:val="22"/>
          <w:szCs w:val="22"/>
        </w:rPr>
        <w:t>me or a peer to inquire about</w:t>
      </w:r>
      <w:r w:rsidRPr="00C1337C">
        <w:rPr>
          <w:rFonts w:ascii="Times New Roman" w:hAnsi="Times New Roman"/>
          <w:sz w:val="22"/>
          <w:szCs w:val="22"/>
        </w:rPr>
        <w:t xml:space="preserve"> assignments</w:t>
      </w:r>
      <w:proofErr w:type="gramEnd"/>
      <w:r w:rsidR="00AD244A" w:rsidRPr="00C1337C">
        <w:rPr>
          <w:rFonts w:ascii="Times New Roman" w:hAnsi="Times New Roman"/>
          <w:sz w:val="22"/>
          <w:szCs w:val="22"/>
        </w:rPr>
        <w:t xml:space="preserve"> when absent</w:t>
      </w:r>
      <w:r w:rsidRPr="00C1337C">
        <w:rPr>
          <w:rFonts w:ascii="Times New Roman" w:hAnsi="Times New Roman"/>
          <w:sz w:val="22"/>
          <w:szCs w:val="22"/>
        </w:rPr>
        <w:t xml:space="preserve"> to avoid getting behind in lessons.</w:t>
      </w:r>
      <w:r w:rsidR="000B2C5E" w:rsidRPr="00C1337C">
        <w:rPr>
          <w:rFonts w:ascii="Times New Roman" w:hAnsi="Times New Roman"/>
          <w:sz w:val="22"/>
          <w:szCs w:val="22"/>
        </w:rPr>
        <w:t xml:space="preserve">  </w:t>
      </w:r>
      <w:r w:rsidR="000B2C5E" w:rsidRPr="00C1337C">
        <w:rPr>
          <w:rFonts w:ascii="Times New Roman" w:hAnsi="Times New Roman"/>
          <w:b/>
          <w:sz w:val="22"/>
          <w:szCs w:val="22"/>
        </w:rPr>
        <w:t xml:space="preserve">Make-up work </w:t>
      </w:r>
      <w:proofErr w:type="gramStart"/>
      <w:r w:rsidR="000B2C5E" w:rsidRPr="00C1337C">
        <w:rPr>
          <w:rFonts w:ascii="Times New Roman" w:hAnsi="Times New Roman"/>
          <w:b/>
          <w:sz w:val="22"/>
          <w:szCs w:val="22"/>
        </w:rPr>
        <w:t>should be turned in</w:t>
      </w:r>
      <w:proofErr w:type="gramEnd"/>
      <w:r w:rsidR="000B2C5E" w:rsidRPr="00C1337C">
        <w:rPr>
          <w:rFonts w:ascii="Times New Roman" w:hAnsi="Times New Roman"/>
          <w:b/>
          <w:sz w:val="22"/>
          <w:szCs w:val="22"/>
        </w:rPr>
        <w:t xml:space="preserve"> directly to me! Please do not </w:t>
      </w:r>
      <w:r w:rsidR="00AD244A" w:rsidRPr="00C1337C">
        <w:rPr>
          <w:rFonts w:ascii="Times New Roman" w:hAnsi="Times New Roman"/>
          <w:b/>
          <w:sz w:val="22"/>
          <w:szCs w:val="22"/>
        </w:rPr>
        <w:t xml:space="preserve">turn in with other assignments. </w:t>
      </w:r>
    </w:p>
    <w:p w:rsidR="00906623" w:rsidRPr="00C1337C" w:rsidRDefault="00906623">
      <w:pPr>
        <w:pStyle w:val="Body"/>
        <w:rPr>
          <w:rFonts w:ascii="Times New Roman" w:hAnsi="Times New Roman"/>
          <w:sz w:val="22"/>
          <w:szCs w:val="22"/>
          <w:u w:val="single"/>
        </w:rPr>
      </w:pPr>
    </w:p>
    <w:p w:rsidR="008058D6" w:rsidRPr="00C1337C" w:rsidRDefault="008058D6">
      <w:pPr>
        <w:pStyle w:val="Body"/>
        <w:rPr>
          <w:rFonts w:ascii="Times New Roman" w:hAnsi="Times New Roman"/>
          <w:sz w:val="22"/>
          <w:szCs w:val="22"/>
          <w:u w:val="single"/>
        </w:rPr>
      </w:pPr>
      <w:r w:rsidRPr="00C1337C">
        <w:rPr>
          <w:rFonts w:ascii="Times New Roman" w:hAnsi="Times New Roman"/>
          <w:sz w:val="22"/>
          <w:szCs w:val="22"/>
          <w:u w:val="single"/>
        </w:rPr>
        <w:t>Remin</w:t>
      </w:r>
      <w:r w:rsidR="0048080C" w:rsidRPr="00C1337C">
        <w:rPr>
          <w:rFonts w:ascii="Times New Roman" w:hAnsi="Times New Roman"/>
          <w:sz w:val="22"/>
          <w:szCs w:val="22"/>
          <w:u w:val="single"/>
        </w:rPr>
        <w:t>d 101</w:t>
      </w:r>
      <w:r w:rsidRPr="00C1337C">
        <w:rPr>
          <w:rFonts w:ascii="Times New Roman" w:hAnsi="Times New Roman"/>
          <w:sz w:val="22"/>
          <w:szCs w:val="22"/>
          <w:u w:val="single"/>
        </w:rPr>
        <w:t xml:space="preserve"> </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 xml:space="preserve">I have created an account on </w:t>
      </w:r>
      <w:r w:rsidRPr="00C1337C">
        <w:rPr>
          <w:rFonts w:ascii="Times New Roman" w:hAnsi="Times New Roman"/>
          <w:i/>
          <w:sz w:val="22"/>
          <w:szCs w:val="22"/>
        </w:rPr>
        <w:t xml:space="preserve">Remind 101 for </w:t>
      </w:r>
      <w:r w:rsidRPr="00C1337C">
        <w:rPr>
          <w:rFonts w:ascii="Times New Roman" w:hAnsi="Times New Roman"/>
          <w:sz w:val="22"/>
          <w:szCs w:val="22"/>
        </w:rPr>
        <w:t>students and parents to receive reminder texts about upcoming assignments.  To</w:t>
      </w:r>
      <w:r w:rsidR="00FE64D4" w:rsidRPr="00C1337C">
        <w:rPr>
          <w:rFonts w:ascii="Times New Roman" w:hAnsi="Times New Roman"/>
          <w:sz w:val="22"/>
          <w:szCs w:val="22"/>
        </w:rPr>
        <w:t xml:space="preserve"> sign up for my text reminders, </w:t>
      </w:r>
      <w:r w:rsidR="00896FB5" w:rsidRPr="00C1337C">
        <w:rPr>
          <w:rFonts w:ascii="Times New Roman" w:hAnsi="Times New Roman"/>
          <w:sz w:val="22"/>
          <w:szCs w:val="22"/>
        </w:rPr>
        <w:t xml:space="preserve">please text your class period code to </w:t>
      </w:r>
      <w:r w:rsidR="00896FB5" w:rsidRPr="00C1337C">
        <w:rPr>
          <w:rFonts w:ascii="Times New Roman" w:hAnsi="Times New Roman"/>
          <w:b/>
          <w:sz w:val="22"/>
          <w:szCs w:val="22"/>
        </w:rPr>
        <w:t>81010</w:t>
      </w:r>
      <w:r w:rsidRPr="00C1337C">
        <w:rPr>
          <w:rFonts w:ascii="Times New Roman" w:hAnsi="Times New Roman"/>
          <w:sz w:val="22"/>
          <w:szCs w:val="22"/>
        </w:rPr>
        <w:t xml:space="preserve">: </w:t>
      </w:r>
    </w:p>
    <w:p w:rsidR="00896FB5" w:rsidRPr="00C1337C" w:rsidRDefault="00242CF0" w:rsidP="00896FB5">
      <w:pPr>
        <w:pStyle w:val="Body"/>
        <w:rPr>
          <w:rFonts w:ascii="Times New Roman" w:hAnsi="Times New Roman"/>
          <w:sz w:val="22"/>
          <w:szCs w:val="22"/>
        </w:rPr>
      </w:pPr>
      <w:r w:rsidRPr="00C1337C">
        <w:rPr>
          <w:rFonts w:ascii="Times New Roman" w:hAnsi="Times New Roman"/>
          <w:sz w:val="22"/>
          <w:szCs w:val="22"/>
        </w:rPr>
        <w:t>0</w:t>
      </w:r>
      <w:r w:rsidR="00896FB5" w:rsidRPr="00C1337C">
        <w:rPr>
          <w:rFonts w:ascii="Times New Roman" w:hAnsi="Times New Roman"/>
          <w:sz w:val="22"/>
          <w:szCs w:val="22"/>
        </w:rPr>
        <w:t xml:space="preserve">- </w:t>
      </w:r>
      <w:r w:rsidRPr="00C1337C">
        <w:rPr>
          <w:rFonts w:ascii="Times New Roman" w:hAnsi="Times New Roman"/>
          <w:sz w:val="22"/>
          <w:szCs w:val="22"/>
        </w:rPr>
        <w:t xml:space="preserve">  </w:t>
      </w:r>
      <w:r w:rsidR="00896FB5" w:rsidRPr="00C1337C">
        <w:rPr>
          <w:rFonts w:ascii="Times New Roman" w:hAnsi="Times New Roman"/>
          <w:sz w:val="22"/>
          <w:szCs w:val="22"/>
        </w:rPr>
        <w:t>@</w:t>
      </w:r>
      <w:r w:rsidRPr="00C1337C">
        <w:rPr>
          <w:rFonts w:ascii="Times New Roman" w:hAnsi="Times New Roman"/>
          <w:sz w:val="22"/>
          <w:szCs w:val="22"/>
        </w:rPr>
        <w:t>macdon0</w:t>
      </w:r>
    </w:p>
    <w:p w:rsidR="00BA3212" w:rsidRPr="00C1337C" w:rsidRDefault="00BA3212" w:rsidP="00896FB5">
      <w:pPr>
        <w:pStyle w:val="Body"/>
        <w:rPr>
          <w:rFonts w:ascii="Times New Roman" w:hAnsi="Times New Roman"/>
          <w:sz w:val="22"/>
          <w:szCs w:val="22"/>
        </w:rPr>
      </w:pPr>
      <w:proofErr w:type="gramStart"/>
      <w:r w:rsidRPr="00C1337C">
        <w:rPr>
          <w:rFonts w:ascii="Times New Roman" w:hAnsi="Times New Roman"/>
          <w:sz w:val="22"/>
          <w:szCs w:val="22"/>
        </w:rPr>
        <w:t>3</w:t>
      </w:r>
      <w:r w:rsidRPr="00C1337C">
        <w:rPr>
          <w:rFonts w:ascii="Times New Roman" w:hAnsi="Times New Roman"/>
          <w:sz w:val="22"/>
          <w:szCs w:val="22"/>
          <w:vertAlign w:val="superscript"/>
        </w:rPr>
        <w:t>rd</w:t>
      </w:r>
      <w:proofErr w:type="gramEnd"/>
      <w:r w:rsidR="00242CF0" w:rsidRPr="00C1337C">
        <w:rPr>
          <w:rFonts w:ascii="Times New Roman" w:hAnsi="Times New Roman"/>
          <w:sz w:val="22"/>
          <w:szCs w:val="22"/>
        </w:rPr>
        <w:t>- @macdon3</w:t>
      </w:r>
    </w:p>
    <w:p w:rsidR="00906623" w:rsidRPr="00C1337C" w:rsidRDefault="00242CF0" w:rsidP="00896FB5">
      <w:pPr>
        <w:pStyle w:val="Body"/>
        <w:rPr>
          <w:rFonts w:ascii="Times New Roman" w:hAnsi="Times New Roman"/>
          <w:sz w:val="22"/>
          <w:szCs w:val="22"/>
        </w:rPr>
      </w:pPr>
      <w:proofErr w:type="gramStart"/>
      <w:r w:rsidRPr="00C1337C">
        <w:rPr>
          <w:rFonts w:ascii="Times New Roman" w:hAnsi="Times New Roman"/>
          <w:sz w:val="22"/>
          <w:szCs w:val="22"/>
        </w:rPr>
        <w:t>4</w:t>
      </w:r>
      <w:r w:rsidR="00906623" w:rsidRPr="00C1337C">
        <w:rPr>
          <w:rFonts w:ascii="Times New Roman" w:hAnsi="Times New Roman"/>
          <w:sz w:val="22"/>
          <w:szCs w:val="22"/>
          <w:vertAlign w:val="superscript"/>
        </w:rPr>
        <w:t>th</w:t>
      </w:r>
      <w:proofErr w:type="gramEnd"/>
      <w:r w:rsidR="00906623" w:rsidRPr="00C1337C">
        <w:rPr>
          <w:rFonts w:ascii="Times New Roman" w:hAnsi="Times New Roman"/>
          <w:sz w:val="22"/>
          <w:szCs w:val="22"/>
        </w:rPr>
        <w:t>- @</w:t>
      </w:r>
      <w:r w:rsidRPr="00C1337C">
        <w:rPr>
          <w:rFonts w:ascii="Times New Roman" w:hAnsi="Times New Roman"/>
          <w:sz w:val="22"/>
          <w:szCs w:val="22"/>
        </w:rPr>
        <w:t>macdon4</w:t>
      </w:r>
    </w:p>
    <w:p w:rsidR="00906623" w:rsidRPr="00C1337C" w:rsidRDefault="00C1337C" w:rsidP="00906623">
      <w:pPr>
        <w:pStyle w:val="Body"/>
        <w:rPr>
          <w:rFonts w:ascii="Times New Roman" w:hAnsi="Times New Roman"/>
          <w:sz w:val="22"/>
          <w:szCs w:val="22"/>
          <w:lang w:val="en"/>
        </w:rPr>
      </w:pPr>
      <w:r>
        <w:rPr>
          <w:rFonts w:ascii="Times New Roman" w:hAnsi="Times New Roman"/>
          <w:sz w:val="22"/>
          <w:szCs w:val="22"/>
          <w:lang w:val="en"/>
        </w:rPr>
        <w:br/>
      </w:r>
    </w:p>
    <w:p w:rsidR="00906623" w:rsidRPr="00C1337C" w:rsidRDefault="00906623" w:rsidP="00906623">
      <w:pPr>
        <w:pStyle w:val="Body"/>
        <w:rPr>
          <w:rFonts w:ascii="Times New Roman" w:hAnsi="Times New Roman"/>
          <w:sz w:val="22"/>
          <w:szCs w:val="22"/>
          <w:u w:val="single"/>
          <w:lang w:val="en"/>
        </w:rPr>
      </w:pPr>
      <w:r w:rsidRPr="00C1337C">
        <w:rPr>
          <w:rFonts w:ascii="Times New Roman" w:hAnsi="Times New Roman"/>
          <w:sz w:val="22"/>
          <w:szCs w:val="22"/>
          <w:u w:val="single"/>
          <w:lang w:val="en"/>
        </w:rPr>
        <w:t>Turnitin.com</w:t>
      </w:r>
    </w:p>
    <w:p w:rsidR="00906623" w:rsidRPr="00C1337C" w:rsidRDefault="00906623" w:rsidP="00906623">
      <w:pPr>
        <w:pStyle w:val="Body"/>
        <w:rPr>
          <w:rFonts w:ascii="Times New Roman" w:hAnsi="Times New Roman"/>
          <w:b/>
          <w:sz w:val="22"/>
          <w:szCs w:val="22"/>
        </w:rPr>
      </w:pPr>
      <w:r w:rsidRPr="00C1337C">
        <w:rPr>
          <w:rFonts w:ascii="Times New Roman" w:hAnsi="Times New Roman"/>
          <w:sz w:val="22"/>
          <w:szCs w:val="22"/>
          <w:lang w:val="en"/>
        </w:rPr>
        <w:t xml:space="preserve">Many assignments will be turned in using </w:t>
      </w:r>
      <w:proofErr w:type="gramStart"/>
      <w:r w:rsidRPr="00C1337C">
        <w:rPr>
          <w:rFonts w:ascii="Times New Roman" w:hAnsi="Times New Roman"/>
          <w:sz w:val="22"/>
          <w:szCs w:val="22"/>
          <w:lang w:val="en"/>
        </w:rPr>
        <w:t>turnitin.com  In</w:t>
      </w:r>
      <w:proofErr w:type="gramEnd"/>
      <w:r w:rsidRPr="00C1337C">
        <w:rPr>
          <w:rFonts w:ascii="Times New Roman" w:hAnsi="Times New Roman"/>
          <w:sz w:val="22"/>
          <w:szCs w:val="22"/>
          <w:lang w:val="en"/>
        </w:rPr>
        <w:t xml:space="preserve"> order to submit your document you must be sign up for the appropriate class period:</w:t>
      </w:r>
      <w:r w:rsidRPr="00C1337C">
        <w:rPr>
          <w:rFonts w:ascii="Times New Roman" w:hAnsi="Times New Roman"/>
          <w:sz w:val="22"/>
          <w:szCs w:val="22"/>
        </w:rPr>
        <w:t xml:space="preserve"> You are responsible for keeping up with your username (e-mail address) and password.  </w:t>
      </w:r>
      <w:r w:rsidRPr="00C1337C">
        <w:rPr>
          <w:rFonts w:ascii="Times New Roman" w:hAnsi="Times New Roman"/>
          <w:b/>
          <w:sz w:val="22"/>
          <w:szCs w:val="22"/>
        </w:rPr>
        <w:t>Use the code and password for your class period below to register.</w:t>
      </w:r>
    </w:p>
    <w:p w:rsidR="00C1337C" w:rsidRPr="00C1337C" w:rsidRDefault="00C1337C" w:rsidP="00C1337C">
      <w:pPr>
        <w:pStyle w:val="Body"/>
        <w:rPr>
          <w:rFonts w:ascii="Times New Roman" w:hAnsi="Times New Roman"/>
          <w:sz w:val="22"/>
          <w:szCs w:val="22"/>
          <w:lang w:val="en"/>
        </w:rPr>
      </w:pPr>
      <w:proofErr w:type="gramStart"/>
      <w:r w:rsidRPr="00C1337C">
        <w:rPr>
          <w:rFonts w:ascii="Times New Roman" w:hAnsi="Times New Roman"/>
          <w:sz w:val="22"/>
          <w:szCs w:val="22"/>
        </w:rPr>
        <w:t>0</w:t>
      </w:r>
      <w:proofErr w:type="gramEnd"/>
      <w:r w:rsidRPr="00C1337C">
        <w:rPr>
          <w:rFonts w:ascii="Times New Roman" w:hAnsi="Times New Roman"/>
          <w:sz w:val="22"/>
          <w:szCs w:val="22"/>
        </w:rPr>
        <w:t xml:space="preserve">-   Class ID: </w:t>
      </w:r>
      <w:r w:rsidRPr="00C1337C">
        <w:rPr>
          <w:rFonts w:ascii="Times New Roman" w:hAnsi="Times New Roman"/>
          <w:sz w:val="22"/>
          <w:szCs w:val="22"/>
        </w:rPr>
        <w:t>16052373</w:t>
      </w:r>
      <w:r w:rsidRPr="00C1337C">
        <w:rPr>
          <w:rFonts w:ascii="Times New Roman" w:hAnsi="Times New Roman"/>
          <w:sz w:val="22"/>
          <w:szCs w:val="22"/>
        </w:rPr>
        <w:t xml:space="preserve">            Password: macdon0</w:t>
      </w:r>
    </w:p>
    <w:p w:rsidR="00C1337C" w:rsidRPr="00C1337C" w:rsidRDefault="00C1337C" w:rsidP="00906623">
      <w:pPr>
        <w:pStyle w:val="Body"/>
        <w:rPr>
          <w:rFonts w:ascii="Times New Roman" w:hAnsi="Times New Roman"/>
          <w:sz w:val="22"/>
          <w:szCs w:val="22"/>
        </w:rPr>
      </w:pPr>
      <w:proofErr w:type="gramStart"/>
      <w:r w:rsidRPr="00C1337C">
        <w:rPr>
          <w:rFonts w:ascii="Times New Roman" w:hAnsi="Times New Roman"/>
          <w:sz w:val="22"/>
          <w:szCs w:val="22"/>
        </w:rPr>
        <w:t>3</w:t>
      </w:r>
      <w:r w:rsidRPr="00C1337C">
        <w:rPr>
          <w:rFonts w:ascii="Times New Roman" w:hAnsi="Times New Roman"/>
          <w:sz w:val="22"/>
          <w:szCs w:val="22"/>
          <w:vertAlign w:val="superscript"/>
        </w:rPr>
        <w:t>r</w:t>
      </w:r>
      <w:r w:rsidR="00906623" w:rsidRPr="00C1337C">
        <w:rPr>
          <w:rFonts w:ascii="Times New Roman" w:hAnsi="Times New Roman"/>
          <w:sz w:val="22"/>
          <w:szCs w:val="22"/>
          <w:vertAlign w:val="superscript"/>
        </w:rPr>
        <w:t>d</w:t>
      </w:r>
      <w:proofErr w:type="gramEnd"/>
      <w:r w:rsidR="00906623" w:rsidRPr="00C1337C">
        <w:rPr>
          <w:rFonts w:ascii="Times New Roman" w:hAnsi="Times New Roman"/>
          <w:sz w:val="22"/>
          <w:szCs w:val="22"/>
        </w:rPr>
        <w:t>-</w:t>
      </w:r>
      <w:r w:rsidR="000E3628" w:rsidRPr="00C1337C">
        <w:rPr>
          <w:rFonts w:ascii="Times New Roman" w:hAnsi="Times New Roman"/>
          <w:sz w:val="22"/>
          <w:szCs w:val="22"/>
        </w:rPr>
        <w:t xml:space="preserve"> C</w:t>
      </w:r>
      <w:r w:rsidR="00906623" w:rsidRPr="00C1337C">
        <w:rPr>
          <w:rFonts w:ascii="Times New Roman" w:hAnsi="Times New Roman"/>
          <w:sz w:val="22"/>
          <w:szCs w:val="22"/>
        </w:rPr>
        <w:t>lass</w:t>
      </w:r>
      <w:r w:rsidR="000E3628" w:rsidRPr="00C1337C">
        <w:rPr>
          <w:rFonts w:ascii="Times New Roman" w:hAnsi="Times New Roman"/>
          <w:sz w:val="22"/>
          <w:szCs w:val="22"/>
        </w:rPr>
        <w:t xml:space="preserve"> ID:</w:t>
      </w:r>
      <w:r w:rsidR="000E3628" w:rsidRPr="00C1337C">
        <w:rPr>
          <w:rFonts w:ascii="Times New Roman" w:eastAsia="Times New Roman" w:hAnsi="Times New Roman"/>
          <w:color w:val="auto"/>
          <w:sz w:val="22"/>
          <w:szCs w:val="22"/>
        </w:rPr>
        <w:t xml:space="preserve"> </w:t>
      </w:r>
      <w:r w:rsidRPr="00C1337C">
        <w:rPr>
          <w:rFonts w:ascii="Times New Roman" w:hAnsi="Times New Roman"/>
          <w:sz w:val="22"/>
          <w:szCs w:val="22"/>
        </w:rPr>
        <w:t>16052402</w:t>
      </w:r>
      <w:r w:rsidR="000E3628" w:rsidRPr="00C1337C">
        <w:rPr>
          <w:rFonts w:ascii="Times New Roman" w:eastAsia="Times New Roman" w:hAnsi="Times New Roman"/>
          <w:color w:val="auto"/>
          <w:sz w:val="22"/>
          <w:szCs w:val="22"/>
        </w:rPr>
        <w:t xml:space="preserve"> </w:t>
      </w:r>
      <w:r w:rsidR="00951361" w:rsidRPr="00C1337C">
        <w:rPr>
          <w:rFonts w:ascii="Times New Roman" w:eastAsia="Times New Roman" w:hAnsi="Times New Roman"/>
          <w:color w:val="auto"/>
          <w:sz w:val="22"/>
          <w:szCs w:val="22"/>
        </w:rPr>
        <w:tab/>
      </w:r>
      <w:r w:rsidR="00906623" w:rsidRPr="00C1337C">
        <w:rPr>
          <w:rFonts w:ascii="Times New Roman" w:hAnsi="Times New Roman"/>
          <w:sz w:val="22"/>
          <w:szCs w:val="22"/>
        </w:rPr>
        <w:t xml:space="preserve">password: </w:t>
      </w:r>
      <w:r w:rsidRPr="00C1337C">
        <w:rPr>
          <w:rFonts w:ascii="Times New Roman" w:hAnsi="Times New Roman"/>
          <w:sz w:val="22"/>
          <w:szCs w:val="22"/>
        </w:rPr>
        <w:t>macdon3</w:t>
      </w:r>
    </w:p>
    <w:p w:rsidR="00906623" w:rsidRPr="00C1337C" w:rsidRDefault="00C1337C" w:rsidP="00906623">
      <w:pPr>
        <w:pStyle w:val="Body"/>
        <w:rPr>
          <w:rFonts w:ascii="Times New Roman" w:hAnsi="Times New Roman"/>
          <w:sz w:val="22"/>
          <w:szCs w:val="22"/>
        </w:rPr>
      </w:pPr>
      <w:proofErr w:type="gramStart"/>
      <w:r w:rsidRPr="00C1337C">
        <w:rPr>
          <w:rFonts w:ascii="Times New Roman" w:hAnsi="Times New Roman"/>
          <w:sz w:val="22"/>
          <w:szCs w:val="22"/>
        </w:rPr>
        <w:t>4</w:t>
      </w:r>
      <w:r w:rsidRPr="00C1337C">
        <w:rPr>
          <w:rFonts w:ascii="Times New Roman" w:hAnsi="Times New Roman"/>
          <w:sz w:val="22"/>
          <w:szCs w:val="22"/>
          <w:vertAlign w:val="superscript"/>
        </w:rPr>
        <w:t>th</w:t>
      </w:r>
      <w:proofErr w:type="gramEnd"/>
      <w:r w:rsidR="00906623" w:rsidRPr="00C1337C">
        <w:rPr>
          <w:rFonts w:ascii="Times New Roman" w:hAnsi="Times New Roman"/>
          <w:sz w:val="22"/>
          <w:szCs w:val="22"/>
        </w:rPr>
        <w:t>-</w:t>
      </w:r>
      <w:r w:rsidR="000E3628" w:rsidRPr="00C1337C">
        <w:rPr>
          <w:rFonts w:ascii="Times New Roman" w:hAnsi="Times New Roman"/>
          <w:sz w:val="22"/>
          <w:szCs w:val="22"/>
        </w:rPr>
        <w:t xml:space="preserve"> C</w:t>
      </w:r>
      <w:r w:rsidR="00906623" w:rsidRPr="00C1337C">
        <w:rPr>
          <w:rFonts w:ascii="Times New Roman" w:hAnsi="Times New Roman"/>
          <w:sz w:val="22"/>
          <w:szCs w:val="22"/>
        </w:rPr>
        <w:t>lass</w:t>
      </w:r>
      <w:r w:rsidR="000E3628" w:rsidRPr="00C1337C">
        <w:rPr>
          <w:rFonts w:ascii="Times New Roman" w:hAnsi="Times New Roman"/>
          <w:sz w:val="22"/>
          <w:szCs w:val="22"/>
        </w:rPr>
        <w:t xml:space="preserve"> ID</w:t>
      </w:r>
      <w:r w:rsidR="00906623" w:rsidRPr="00C1337C">
        <w:rPr>
          <w:rFonts w:ascii="Times New Roman" w:hAnsi="Times New Roman"/>
          <w:sz w:val="22"/>
          <w:szCs w:val="22"/>
        </w:rPr>
        <w:t>:</w:t>
      </w:r>
      <w:r w:rsidR="000E3628" w:rsidRPr="00C1337C">
        <w:rPr>
          <w:rFonts w:ascii="Times New Roman" w:hAnsi="Times New Roman"/>
          <w:sz w:val="22"/>
          <w:szCs w:val="22"/>
        </w:rPr>
        <w:t xml:space="preserve">  </w:t>
      </w:r>
      <w:r w:rsidRPr="00C1337C">
        <w:rPr>
          <w:rFonts w:ascii="Times New Roman" w:hAnsi="Times New Roman"/>
          <w:sz w:val="22"/>
          <w:szCs w:val="22"/>
        </w:rPr>
        <w:t>16052433</w:t>
      </w:r>
      <w:r w:rsidR="00BA3212" w:rsidRPr="00C1337C">
        <w:rPr>
          <w:rFonts w:ascii="Times New Roman" w:hAnsi="Times New Roman"/>
          <w:sz w:val="22"/>
          <w:szCs w:val="22"/>
        </w:rPr>
        <w:t xml:space="preserve"> </w:t>
      </w:r>
      <w:r w:rsidR="00906623" w:rsidRPr="00C1337C">
        <w:rPr>
          <w:rFonts w:ascii="Times New Roman" w:hAnsi="Times New Roman"/>
          <w:sz w:val="22"/>
          <w:szCs w:val="22"/>
        </w:rPr>
        <w:t xml:space="preserve"> </w:t>
      </w:r>
      <w:r w:rsidR="00951361" w:rsidRPr="00C1337C">
        <w:rPr>
          <w:rFonts w:ascii="Times New Roman" w:hAnsi="Times New Roman"/>
          <w:sz w:val="22"/>
          <w:szCs w:val="22"/>
        </w:rPr>
        <w:tab/>
      </w:r>
      <w:r w:rsidR="00906623" w:rsidRPr="00C1337C">
        <w:rPr>
          <w:rFonts w:ascii="Times New Roman" w:hAnsi="Times New Roman"/>
          <w:sz w:val="22"/>
          <w:szCs w:val="22"/>
        </w:rPr>
        <w:t xml:space="preserve">password: </w:t>
      </w:r>
      <w:r w:rsidRPr="00C1337C">
        <w:rPr>
          <w:rFonts w:ascii="Times New Roman" w:hAnsi="Times New Roman"/>
          <w:sz w:val="22"/>
          <w:szCs w:val="22"/>
        </w:rPr>
        <w:t>macdon4</w:t>
      </w:r>
    </w:p>
    <w:p w:rsidR="00C1337C" w:rsidRDefault="00C1337C">
      <w:pPr>
        <w:pStyle w:val="Body"/>
        <w:rPr>
          <w:rFonts w:ascii="Times New Roman" w:hAnsi="Times New Roman"/>
          <w:sz w:val="22"/>
          <w:szCs w:val="22"/>
          <w:u w:val="single"/>
        </w:rPr>
      </w:pPr>
    </w:p>
    <w:p w:rsidR="00C1337C" w:rsidRDefault="00C1337C">
      <w:pPr>
        <w:pStyle w:val="Body"/>
        <w:rPr>
          <w:rFonts w:ascii="Times New Roman" w:hAnsi="Times New Roman"/>
          <w:sz w:val="22"/>
          <w:szCs w:val="22"/>
          <w:u w:val="single"/>
        </w:rPr>
      </w:pPr>
    </w:p>
    <w:p w:rsidR="008058D6" w:rsidRPr="00C1337C" w:rsidRDefault="0048080C">
      <w:pPr>
        <w:pStyle w:val="Body"/>
        <w:rPr>
          <w:rFonts w:ascii="Times New Roman" w:hAnsi="Times New Roman"/>
          <w:sz w:val="22"/>
          <w:szCs w:val="22"/>
          <w:u w:val="single"/>
        </w:rPr>
      </w:pPr>
      <w:r w:rsidRPr="00C1337C">
        <w:rPr>
          <w:rFonts w:ascii="Times New Roman" w:hAnsi="Times New Roman"/>
          <w:sz w:val="22"/>
          <w:szCs w:val="22"/>
          <w:u w:val="single"/>
        </w:rPr>
        <w:t>Tardy Policy</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 xml:space="preserve">Students must be in the classroom by the bell.  Students </w:t>
      </w:r>
      <w:proofErr w:type="gramStart"/>
      <w:r w:rsidRPr="00C1337C">
        <w:rPr>
          <w:rFonts w:ascii="Times New Roman" w:hAnsi="Times New Roman"/>
          <w:sz w:val="22"/>
          <w:szCs w:val="22"/>
        </w:rPr>
        <w:t>are expected</w:t>
      </w:r>
      <w:proofErr w:type="gramEnd"/>
      <w:r w:rsidRPr="00C1337C">
        <w:rPr>
          <w:rFonts w:ascii="Times New Roman" w:hAnsi="Times New Roman"/>
          <w:sz w:val="22"/>
          <w:szCs w:val="22"/>
        </w:rPr>
        <w:t xml:space="preserve"> to quickly be seated and begin the warm-up.</w:t>
      </w:r>
      <w:r w:rsidR="00601686" w:rsidRPr="00C1337C">
        <w:rPr>
          <w:rFonts w:ascii="Times New Roman" w:hAnsi="Times New Roman"/>
          <w:sz w:val="22"/>
          <w:szCs w:val="22"/>
        </w:rPr>
        <w:t xml:space="preserve">  Arriving to class more than ten minutes late without a pass from a teacher or other school personnel </w:t>
      </w:r>
      <w:proofErr w:type="gramStart"/>
      <w:r w:rsidR="00601686" w:rsidRPr="00C1337C">
        <w:rPr>
          <w:rFonts w:ascii="Times New Roman" w:hAnsi="Times New Roman"/>
          <w:sz w:val="22"/>
          <w:szCs w:val="22"/>
        </w:rPr>
        <w:t>will be considered</w:t>
      </w:r>
      <w:proofErr w:type="gramEnd"/>
      <w:r w:rsidR="00601686" w:rsidRPr="00C1337C">
        <w:rPr>
          <w:rFonts w:ascii="Times New Roman" w:hAnsi="Times New Roman"/>
          <w:sz w:val="22"/>
          <w:szCs w:val="22"/>
        </w:rPr>
        <w:t xml:space="preserve"> skipping. </w:t>
      </w:r>
      <w:r w:rsidRPr="00C1337C">
        <w:rPr>
          <w:rFonts w:ascii="Times New Roman" w:hAnsi="Times New Roman"/>
          <w:sz w:val="22"/>
          <w:szCs w:val="22"/>
        </w:rPr>
        <w:t xml:space="preserve">Students will receive a warning on the first tardy, </w:t>
      </w:r>
      <w:r w:rsidR="00601686" w:rsidRPr="00C1337C">
        <w:rPr>
          <w:rFonts w:ascii="Times New Roman" w:hAnsi="Times New Roman"/>
          <w:sz w:val="22"/>
          <w:szCs w:val="22"/>
        </w:rPr>
        <w:t>lunch detention</w:t>
      </w:r>
      <w:r w:rsidRPr="00C1337C">
        <w:rPr>
          <w:rFonts w:ascii="Times New Roman" w:hAnsi="Times New Roman"/>
          <w:sz w:val="22"/>
          <w:szCs w:val="22"/>
        </w:rPr>
        <w:t xml:space="preserve"> on the second tardy, lunch detention</w:t>
      </w:r>
      <w:r w:rsidR="00601686" w:rsidRPr="00C1337C">
        <w:rPr>
          <w:rFonts w:ascii="Times New Roman" w:hAnsi="Times New Roman"/>
          <w:sz w:val="22"/>
          <w:szCs w:val="22"/>
        </w:rPr>
        <w:t xml:space="preserve"> and parent contact </w:t>
      </w:r>
      <w:r w:rsidRPr="00C1337C">
        <w:rPr>
          <w:rFonts w:ascii="Times New Roman" w:hAnsi="Times New Roman"/>
          <w:sz w:val="22"/>
          <w:szCs w:val="22"/>
        </w:rPr>
        <w:t xml:space="preserve">on the third tardy, and a discipline referral on the </w:t>
      </w:r>
      <w:r w:rsidR="00601686" w:rsidRPr="00C1337C">
        <w:rPr>
          <w:rFonts w:ascii="Times New Roman" w:hAnsi="Times New Roman"/>
          <w:sz w:val="22"/>
          <w:szCs w:val="22"/>
        </w:rPr>
        <w:t>fourth</w:t>
      </w:r>
      <w:r w:rsidRPr="00C1337C">
        <w:rPr>
          <w:rFonts w:ascii="Times New Roman" w:hAnsi="Times New Roman"/>
          <w:sz w:val="22"/>
          <w:szCs w:val="22"/>
        </w:rPr>
        <w:t xml:space="preserve"> and all other subsequent tardies.</w:t>
      </w:r>
      <w:r w:rsidR="00C1337C">
        <w:rPr>
          <w:rFonts w:ascii="Times New Roman" w:hAnsi="Times New Roman"/>
          <w:sz w:val="22"/>
          <w:szCs w:val="22"/>
        </w:rPr>
        <w:br/>
      </w:r>
      <w:r w:rsidR="00C1337C">
        <w:rPr>
          <w:rFonts w:ascii="Times New Roman" w:hAnsi="Times New Roman"/>
          <w:sz w:val="22"/>
          <w:szCs w:val="22"/>
        </w:rPr>
        <w:br/>
      </w:r>
      <w:r w:rsidR="00C1337C">
        <w:rPr>
          <w:rFonts w:ascii="Times New Roman" w:hAnsi="Times New Roman"/>
          <w:sz w:val="22"/>
          <w:szCs w:val="22"/>
        </w:rPr>
        <w:br/>
      </w:r>
      <w:r w:rsidR="00C1337C">
        <w:rPr>
          <w:rFonts w:ascii="Times New Roman" w:hAnsi="Times New Roman"/>
          <w:sz w:val="22"/>
          <w:szCs w:val="22"/>
        </w:rPr>
        <w:br/>
      </w:r>
    </w:p>
    <w:p w:rsidR="0048080C" w:rsidRPr="00C1337C" w:rsidRDefault="0048080C">
      <w:pPr>
        <w:pStyle w:val="Body"/>
        <w:rPr>
          <w:rFonts w:ascii="Times New Roman" w:hAnsi="Times New Roman"/>
          <w:i/>
          <w:sz w:val="22"/>
          <w:szCs w:val="22"/>
        </w:rPr>
      </w:pPr>
    </w:p>
    <w:p w:rsidR="008058D6" w:rsidRPr="00C1337C" w:rsidRDefault="008058D6">
      <w:pPr>
        <w:pStyle w:val="Body"/>
        <w:rPr>
          <w:rFonts w:ascii="Times New Roman" w:hAnsi="Times New Roman"/>
          <w:sz w:val="22"/>
          <w:szCs w:val="22"/>
          <w:u w:val="single"/>
        </w:rPr>
      </w:pPr>
      <w:r w:rsidRPr="00C1337C">
        <w:rPr>
          <w:rFonts w:ascii="Times New Roman" w:hAnsi="Times New Roman"/>
          <w:sz w:val="22"/>
          <w:szCs w:val="22"/>
          <w:u w:val="single"/>
        </w:rPr>
        <w:t>Late W</w:t>
      </w:r>
      <w:r w:rsidR="0048080C" w:rsidRPr="00C1337C">
        <w:rPr>
          <w:rFonts w:ascii="Times New Roman" w:hAnsi="Times New Roman"/>
          <w:sz w:val="22"/>
          <w:szCs w:val="22"/>
          <w:u w:val="single"/>
        </w:rPr>
        <w:t>ork</w:t>
      </w:r>
    </w:p>
    <w:p w:rsidR="000B2C5E" w:rsidRPr="00C1337C" w:rsidRDefault="008058D6" w:rsidP="000B2C5E">
      <w:pPr>
        <w:pStyle w:val="Body"/>
        <w:rPr>
          <w:rFonts w:ascii="Times New Roman" w:hAnsi="Times New Roman"/>
          <w:b/>
          <w:sz w:val="22"/>
          <w:szCs w:val="22"/>
        </w:rPr>
      </w:pPr>
      <w:r w:rsidRPr="00C1337C">
        <w:rPr>
          <w:rFonts w:ascii="Times New Roman" w:hAnsi="Times New Roman"/>
          <w:sz w:val="22"/>
          <w:szCs w:val="22"/>
        </w:rPr>
        <w:t xml:space="preserve">Students </w:t>
      </w:r>
      <w:proofErr w:type="gramStart"/>
      <w:r w:rsidRPr="00C1337C">
        <w:rPr>
          <w:rFonts w:ascii="Times New Roman" w:hAnsi="Times New Roman"/>
          <w:sz w:val="22"/>
          <w:szCs w:val="22"/>
        </w:rPr>
        <w:t>are expected</w:t>
      </w:r>
      <w:proofErr w:type="gramEnd"/>
      <w:r w:rsidRPr="00C1337C">
        <w:rPr>
          <w:rFonts w:ascii="Times New Roman" w:hAnsi="Times New Roman"/>
          <w:sz w:val="22"/>
          <w:szCs w:val="22"/>
        </w:rPr>
        <w:t xml:space="preserve"> to turn in assignments on time; however, late work</w:t>
      </w:r>
      <w:r w:rsidR="00951361" w:rsidRPr="00C1337C">
        <w:rPr>
          <w:rFonts w:ascii="Times New Roman" w:hAnsi="Times New Roman"/>
          <w:sz w:val="22"/>
          <w:szCs w:val="22"/>
        </w:rPr>
        <w:t xml:space="preserve"> will be accepted</w:t>
      </w:r>
      <w:r w:rsidR="00BA3212" w:rsidRPr="00C1337C">
        <w:rPr>
          <w:rFonts w:ascii="Times New Roman" w:hAnsi="Times New Roman"/>
          <w:sz w:val="22"/>
          <w:szCs w:val="22"/>
        </w:rPr>
        <w:t xml:space="preserve"> for 3 days past the due date.  The highest score a late assignment may make is 60 points</w:t>
      </w:r>
      <w:r w:rsidR="00AF7A68" w:rsidRPr="00C1337C">
        <w:rPr>
          <w:rFonts w:ascii="Times New Roman" w:hAnsi="Times New Roman"/>
          <w:sz w:val="22"/>
          <w:szCs w:val="22"/>
        </w:rPr>
        <w:t xml:space="preserve">. Assignments </w:t>
      </w:r>
      <w:proofErr w:type="gramStart"/>
      <w:r w:rsidR="00AF7A68" w:rsidRPr="00C1337C">
        <w:rPr>
          <w:rFonts w:ascii="Times New Roman" w:hAnsi="Times New Roman"/>
          <w:sz w:val="22"/>
          <w:szCs w:val="22"/>
        </w:rPr>
        <w:t>will still be graded</w:t>
      </w:r>
      <w:proofErr w:type="gramEnd"/>
      <w:r w:rsidR="00AF7A68" w:rsidRPr="00C1337C">
        <w:rPr>
          <w:rFonts w:ascii="Times New Roman" w:hAnsi="Times New Roman"/>
          <w:sz w:val="22"/>
          <w:szCs w:val="22"/>
        </w:rPr>
        <w:t xml:space="preserve"> for correctness in addition to the deduction. This late policy applies to all graded work (classwork/homework, projects and papers).</w:t>
      </w:r>
      <w:r w:rsidRPr="00C1337C">
        <w:rPr>
          <w:rFonts w:ascii="Times New Roman" w:hAnsi="Times New Roman"/>
          <w:sz w:val="22"/>
          <w:szCs w:val="22"/>
        </w:rPr>
        <w:t xml:space="preserve"> </w:t>
      </w:r>
      <w:r w:rsidR="000B2C5E" w:rsidRPr="00C1337C">
        <w:rPr>
          <w:rFonts w:ascii="Times New Roman" w:hAnsi="Times New Roman"/>
          <w:b/>
          <w:sz w:val="22"/>
          <w:szCs w:val="22"/>
        </w:rPr>
        <w:t xml:space="preserve">Late work </w:t>
      </w:r>
      <w:proofErr w:type="gramStart"/>
      <w:r w:rsidR="000B2C5E" w:rsidRPr="00C1337C">
        <w:rPr>
          <w:rFonts w:ascii="Times New Roman" w:hAnsi="Times New Roman"/>
          <w:b/>
          <w:sz w:val="22"/>
          <w:szCs w:val="22"/>
        </w:rPr>
        <w:t>should be turned in</w:t>
      </w:r>
      <w:proofErr w:type="gramEnd"/>
      <w:r w:rsidR="000B2C5E" w:rsidRPr="00C1337C">
        <w:rPr>
          <w:rFonts w:ascii="Times New Roman" w:hAnsi="Times New Roman"/>
          <w:b/>
          <w:sz w:val="22"/>
          <w:szCs w:val="22"/>
        </w:rPr>
        <w:t xml:space="preserve"> directly to me! Please do not </w:t>
      </w:r>
      <w:r w:rsidR="00601686" w:rsidRPr="00C1337C">
        <w:rPr>
          <w:rFonts w:ascii="Times New Roman" w:hAnsi="Times New Roman"/>
          <w:b/>
          <w:sz w:val="22"/>
          <w:szCs w:val="22"/>
        </w:rPr>
        <w:t>turn in with other a</w:t>
      </w:r>
      <w:r w:rsidR="00951361" w:rsidRPr="00C1337C">
        <w:rPr>
          <w:rFonts w:ascii="Times New Roman" w:hAnsi="Times New Roman"/>
          <w:b/>
          <w:sz w:val="22"/>
          <w:szCs w:val="22"/>
        </w:rPr>
        <w:t>ssignments.</w:t>
      </w:r>
    </w:p>
    <w:p w:rsidR="008058D6" w:rsidRPr="00C1337C" w:rsidRDefault="008058D6">
      <w:pPr>
        <w:pStyle w:val="Body"/>
        <w:rPr>
          <w:rFonts w:ascii="Times New Roman" w:hAnsi="Times New Roman"/>
          <w:sz w:val="22"/>
          <w:szCs w:val="22"/>
        </w:rPr>
      </w:pPr>
    </w:p>
    <w:p w:rsidR="008058D6" w:rsidRPr="00C1337C" w:rsidRDefault="0048080C">
      <w:pPr>
        <w:pStyle w:val="Body"/>
        <w:rPr>
          <w:rFonts w:ascii="Times New Roman" w:hAnsi="Times New Roman"/>
          <w:sz w:val="22"/>
          <w:szCs w:val="22"/>
          <w:u w:val="single"/>
        </w:rPr>
      </w:pPr>
      <w:r w:rsidRPr="00C1337C">
        <w:rPr>
          <w:rFonts w:ascii="Times New Roman" w:hAnsi="Times New Roman"/>
          <w:sz w:val="22"/>
          <w:szCs w:val="22"/>
          <w:u w:val="single"/>
        </w:rPr>
        <w:t>Hall Passes</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 xml:space="preserve">It is essential that students </w:t>
      </w:r>
      <w:proofErr w:type="gramStart"/>
      <w:r w:rsidRPr="00C1337C">
        <w:rPr>
          <w:rFonts w:ascii="Times New Roman" w:hAnsi="Times New Roman"/>
          <w:sz w:val="22"/>
          <w:szCs w:val="22"/>
        </w:rPr>
        <w:t>are</w:t>
      </w:r>
      <w:proofErr w:type="gramEnd"/>
      <w:r w:rsidRPr="00C1337C">
        <w:rPr>
          <w:rFonts w:ascii="Times New Roman" w:hAnsi="Times New Roman"/>
          <w:sz w:val="22"/>
          <w:szCs w:val="22"/>
        </w:rPr>
        <w:t xml:space="preserve"> in class</w:t>
      </w:r>
      <w:r w:rsidR="00682252" w:rsidRPr="00C1337C">
        <w:rPr>
          <w:rFonts w:ascii="Times New Roman" w:hAnsi="Times New Roman"/>
          <w:sz w:val="22"/>
          <w:szCs w:val="22"/>
        </w:rPr>
        <w:t xml:space="preserve"> for the full period.  Students should not ask to</w:t>
      </w:r>
      <w:r w:rsidR="00AF7A68" w:rsidRPr="00C1337C">
        <w:rPr>
          <w:rFonts w:ascii="Times New Roman" w:hAnsi="Times New Roman"/>
          <w:sz w:val="22"/>
          <w:szCs w:val="22"/>
        </w:rPr>
        <w:t xml:space="preserve"> leave the room in the first or</w:t>
      </w:r>
      <w:r w:rsidR="00682252" w:rsidRPr="00C1337C">
        <w:rPr>
          <w:rFonts w:ascii="Times New Roman" w:hAnsi="Times New Roman"/>
          <w:sz w:val="22"/>
          <w:szCs w:val="22"/>
        </w:rPr>
        <w:t xml:space="preserve"> last ten minutes of class, and they </w:t>
      </w:r>
      <w:r w:rsidRPr="00C1337C">
        <w:rPr>
          <w:rFonts w:ascii="Times New Roman" w:hAnsi="Times New Roman"/>
          <w:sz w:val="22"/>
          <w:szCs w:val="22"/>
        </w:rPr>
        <w:t>must sign out and back in when they de</w:t>
      </w:r>
      <w:r w:rsidR="00896FB5" w:rsidRPr="00C1337C">
        <w:rPr>
          <w:rFonts w:ascii="Times New Roman" w:hAnsi="Times New Roman"/>
          <w:sz w:val="22"/>
          <w:szCs w:val="22"/>
        </w:rPr>
        <w:t xml:space="preserve">part and arrive back in class. Students </w:t>
      </w:r>
      <w:proofErr w:type="gramStart"/>
      <w:r w:rsidR="00896FB5" w:rsidRPr="00C1337C">
        <w:rPr>
          <w:rFonts w:ascii="Times New Roman" w:hAnsi="Times New Roman"/>
          <w:sz w:val="22"/>
          <w:szCs w:val="22"/>
        </w:rPr>
        <w:t>are given</w:t>
      </w:r>
      <w:proofErr w:type="gramEnd"/>
      <w:r w:rsidR="00896FB5" w:rsidRPr="00C1337C">
        <w:rPr>
          <w:rFonts w:ascii="Times New Roman" w:hAnsi="Times New Roman"/>
          <w:sz w:val="22"/>
          <w:szCs w:val="22"/>
        </w:rPr>
        <w:t xml:space="preserve"> three hall passes for each nine weeks to use when necessary. Students who do not use hall passes will earn extra credit at the end of the quarter. </w:t>
      </w:r>
      <w:r w:rsidRPr="00C1337C">
        <w:rPr>
          <w:rFonts w:ascii="Times New Roman" w:hAnsi="Times New Roman"/>
          <w:sz w:val="22"/>
          <w:szCs w:val="22"/>
        </w:rPr>
        <w:t xml:space="preserve">If </w:t>
      </w:r>
      <w:proofErr w:type="gramStart"/>
      <w:r w:rsidRPr="00C1337C">
        <w:rPr>
          <w:rFonts w:ascii="Times New Roman" w:hAnsi="Times New Roman"/>
          <w:sz w:val="22"/>
          <w:szCs w:val="22"/>
        </w:rPr>
        <w:t>at all possible</w:t>
      </w:r>
      <w:proofErr w:type="gramEnd"/>
      <w:r w:rsidRPr="00C1337C">
        <w:rPr>
          <w:rFonts w:ascii="Times New Roman" w:hAnsi="Times New Roman"/>
          <w:sz w:val="22"/>
          <w:szCs w:val="22"/>
        </w:rPr>
        <w:t xml:space="preserve">, students should choose an appropriate time to ask to leave class </w:t>
      </w:r>
      <w:r w:rsidR="00682252" w:rsidRPr="00C1337C">
        <w:rPr>
          <w:rFonts w:ascii="Times New Roman" w:hAnsi="Times New Roman"/>
          <w:sz w:val="22"/>
          <w:szCs w:val="22"/>
        </w:rPr>
        <w:t xml:space="preserve">to minimize class disruptions.  Students are strongly encouraged to bring </w:t>
      </w:r>
      <w:r w:rsidR="00AF7A68" w:rsidRPr="00C1337C">
        <w:rPr>
          <w:rFonts w:ascii="Times New Roman" w:hAnsi="Times New Roman"/>
          <w:sz w:val="22"/>
          <w:szCs w:val="22"/>
        </w:rPr>
        <w:t xml:space="preserve">a </w:t>
      </w:r>
      <w:r w:rsidR="00682252" w:rsidRPr="00C1337C">
        <w:rPr>
          <w:rFonts w:ascii="Times New Roman" w:hAnsi="Times New Roman"/>
          <w:sz w:val="22"/>
          <w:szCs w:val="22"/>
        </w:rPr>
        <w:t>water</w:t>
      </w:r>
      <w:r w:rsidR="00AF7A68" w:rsidRPr="00C1337C">
        <w:rPr>
          <w:rFonts w:ascii="Times New Roman" w:hAnsi="Times New Roman"/>
          <w:sz w:val="22"/>
          <w:szCs w:val="22"/>
        </w:rPr>
        <w:t xml:space="preserve"> bottle</w:t>
      </w:r>
      <w:r w:rsidR="00682252" w:rsidRPr="00C1337C">
        <w:rPr>
          <w:rFonts w:ascii="Times New Roman" w:hAnsi="Times New Roman"/>
          <w:sz w:val="22"/>
          <w:szCs w:val="22"/>
        </w:rPr>
        <w:t xml:space="preserve"> to class daily. </w:t>
      </w:r>
    </w:p>
    <w:p w:rsidR="002A7B0F" w:rsidRPr="00C1337C" w:rsidRDefault="002A7B0F">
      <w:pPr>
        <w:pStyle w:val="Body"/>
        <w:rPr>
          <w:rFonts w:ascii="Times New Roman" w:hAnsi="Times New Roman"/>
          <w:sz w:val="22"/>
          <w:szCs w:val="22"/>
          <w:u w:val="single"/>
        </w:rPr>
      </w:pPr>
    </w:p>
    <w:p w:rsidR="00601686" w:rsidRPr="00C1337C" w:rsidRDefault="00601686">
      <w:pPr>
        <w:pStyle w:val="Body"/>
        <w:rPr>
          <w:rFonts w:ascii="Times New Roman" w:hAnsi="Times New Roman"/>
          <w:sz w:val="22"/>
          <w:szCs w:val="22"/>
        </w:rPr>
      </w:pPr>
      <w:r w:rsidRPr="00C1337C">
        <w:rPr>
          <w:rFonts w:ascii="Times New Roman" w:hAnsi="Times New Roman"/>
          <w:sz w:val="22"/>
          <w:szCs w:val="22"/>
          <w:u w:val="single"/>
        </w:rPr>
        <w:t>Electronic Policy</w:t>
      </w:r>
    </w:p>
    <w:p w:rsidR="00896FB5" w:rsidRPr="00C1337C" w:rsidRDefault="00601686">
      <w:pPr>
        <w:pStyle w:val="Body"/>
        <w:rPr>
          <w:rFonts w:ascii="Times New Roman" w:hAnsi="Times New Roman"/>
          <w:b/>
          <w:sz w:val="22"/>
          <w:szCs w:val="22"/>
        </w:rPr>
      </w:pPr>
      <w:r w:rsidRPr="00C1337C">
        <w:rPr>
          <w:rFonts w:ascii="Times New Roman" w:hAnsi="Times New Roman"/>
          <w:sz w:val="22"/>
          <w:szCs w:val="22"/>
        </w:rPr>
        <w:t xml:space="preserve">Phones/electronics </w:t>
      </w:r>
      <w:proofErr w:type="gramStart"/>
      <w:r w:rsidRPr="00C1337C">
        <w:rPr>
          <w:rFonts w:ascii="Times New Roman" w:hAnsi="Times New Roman"/>
          <w:sz w:val="22"/>
          <w:szCs w:val="22"/>
        </w:rPr>
        <w:t>should not be seen or heard unless directed by the teacher</w:t>
      </w:r>
      <w:proofErr w:type="gramEnd"/>
      <w:r w:rsidRPr="00C1337C">
        <w:rPr>
          <w:rFonts w:ascii="Times New Roman" w:hAnsi="Times New Roman"/>
          <w:sz w:val="22"/>
          <w:szCs w:val="22"/>
        </w:rPr>
        <w:t xml:space="preserve">.  </w:t>
      </w:r>
      <w:r w:rsidR="00492D74" w:rsidRPr="00C1337C">
        <w:rPr>
          <w:rFonts w:ascii="Times New Roman" w:hAnsi="Times New Roman"/>
          <w:sz w:val="22"/>
          <w:szCs w:val="22"/>
        </w:rPr>
        <w:t>I will tell you when el</w:t>
      </w:r>
      <w:r w:rsidR="00381F52" w:rsidRPr="00C1337C">
        <w:rPr>
          <w:rFonts w:ascii="Times New Roman" w:hAnsi="Times New Roman"/>
          <w:sz w:val="22"/>
          <w:szCs w:val="22"/>
        </w:rPr>
        <w:t xml:space="preserve">ectronic usage is appropriate.  </w:t>
      </w:r>
      <w:r w:rsidR="00492D74" w:rsidRPr="00C1337C">
        <w:rPr>
          <w:rFonts w:ascii="Times New Roman" w:hAnsi="Times New Roman"/>
          <w:sz w:val="22"/>
          <w:szCs w:val="22"/>
        </w:rPr>
        <w:t>Be sure to be on task and use responsi</w:t>
      </w:r>
      <w:r w:rsidR="00381F52" w:rsidRPr="00C1337C">
        <w:rPr>
          <w:rFonts w:ascii="Times New Roman" w:hAnsi="Times New Roman"/>
          <w:sz w:val="22"/>
          <w:szCs w:val="22"/>
        </w:rPr>
        <w:t xml:space="preserve">bly when given the privilege. All other times, </w:t>
      </w:r>
      <w:r w:rsidR="00492D74" w:rsidRPr="00C1337C">
        <w:rPr>
          <w:rFonts w:ascii="Times New Roman" w:hAnsi="Times New Roman"/>
          <w:sz w:val="22"/>
          <w:szCs w:val="22"/>
        </w:rPr>
        <w:t xml:space="preserve">electronics should </w:t>
      </w:r>
      <w:r w:rsidR="00381F52" w:rsidRPr="00C1337C">
        <w:rPr>
          <w:rFonts w:ascii="Times New Roman" w:hAnsi="Times New Roman"/>
          <w:sz w:val="22"/>
          <w:szCs w:val="22"/>
        </w:rPr>
        <w:t xml:space="preserve">be away and silent. </w:t>
      </w:r>
      <w:r w:rsidR="00492D74" w:rsidRPr="00C1337C">
        <w:rPr>
          <w:rFonts w:ascii="Times New Roman" w:hAnsi="Times New Roman"/>
          <w:sz w:val="22"/>
          <w:szCs w:val="22"/>
        </w:rPr>
        <w:t xml:space="preserve">You </w:t>
      </w:r>
      <w:proofErr w:type="gramStart"/>
      <w:r w:rsidR="00492D74" w:rsidRPr="00C1337C">
        <w:rPr>
          <w:rFonts w:ascii="Times New Roman" w:hAnsi="Times New Roman"/>
          <w:sz w:val="22"/>
          <w:szCs w:val="22"/>
        </w:rPr>
        <w:t>are NOT permitted</w:t>
      </w:r>
      <w:proofErr w:type="gramEnd"/>
      <w:r w:rsidR="00492D74" w:rsidRPr="00C1337C">
        <w:rPr>
          <w:rFonts w:ascii="Times New Roman" w:hAnsi="Times New Roman"/>
          <w:sz w:val="22"/>
          <w:szCs w:val="22"/>
        </w:rPr>
        <w:t xml:space="preserve"> to charge phones in class- please do not ask.  </w:t>
      </w:r>
      <w:r w:rsidR="00492D74" w:rsidRPr="00C1337C">
        <w:rPr>
          <w:rFonts w:ascii="Times New Roman" w:hAnsi="Times New Roman"/>
          <w:b/>
          <w:sz w:val="22"/>
          <w:szCs w:val="22"/>
        </w:rPr>
        <w:t xml:space="preserve">Failure to comply with the electronics policy will result in </w:t>
      </w:r>
      <w:r w:rsidR="00896FB5" w:rsidRPr="00C1337C">
        <w:rPr>
          <w:rFonts w:ascii="Times New Roman" w:hAnsi="Times New Roman"/>
          <w:b/>
          <w:sz w:val="22"/>
          <w:szCs w:val="22"/>
        </w:rPr>
        <w:t>an</w:t>
      </w:r>
      <w:r w:rsidR="00492D74" w:rsidRPr="00C1337C">
        <w:rPr>
          <w:rFonts w:ascii="Times New Roman" w:hAnsi="Times New Roman"/>
          <w:b/>
          <w:sz w:val="22"/>
          <w:szCs w:val="22"/>
        </w:rPr>
        <w:t xml:space="preserve"> administ</w:t>
      </w:r>
      <w:r w:rsidR="005B5C05" w:rsidRPr="00C1337C">
        <w:rPr>
          <w:rFonts w:ascii="Times New Roman" w:hAnsi="Times New Roman"/>
          <w:b/>
          <w:sz w:val="22"/>
          <w:szCs w:val="22"/>
        </w:rPr>
        <w:t>rative referral/ SI according to GHS policy.</w:t>
      </w:r>
    </w:p>
    <w:p w:rsidR="00896FB5" w:rsidRPr="00C1337C" w:rsidRDefault="00896FB5">
      <w:pPr>
        <w:pStyle w:val="Body"/>
        <w:rPr>
          <w:rFonts w:ascii="Times New Roman" w:hAnsi="Times New Roman"/>
          <w:b/>
          <w:sz w:val="22"/>
          <w:szCs w:val="22"/>
        </w:rPr>
      </w:pPr>
    </w:p>
    <w:p w:rsidR="008058D6" w:rsidRPr="00C1337C" w:rsidRDefault="0048080C">
      <w:pPr>
        <w:pStyle w:val="Body"/>
        <w:rPr>
          <w:rFonts w:ascii="Times New Roman" w:hAnsi="Times New Roman"/>
          <w:sz w:val="22"/>
          <w:szCs w:val="22"/>
          <w:u w:val="single"/>
        </w:rPr>
      </w:pPr>
      <w:r w:rsidRPr="00C1337C">
        <w:rPr>
          <w:rFonts w:ascii="Times New Roman" w:hAnsi="Times New Roman"/>
          <w:sz w:val="22"/>
          <w:szCs w:val="22"/>
          <w:u w:val="single"/>
        </w:rPr>
        <w:t>Cheating</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 xml:space="preserve">Cheating is a serious offense that will carry heavy consequences.  Any student </w:t>
      </w:r>
      <w:r w:rsidRPr="00C1337C">
        <w:rPr>
          <w:rFonts w:ascii="Times New Roman" w:hAnsi="Times New Roman"/>
          <w:b/>
          <w:sz w:val="22"/>
          <w:szCs w:val="22"/>
        </w:rPr>
        <w:t>giving or receiving</w:t>
      </w:r>
      <w:r w:rsidRPr="00C1337C">
        <w:rPr>
          <w:rFonts w:ascii="Times New Roman" w:hAnsi="Times New Roman"/>
          <w:sz w:val="22"/>
          <w:szCs w:val="22"/>
        </w:rPr>
        <w:t xml:space="preserve"> answers on classwork, homework, projects, tests, essays, or quizzes will receive a zero for that assignment, and I will contact the parent.  Assig</w:t>
      </w:r>
      <w:r w:rsidR="00682252" w:rsidRPr="00C1337C">
        <w:rPr>
          <w:rFonts w:ascii="Times New Roman" w:hAnsi="Times New Roman"/>
          <w:sz w:val="22"/>
          <w:szCs w:val="22"/>
        </w:rPr>
        <w:t xml:space="preserve">nments that </w:t>
      </w:r>
      <w:proofErr w:type="gramStart"/>
      <w:r w:rsidR="00682252" w:rsidRPr="00C1337C">
        <w:rPr>
          <w:rFonts w:ascii="Times New Roman" w:hAnsi="Times New Roman"/>
          <w:sz w:val="22"/>
          <w:szCs w:val="22"/>
        </w:rPr>
        <w:t>are copied</w:t>
      </w:r>
      <w:proofErr w:type="gramEnd"/>
      <w:r w:rsidR="00682252" w:rsidRPr="00C1337C">
        <w:rPr>
          <w:rFonts w:ascii="Times New Roman" w:hAnsi="Times New Roman"/>
          <w:sz w:val="22"/>
          <w:szCs w:val="22"/>
        </w:rPr>
        <w:t xml:space="preserve"> from an i</w:t>
      </w:r>
      <w:r w:rsidRPr="00C1337C">
        <w:rPr>
          <w:rFonts w:ascii="Times New Roman" w:hAnsi="Times New Roman"/>
          <w:sz w:val="22"/>
          <w:szCs w:val="22"/>
        </w:rPr>
        <w:t xml:space="preserve">nternet or print source will result in similar consequences.  </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 xml:space="preserve">Students will create and upload major writing assignments to </w:t>
      </w:r>
      <w:hyperlink r:id="rId9" w:history="1">
        <w:r w:rsidR="005B5C05" w:rsidRPr="00C1337C">
          <w:rPr>
            <w:rStyle w:val="Hyperlink"/>
            <w:rFonts w:ascii="Times New Roman" w:hAnsi="Times New Roman"/>
            <w:sz w:val="22"/>
            <w:szCs w:val="22"/>
          </w:rPr>
          <w:t>www.turnitin.com</w:t>
        </w:r>
      </w:hyperlink>
      <w:r w:rsidRPr="00C1337C">
        <w:rPr>
          <w:rFonts w:ascii="Times New Roman" w:hAnsi="Times New Roman"/>
          <w:sz w:val="22"/>
          <w:szCs w:val="22"/>
        </w:rPr>
        <w:t>.</w:t>
      </w:r>
      <w:r w:rsidR="005B5C05" w:rsidRPr="00C1337C">
        <w:rPr>
          <w:rFonts w:ascii="Times New Roman" w:hAnsi="Times New Roman"/>
          <w:sz w:val="22"/>
          <w:szCs w:val="22"/>
        </w:rPr>
        <w:t xml:space="preserve"> If a student sees that his or her similarity percentage is high </w:t>
      </w:r>
      <w:proofErr w:type="gramStart"/>
      <w:r w:rsidR="005B5C05" w:rsidRPr="00C1337C">
        <w:rPr>
          <w:rFonts w:ascii="Times New Roman" w:hAnsi="Times New Roman"/>
          <w:sz w:val="22"/>
          <w:szCs w:val="22"/>
        </w:rPr>
        <w:t>(</w:t>
      </w:r>
      <w:r w:rsidR="00D65C1B" w:rsidRPr="00C1337C">
        <w:rPr>
          <w:rFonts w:ascii="Times New Roman" w:hAnsi="Times New Roman"/>
          <w:sz w:val="22"/>
          <w:szCs w:val="22"/>
        </w:rPr>
        <w:t xml:space="preserve"> green</w:t>
      </w:r>
      <w:proofErr w:type="gramEnd"/>
      <w:r w:rsidR="00D65C1B" w:rsidRPr="00C1337C">
        <w:rPr>
          <w:rFonts w:ascii="Times New Roman" w:hAnsi="Times New Roman"/>
          <w:sz w:val="22"/>
          <w:szCs w:val="22"/>
        </w:rPr>
        <w:t xml:space="preserve"> or yellow is in the appropriate range, but </w:t>
      </w:r>
      <w:r w:rsidR="005B5C05" w:rsidRPr="00C1337C">
        <w:rPr>
          <w:rFonts w:ascii="Times New Roman" w:hAnsi="Times New Roman"/>
          <w:sz w:val="22"/>
          <w:szCs w:val="22"/>
        </w:rPr>
        <w:t>orange or red</w:t>
      </w:r>
      <w:r w:rsidR="00D65C1B" w:rsidRPr="00C1337C">
        <w:rPr>
          <w:rFonts w:ascii="Times New Roman" w:hAnsi="Times New Roman"/>
          <w:sz w:val="22"/>
          <w:szCs w:val="22"/>
        </w:rPr>
        <w:t xml:space="preserve"> should is indicative of plagiarism</w:t>
      </w:r>
      <w:r w:rsidR="005B5C05" w:rsidRPr="00C1337C">
        <w:rPr>
          <w:rFonts w:ascii="Times New Roman" w:hAnsi="Times New Roman"/>
          <w:sz w:val="22"/>
          <w:szCs w:val="22"/>
        </w:rPr>
        <w:t xml:space="preserve">), </w:t>
      </w:r>
      <w:r w:rsidR="00D65C1B" w:rsidRPr="00C1337C">
        <w:rPr>
          <w:rFonts w:ascii="Times New Roman" w:hAnsi="Times New Roman"/>
          <w:sz w:val="22"/>
          <w:szCs w:val="22"/>
        </w:rPr>
        <w:t xml:space="preserve">they should make appropriate changes and resubmit the paper to the same turnitin.com account. </w:t>
      </w:r>
    </w:p>
    <w:p w:rsidR="008058D6" w:rsidRPr="00C1337C" w:rsidRDefault="008058D6">
      <w:pPr>
        <w:pStyle w:val="Body"/>
        <w:rPr>
          <w:rFonts w:ascii="Times New Roman" w:hAnsi="Times New Roman"/>
          <w:i/>
          <w:sz w:val="22"/>
          <w:szCs w:val="22"/>
        </w:rPr>
      </w:pPr>
    </w:p>
    <w:p w:rsidR="008058D6" w:rsidRPr="00C1337C" w:rsidRDefault="008058D6">
      <w:pPr>
        <w:pStyle w:val="Body"/>
        <w:rPr>
          <w:rFonts w:ascii="Times New Roman" w:hAnsi="Times New Roman"/>
          <w:sz w:val="22"/>
          <w:szCs w:val="22"/>
          <w:u w:val="single"/>
        </w:rPr>
      </w:pPr>
      <w:r w:rsidRPr="00C1337C">
        <w:rPr>
          <w:rFonts w:ascii="Times New Roman" w:hAnsi="Times New Roman"/>
          <w:sz w:val="22"/>
          <w:szCs w:val="22"/>
          <w:u w:val="single"/>
        </w:rPr>
        <w:t>Class Expectations</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1. I will be prepared and on task by the bell.</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2. I will wait for my turn to speak.</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3. I will respectfully agree to disagree.</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4. I will actively participate in my education.</w:t>
      </w:r>
    </w:p>
    <w:p w:rsidR="008058D6" w:rsidRPr="00C1337C" w:rsidRDefault="008058D6" w:rsidP="009D5836">
      <w:pPr>
        <w:pStyle w:val="Body"/>
        <w:numPr>
          <w:ilvl w:val="0"/>
          <w:numId w:val="2"/>
        </w:numPr>
        <w:ind w:hanging="260"/>
        <w:rPr>
          <w:rFonts w:ascii="Times New Roman" w:hAnsi="Times New Roman"/>
          <w:sz w:val="22"/>
          <w:szCs w:val="22"/>
        </w:rPr>
      </w:pPr>
      <w:r w:rsidRPr="00C1337C">
        <w:rPr>
          <w:rFonts w:ascii="Times New Roman" w:hAnsi="Times New Roman"/>
          <w:sz w:val="22"/>
          <w:szCs w:val="22"/>
        </w:rPr>
        <w:t>I will contribute to a positive learning environment.</w:t>
      </w:r>
      <w:r w:rsidR="00C1337C">
        <w:rPr>
          <w:rFonts w:ascii="Times New Roman" w:hAnsi="Times New Roman"/>
          <w:sz w:val="22"/>
          <w:szCs w:val="22"/>
        </w:rPr>
        <w:br/>
      </w:r>
    </w:p>
    <w:p w:rsidR="008058D6" w:rsidRPr="00C1337C" w:rsidRDefault="008058D6">
      <w:pPr>
        <w:pStyle w:val="Body"/>
        <w:rPr>
          <w:rFonts w:ascii="Times New Roman" w:hAnsi="Times New Roman"/>
          <w:sz w:val="22"/>
          <w:szCs w:val="22"/>
          <w:u w:val="single"/>
        </w:rPr>
      </w:pPr>
      <w:r w:rsidRPr="00C1337C">
        <w:rPr>
          <w:rFonts w:ascii="Times New Roman" w:hAnsi="Times New Roman"/>
          <w:sz w:val="22"/>
          <w:szCs w:val="22"/>
          <w:u w:val="single"/>
        </w:rPr>
        <w:t>Consequences for</w:t>
      </w:r>
      <w:r w:rsidR="0048080C" w:rsidRPr="00C1337C">
        <w:rPr>
          <w:rFonts w:ascii="Times New Roman" w:hAnsi="Times New Roman"/>
          <w:sz w:val="22"/>
          <w:szCs w:val="22"/>
          <w:u w:val="single"/>
        </w:rPr>
        <w:t xml:space="preserve"> Misbehavior</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1- Warning/ Student conference</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2- Change of student’s seat</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3- Detention and phone call home</w:t>
      </w:r>
    </w:p>
    <w:p w:rsidR="008058D6" w:rsidRPr="00C1337C" w:rsidRDefault="008058D6">
      <w:pPr>
        <w:pStyle w:val="Body"/>
        <w:rPr>
          <w:rFonts w:ascii="Times New Roman" w:hAnsi="Times New Roman"/>
          <w:sz w:val="22"/>
          <w:szCs w:val="22"/>
        </w:rPr>
      </w:pPr>
      <w:r w:rsidRPr="00C1337C">
        <w:rPr>
          <w:rFonts w:ascii="Times New Roman" w:hAnsi="Times New Roman"/>
          <w:sz w:val="22"/>
          <w:szCs w:val="22"/>
        </w:rPr>
        <w:t>4- Office referral</w:t>
      </w:r>
      <w:r w:rsidR="00041987" w:rsidRPr="00C1337C">
        <w:rPr>
          <w:rFonts w:ascii="Times New Roman" w:hAnsi="Times New Roman"/>
          <w:sz w:val="22"/>
          <w:szCs w:val="22"/>
        </w:rPr>
        <w:t xml:space="preserve"> and/or removal from class</w:t>
      </w:r>
    </w:p>
    <w:p w:rsidR="008058D6" w:rsidRPr="00C1337C" w:rsidRDefault="008058D6">
      <w:pPr>
        <w:pStyle w:val="Body"/>
        <w:rPr>
          <w:rFonts w:ascii="Times New Roman" w:hAnsi="Times New Roman"/>
          <w:sz w:val="22"/>
          <w:szCs w:val="22"/>
        </w:rPr>
      </w:pPr>
    </w:p>
    <w:p w:rsidR="008058D6" w:rsidRPr="00C1337C" w:rsidRDefault="0048080C">
      <w:pPr>
        <w:pStyle w:val="Body"/>
        <w:rPr>
          <w:rFonts w:ascii="Times New Roman" w:hAnsi="Times New Roman"/>
          <w:sz w:val="22"/>
          <w:szCs w:val="22"/>
          <w:u w:val="single"/>
        </w:rPr>
      </w:pPr>
      <w:r w:rsidRPr="00C1337C">
        <w:rPr>
          <w:rFonts w:ascii="Times New Roman" w:hAnsi="Times New Roman"/>
          <w:sz w:val="22"/>
          <w:szCs w:val="22"/>
          <w:u w:val="single"/>
        </w:rPr>
        <w:t>Tutoring</w:t>
      </w:r>
    </w:p>
    <w:p w:rsidR="008058D6" w:rsidRPr="00C1337C" w:rsidRDefault="008058D6" w:rsidP="00896FB5">
      <w:pPr>
        <w:pStyle w:val="Body"/>
        <w:rPr>
          <w:rFonts w:ascii="Times New Roman" w:hAnsi="Times New Roman"/>
          <w:sz w:val="22"/>
          <w:szCs w:val="22"/>
        </w:rPr>
      </w:pPr>
      <w:r w:rsidRPr="00C1337C">
        <w:rPr>
          <w:rFonts w:ascii="Times New Roman" w:hAnsi="Times New Roman"/>
          <w:sz w:val="22"/>
          <w:szCs w:val="22"/>
        </w:rPr>
        <w:t xml:space="preserve">I am available for after-school tutoring and extra help as needed.  My tutoring day is </w:t>
      </w:r>
      <w:r w:rsidR="00896FB5" w:rsidRPr="00C1337C">
        <w:rPr>
          <w:rFonts w:ascii="Times New Roman" w:hAnsi="Times New Roman"/>
          <w:b/>
          <w:sz w:val="22"/>
          <w:szCs w:val="22"/>
        </w:rPr>
        <w:t>Wednesdays</w:t>
      </w:r>
      <w:r w:rsidR="00896FB5" w:rsidRPr="00C1337C">
        <w:rPr>
          <w:rFonts w:ascii="Times New Roman" w:hAnsi="Times New Roman"/>
          <w:sz w:val="22"/>
          <w:szCs w:val="22"/>
        </w:rPr>
        <w:t xml:space="preserve"> </w:t>
      </w:r>
      <w:r w:rsidR="00492D74" w:rsidRPr="00C1337C">
        <w:rPr>
          <w:rFonts w:ascii="Times New Roman" w:hAnsi="Times New Roman"/>
          <w:sz w:val="22"/>
          <w:szCs w:val="22"/>
        </w:rPr>
        <w:t>and upon request</w:t>
      </w:r>
      <w:r w:rsidRPr="00C1337C">
        <w:rPr>
          <w:rFonts w:ascii="Times New Roman" w:hAnsi="Times New Roman"/>
          <w:sz w:val="22"/>
          <w:szCs w:val="22"/>
        </w:rPr>
        <w:t>.  Please feel free to ask questions and ask for my help at any time.</w:t>
      </w:r>
    </w:p>
    <w:sectPr w:rsidR="008058D6" w:rsidRPr="00C1337C" w:rsidSect="00C1337C">
      <w:headerReference w:type="even" r:id="rId10"/>
      <w:headerReference w:type="default" r:id="rId11"/>
      <w:footerReference w:type="even" r:id="rId12"/>
      <w:footerReference w:type="default" r:id="rId13"/>
      <w:pgSz w:w="12240" w:h="15840"/>
      <w:pgMar w:top="720" w:right="720" w:bottom="720" w:left="720" w:header="720" w:footer="864"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11C" w:rsidRDefault="0020211C">
      <w:r>
        <w:separator/>
      </w:r>
    </w:p>
  </w:endnote>
  <w:endnote w:type="continuationSeparator" w:id="0">
    <w:p w:rsidR="0020211C" w:rsidRDefault="0020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F1" w:rsidRDefault="003627F1">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F1" w:rsidRDefault="003627F1">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11C" w:rsidRDefault="0020211C">
      <w:r>
        <w:separator/>
      </w:r>
    </w:p>
  </w:footnote>
  <w:footnote w:type="continuationSeparator" w:id="0">
    <w:p w:rsidR="0020211C" w:rsidRDefault="0020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F1" w:rsidRDefault="003627F1">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F1" w:rsidRDefault="003627F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5pt;height:2.25pt" coordsize="21600,21600" o:spt="100" o:bullet="t" adj="0,,0" path="" stroked="f">
        <v:stroke joinstyle="miter"/>
        <v:imagedata r:id="rId1" o:title=""/>
        <v:formulas/>
        <v:path o:connecttype="segments"/>
      </v:shape>
    </w:pict>
  </w:numPicBullet>
  <w:abstractNum w:abstractNumId="0" w15:restartNumberingAfterBreak="0">
    <w:nsid w:val="00000001"/>
    <w:multiLevelType w:val="multilevel"/>
    <w:tmpl w:val="894EE873"/>
    <w:lvl w:ilvl="0">
      <w:numFmt w:val="bullet"/>
      <w:suff w:val="nothing"/>
      <w:lvlText w:val="•"/>
      <w:lvlPicBulletId w:val="0"/>
      <w:lvlJc w:val="left"/>
      <w:pPr>
        <w:ind w:left="0" w:firstLine="36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15:restartNumberingAfterBreak="0">
    <w:nsid w:val="08851551"/>
    <w:multiLevelType w:val="hybridMultilevel"/>
    <w:tmpl w:val="CFF6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A12AC"/>
    <w:multiLevelType w:val="hybridMultilevel"/>
    <w:tmpl w:val="D5B6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E2B4A"/>
    <w:multiLevelType w:val="hybridMultilevel"/>
    <w:tmpl w:val="C4DCD7D4"/>
    <w:lvl w:ilvl="0" w:tplc="41FAA0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44494"/>
    <w:multiLevelType w:val="hybridMultilevel"/>
    <w:tmpl w:val="92A6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D5"/>
    <w:rsid w:val="00041987"/>
    <w:rsid w:val="00075079"/>
    <w:rsid w:val="000B2C5E"/>
    <w:rsid w:val="000E3628"/>
    <w:rsid w:val="001716D1"/>
    <w:rsid w:val="001E2A87"/>
    <w:rsid w:val="001E5088"/>
    <w:rsid w:val="001F6DC5"/>
    <w:rsid w:val="0020211C"/>
    <w:rsid w:val="00232F00"/>
    <w:rsid w:val="00242CF0"/>
    <w:rsid w:val="002A7B0F"/>
    <w:rsid w:val="00352969"/>
    <w:rsid w:val="00353C4F"/>
    <w:rsid w:val="003627F1"/>
    <w:rsid w:val="00381F52"/>
    <w:rsid w:val="0048080C"/>
    <w:rsid w:val="00492D74"/>
    <w:rsid w:val="0053210C"/>
    <w:rsid w:val="005B5C05"/>
    <w:rsid w:val="00601686"/>
    <w:rsid w:val="00647582"/>
    <w:rsid w:val="00682252"/>
    <w:rsid w:val="006A7E32"/>
    <w:rsid w:val="006C79D5"/>
    <w:rsid w:val="00750867"/>
    <w:rsid w:val="007543C5"/>
    <w:rsid w:val="007C4917"/>
    <w:rsid w:val="007E6B77"/>
    <w:rsid w:val="008058D6"/>
    <w:rsid w:val="00896FB5"/>
    <w:rsid w:val="00900382"/>
    <w:rsid w:val="00906623"/>
    <w:rsid w:val="00951361"/>
    <w:rsid w:val="00974B7D"/>
    <w:rsid w:val="009912B9"/>
    <w:rsid w:val="009E6B28"/>
    <w:rsid w:val="00A4072F"/>
    <w:rsid w:val="00A6316F"/>
    <w:rsid w:val="00A64274"/>
    <w:rsid w:val="00AB1CBE"/>
    <w:rsid w:val="00AD244A"/>
    <w:rsid w:val="00AF7A68"/>
    <w:rsid w:val="00B47457"/>
    <w:rsid w:val="00BA3212"/>
    <w:rsid w:val="00C1337C"/>
    <w:rsid w:val="00D65C1B"/>
    <w:rsid w:val="00E40A94"/>
    <w:rsid w:val="00F435B7"/>
    <w:rsid w:val="00F57AC4"/>
    <w:rsid w:val="00FE64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262FA5"/>
  <w15:chartTrackingRefBased/>
  <w15:docId w15:val="{3A3DD542-FB46-4958-9E29-ADFD2E22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86242B"/>
    <w:rPr>
      <w:color w:val="0000FF"/>
      <w:u w:val="single"/>
    </w:rPr>
  </w:style>
  <w:style w:type="paragraph" w:styleId="BalloonText">
    <w:name w:val="Balloon Text"/>
    <w:basedOn w:val="Normal"/>
    <w:link w:val="BalloonTextChar"/>
    <w:locked/>
    <w:rsid w:val="00750867"/>
    <w:rPr>
      <w:rFonts w:ascii="Tahoma" w:hAnsi="Tahoma" w:cs="Tahoma"/>
      <w:sz w:val="16"/>
      <w:szCs w:val="16"/>
    </w:rPr>
  </w:style>
  <w:style w:type="character" w:customStyle="1" w:styleId="BalloonTextChar">
    <w:name w:val="Balloon Text Char"/>
    <w:link w:val="BalloonText"/>
    <w:rsid w:val="00750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accountability/testing/e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rnitin.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English I- Ms</vt:lpstr>
    </vt:vector>
  </TitlesOfParts>
  <Company>WSFCS</Company>
  <LinksUpToDate>false</LinksUpToDate>
  <CharactersWithSpaces>8303</CharactersWithSpaces>
  <SharedDoc>false</SharedDoc>
  <HLinks>
    <vt:vector size="18" baseType="variant">
      <vt:variant>
        <vt:i4>4391007</vt:i4>
      </vt:variant>
      <vt:variant>
        <vt:i4>6</vt:i4>
      </vt:variant>
      <vt:variant>
        <vt:i4>0</vt:i4>
      </vt:variant>
      <vt:variant>
        <vt:i4>5</vt:i4>
      </vt:variant>
      <vt:variant>
        <vt:lpwstr>http://www.turnitin.com/</vt:lpwstr>
      </vt:variant>
      <vt:variant>
        <vt:lpwstr/>
      </vt:variant>
      <vt:variant>
        <vt:i4>7798831</vt:i4>
      </vt:variant>
      <vt:variant>
        <vt:i4>3</vt:i4>
      </vt:variant>
      <vt:variant>
        <vt:i4>0</vt:i4>
      </vt:variant>
      <vt:variant>
        <vt:i4>5</vt:i4>
      </vt:variant>
      <vt:variant>
        <vt:lpwstr>http://www.ncpublicschools.org/accountability/testing/eoc/</vt:lpwstr>
      </vt:variant>
      <vt:variant>
        <vt:lpwstr/>
      </vt:variant>
      <vt:variant>
        <vt:i4>2424864</vt:i4>
      </vt:variant>
      <vt:variant>
        <vt:i4>0</vt:i4>
      </vt:variant>
      <vt:variant>
        <vt:i4>0</vt:i4>
      </vt:variant>
      <vt:variant>
        <vt:i4>5</vt:i4>
      </vt:variant>
      <vt:variant>
        <vt:lpwstr>http://tinyurl.com/english-corbett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 Ms</dc:title>
  <dc:subject/>
  <dc:creator>WSFCS Workstation</dc:creator>
  <cp:keywords/>
  <cp:lastModifiedBy>MacDonald, Alyson M</cp:lastModifiedBy>
  <cp:revision>4</cp:revision>
  <cp:lastPrinted>2015-08-18T18:49:00Z</cp:lastPrinted>
  <dcterms:created xsi:type="dcterms:W3CDTF">2017-08-23T12:54:00Z</dcterms:created>
  <dcterms:modified xsi:type="dcterms:W3CDTF">2017-08-25T14:03:00Z</dcterms:modified>
</cp:coreProperties>
</file>