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16E7A" w14:textId="77777777" w:rsidR="00E444CC" w:rsidRPr="000663EC" w:rsidRDefault="000663EC" w:rsidP="003F61AF">
      <w:pPr>
        <w:jc w:val="center"/>
        <w:rPr>
          <w:rFonts w:ascii="Comic Sans MS" w:hAnsi="Comic Sans MS" w:cs="Arial"/>
          <w:b/>
          <w:caps/>
          <w:color w:val="000000"/>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728" behindDoc="1" locked="0" layoutInCell="1" allowOverlap="1" wp14:anchorId="3B500E1A" wp14:editId="0939CA80">
            <wp:simplePos x="0" y="0"/>
            <wp:positionH relativeFrom="column">
              <wp:posOffset>5267325</wp:posOffset>
            </wp:positionH>
            <wp:positionV relativeFrom="paragraph">
              <wp:posOffset>45720</wp:posOffset>
            </wp:positionV>
            <wp:extent cx="1047750" cy="1371600"/>
            <wp:effectExtent l="0" t="0" r="0" b="0"/>
            <wp:wrapNone/>
            <wp:docPr id="5" name="Picture 5" descr="j021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13508"/>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371600"/>
                    </a:xfrm>
                    <a:prstGeom prst="rect">
                      <a:avLst/>
                    </a:prstGeom>
                    <a:noFill/>
                  </pic:spPr>
                </pic:pic>
              </a:graphicData>
            </a:graphic>
            <wp14:sizeRelH relativeFrom="page">
              <wp14:pctWidth>0</wp14:pctWidth>
            </wp14:sizeRelH>
            <wp14:sizeRelV relativeFrom="page">
              <wp14:pctHeight>0</wp14:pctHeight>
            </wp14:sizeRelV>
          </wp:anchor>
        </w:drawing>
      </w:r>
      <w:r w:rsidR="00E444CC" w:rsidRPr="000663EC">
        <w:rPr>
          <w:rFonts w:ascii="Comic Sans MS" w:hAnsi="Comic Sans MS" w:cs="Arial"/>
          <w:b/>
          <w:caps/>
          <w:color w:val="000000"/>
          <w14:shadow w14:blurRad="50800" w14:dist="38100" w14:dir="2700000" w14:sx="100000" w14:sy="100000" w14:kx="0" w14:ky="0" w14:algn="tl">
            <w14:srgbClr w14:val="000000">
              <w14:alpha w14:val="60000"/>
            </w14:srgbClr>
          </w14:shadow>
        </w:rPr>
        <w:t xml:space="preserve">Earth </w:t>
      </w:r>
      <w:r w:rsidR="00D7468C" w:rsidRPr="000663EC">
        <w:rPr>
          <w:rFonts w:ascii="Comic Sans MS" w:hAnsi="Comic Sans MS" w:cs="Arial"/>
          <w:b/>
          <w:caps/>
          <w:color w:val="000000"/>
          <w14:shadow w14:blurRad="50800" w14:dist="38100" w14:dir="2700000" w14:sx="100000" w14:sy="100000" w14:kx="0" w14:ky="0" w14:algn="tl">
            <w14:srgbClr w14:val="000000">
              <w14:alpha w14:val="60000"/>
            </w14:srgbClr>
          </w14:shadow>
        </w:rPr>
        <w:t xml:space="preserve">&amp; Environmental </w:t>
      </w:r>
      <w:r w:rsidR="00E444CC" w:rsidRPr="000663EC">
        <w:rPr>
          <w:rFonts w:ascii="Comic Sans MS" w:hAnsi="Comic Sans MS" w:cs="Arial"/>
          <w:b/>
          <w:caps/>
          <w:color w:val="000000"/>
          <w14:shadow w14:blurRad="50800" w14:dist="38100" w14:dir="2700000" w14:sx="100000" w14:sy="100000" w14:kx="0" w14:ky="0" w14:algn="tl">
            <w14:srgbClr w14:val="000000">
              <w14:alpha w14:val="60000"/>
            </w14:srgbClr>
          </w14:shadow>
        </w:rPr>
        <w:t>Science Syllabus</w:t>
      </w:r>
    </w:p>
    <w:p w14:paraId="12353533" w14:textId="77777777" w:rsidR="003F1FE2" w:rsidRDefault="003F1FE2" w:rsidP="003F1FE2">
      <w:pPr>
        <w:pStyle w:val="Heading2"/>
        <w:spacing w:before="0"/>
        <w:rPr>
          <w:rFonts w:eastAsia="Times New Roman"/>
        </w:rPr>
      </w:pPr>
    </w:p>
    <w:p w14:paraId="19034386" w14:textId="77777777" w:rsidR="003F1FE2" w:rsidRPr="003F1FE2" w:rsidRDefault="003F1FE2" w:rsidP="003F1FE2">
      <w:pPr>
        <w:pStyle w:val="Heading2"/>
        <w:spacing w:before="0"/>
        <w:rPr>
          <w:rFonts w:ascii="Times New Roman" w:eastAsia="Times New Roman" w:hAnsi="Times New Roman" w:cs="Times New Roman"/>
          <w:color w:val="1F497D" w:themeColor="text2"/>
          <w:sz w:val="28"/>
          <w:szCs w:val="28"/>
        </w:rPr>
      </w:pPr>
    </w:p>
    <w:p w14:paraId="40EB08C2" w14:textId="23CF3E4B" w:rsidR="003F1FE2" w:rsidRPr="007E0508" w:rsidRDefault="003F1FE2" w:rsidP="003F1FE2">
      <w:pPr>
        <w:pStyle w:val="Heading2"/>
        <w:spacing w:before="0"/>
        <w:rPr>
          <w:rFonts w:ascii="Times New Roman" w:eastAsia="Times New Roman" w:hAnsi="Times New Roman" w:cs="Times New Roman"/>
          <w:color w:val="1F497D" w:themeColor="text2"/>
          <w:sz w:val="24"/>
          <w:szCs w:val="24"/>
        </w:rPr>
      </w:pPr>
      <w:r w:rsidRPr="007E0508">
        <w:rPr>
          <w:rFonts w:ascii="Times New Roman" w:eastAsia="Times New Roman" w:hAnsi="Times New Roman" w:cs="Times New Roman"/>
          <w:color w:val="1F497D" w:themeColor="text2"/>
          <w:sz w:val="24"/>
          <w:szCs w:val="24"/>
        </w:rPr>
        <w:t xml:space="preserve">Instructor: Ms. </w:t>
      </w:r>
      <w:r w:rsidR="003359B2">
        <w:rPr>
          <w:rFonts w:ascii="Times New Roman" w:eastAsia="Times New Roman" w:hAnsi="Times New Roman" w:cs="Times New Roman"/>
          <w:color w:val="1F497D" w:themeColor="text2"/>
          <w:sz w:val="24"/>
          <w:szCs w:val="24"/>
        </w:rPr>
        <w:t>Burris</w:t>
      </w:r>
    </w:p>
    <w:p w14:paraId="7644594F" w14:textId="6F0D6839" w:rsidR="003F1FE2" w:rsidRPr="007E0508" w:rsidRDefault="003F1FE2" w:rsidP="003F1FE2">
      <w:pPr>
        <w:pStyle w:val="Heading2"/>
        <w:spacing w:before="0"/>
        <w:rPr>
          <w:rStyle w:val="Hyperlink"/>
          <w:rFonts w:ascii="Times New Roman" w:eastAsia="Times New Roman" w:hAnsi="Times New Roman" w:cs="Times New Roman"/>
          <w:color w:val="1F497D" w:themeColor="text2"/>
          <w:sz w:val="24"/>
          <w:szCs w:val="24"/>
        </w:rPr>
      </w:pPr>
      <w:r w:rsidRPr="007E0508">
        <w:rPr>
          <w:rFonts w:ascii="Times New Roman" w:eastAsia="Times New Roman" w:hAnsi="Times New Roman" w:cs="Times New Roman"/>
          <w:color w:val="1F497D" w:themeColor="text2"/>
          <w:sz w:val="24"/>
          <w:szCs w:val="24"/>
        </w:rPr>
        <w:t xml:space="preserve">Email: </w:t>
      </w:r>
      <w:hyperlink r:id="rId6" w:history="1">
        <w:r w:rsidR="003359B2" w:rsidRPr="00573184">
          <w:rPr>
            <w:rStyle w:val="Hyperlink"/>
            <w:rFonts w:ascii="Times New Roman" w:eastAsia="Times New Roman" w:hAnsi="Times New Roman" w:cs="Times New Roman"/>
            <w:sz w:val="24"/>
            <w:szCs w:val="24"/>
          </w:rPr>
          <w:t>burrisk2@gcsnc.com</w:t>
        </w:r>
      </w:hyperlink>
    </w:p>
    <w:p w14:paraId="0EE3A64F" w14:textId="658DBCEA" w:rsidR="003F1FE2" w:rsidRPr="00244193" w:rsidRDefault="003F1FE2" w:rsidP="003F1FE2">
      <w:pPr>
        <w:rPr>
          <w:b/>
          <w:bCs/>
          <w:color w:val="1F497D" w:themeColor="text2"/>
        </w:rPr>
      </w:pPr>
      <w:r w:rsidRPr="00244193">
        <w:rPr>
          <w:b/>
          <w:bCs/>
          <w:color w:val="1F497D" w:themeColor="text2"/>
        </w:rPr>
        <w:t xml:space="preserve">Phone #: </w:t>
      </w:r>
      <w:r w:rsidR="00244193">
        <w:rPr>
          <w:b/>
          <w:bCs/>
          <w:color w:val="1F497D" w:themeColor="text2"/>
        </w:rPr>
        <w:t>(</w:t>
      </w:r>
      <w:r w:rsidRPr="00244193">
        <w:rPr>
          <w:b/>
          <w:bCs/>
          <w:color w:val="1F497D" w:themeColor="text2"/>
        </w:rPr>
        <w:t>336</w:t>
      </w:r>
      <w:r w:rsidR="00244193">
        <w:rPr>
          <w:b/>
          <w:bCs/>
          <w:color w:val="1F497D" w:themeColor="text2"/>
        </w:rPr>
        <w:t>)</w:t>
      </w:r>
      <w:r w:rsidRPr="00244193">
        <w:rPr>
          <w:b/>
          <w:bCs/>
          <w:color w:val="1F497D" w:themeColor="text2"/>
        </w:rPr>
        <w:t xml:space="preserve"> </w:t>
      </w:r>
      <w:r w:rsidR="003359B2">
        <w:rPr>
          <w:b/>
          <w:bCs/>
          <w:color w:val="1F497D" w:themeColor="text2"/>
        </w:rPr>
        <w:t>517-7951</w:t>
      </w:r>
    </w:p>
    <w:p w14:paraId="25A7F1CD" w14:textId="53ED8277" w:rsidR="003F1FE2" w:rsidRPr="007E0508" w:rsidRDefault="003F1FE2" w:rsidP="003F1FE2">
      <w:pPr>
        <w:pStyle w:val="Heading2"/>
        <w:spacing w:before="0"/>
        <w:rPr>
          <w:rFonts w:ascii="Times New Roman" w:eastAsia="Times New Roman" w:hAnsi="Times New Roman" w:cs="Times New Roman"/>
          <w:color w:val="1F497D" w:themeColor="text2"/>
          <w:sz w:val="24"/>
          <w:szCs w:val="24"/>
        </w:rPr>
      </w:pPr>
      <w:r w:rsidRPr="007E0508">
        <w:rPr>
          <w:rFonts w:ascii="Times New Roman" w:eastAsia="Times New Roman" w:hAnsi="Times New Roman" w:cs="Times New Roman"/>
          <w:color w:val="1F497D" w:themeColor="text2"/>
          <w:sz w:val="24"/>
          <w:szCs w:val="24"/>
        </w:rPr>
        <w:t>Tutoring: Tuesday</w:t>
      </w:r>
      <w:r w:rsidR="003359B2">
        <w:rPr>
          <w:rFonts w:ascii="Times New Roman" w:eastAsia="Times New Roman" w:hAnsi="Times New Roman" w:cs="Times New Roman"/>
          <w:color w:val="1F497D" w:themeColor="text2"/>
          <w:sz w:val="24"/>
          <w:szCs w:val="24"/>
        </w:rPr>
        <w:t xml:space="preserve">s </w:t>
      </w:r>
      <w:r w:rsidRPr="007E0508">
        <w:rPr>
          <w:rFonts w:ascii="Times New Roman" w:eastAsia="Times New Roman" w:hAnsi="Times New Roman" w:cs="Times New Roman"/>
          <w:color w:val="1F497D" w:themeColor="text2"/>
          <w:sz w:val="24"/>
          <w:szCs w:val="24"/>
        </w:rPr>
        <w:t>4:30-5:30pm (by appointment)</w:t>
      </w:r>
    </w:p>
    <w:p w14:paraId="079639E7" w14:textId="77777777" w:rsidR="00F91172" w:rsidRPr="007E0508" w:rsidRDefault="00F91172" w:rsidP="00E20F9F">
      <w:pPr>
        <w:pStyle w:val="NoSpacing"/>
      </w:pPr>
    </w:p>
    <w:p w14:paraId="4943123A" w14:textId="77777777" w:rsidR="003F1FE2" w:rsidRPr="007E0508" w:rsidRDefault="003F1FE2" w:rsidP="00E20F9F">
      <w:pPr>
        <w:pStyle w:val="NoSpacing"/>
      </w:pPr>
    </w:p>
    <w:p w14:paraId="544A2E9A" w14:textId="77777777" w:rsidR="003F1FE2" w:rsidRPr="007E0508" w:rsidRDefault="003F1FE2" w:rsidP="00E20F9F">
      <w:pPr>
        <w:pStyle w:val="NoSpacing"/>
      </w:pPr>
    </w:p>
    <w:p w14:paraId="2937FB02" w14:textId="23795D3D" w:rsidR="003F61AF" w:rsidRPr="007E0508" w:rsidRDefault="006861E9" w:rsidP="006F22E6">
      <w:pPr>
        <w:pStyle w:val="NoSpacing"/>
      </w:pPr>
      <w:r w:rsidRPr="007E0508">
        <w:rPr>
          <w:b/>
          <w:u w:val="single"/>
        </w:rPr>
        <w:t>Course Description:</w:t>
      </w:r>
      <w:r w:rsidR="006F22E6" w:rsidRPr="007E0508">
        <w:t xml:space="preserve"> Students will develop an appreciation for Earth/Environmental processes and discover how it is integrated with all other sciences and society</w:t>
      </w:r>
      <w:r w:rsidR="003307E3">
        <w:t>. Students will</w:t>
      </w:r>
      <w:r w:rsidR="006F22E6" w:rsidRPr="007E0508">
        <w:t xml:space="preserve"> build an understanding of earth materials, processes, changes, and uses with concerns for good stewardship; will develop understanding of plate tectonics and their human impacts; will gain an understanding of the origin and evolution of the earth system; will investigate the hydrosphere and its influences on the lithosphere, the atmosphere, and environmental quality; will explore the dynamics of the atmosphere and its processes influencing climate; will acquire an understanding of the earth in the solar system and its position in the universe and will consider alternative choices facing human societies in their stewardship of the earth.</w:t>
      </w:r>
      <w:r w:rsidR="0083351D" w:rsidRPr="007E0508">
        <w:t xml:space="preserve">.  </w:t>
      </w:r>
    </w:p>
    <w:p w14:paraId="63A53605" w14:textId="77777777" w:rsidR="00EC7232" w:rsidRPr="007E0508" w:rsidRDefault="00EC7232" w:rsidP="00E20F9F">
      <w:pPr>
        <w:pStyle w:val="NoSpacing"/>
      </w:pPr>
    </w:p>
    <w:p w14:paraId="7533A4C0" w14:textId="77777777" w:rsidR="00F05D78" w:rsidRPr="007E0508" w:rsidRDefault="00F05D78" w:rsidP="00E20F9F">
      <w:pPr>
        <w:pStyle w:val="NoSpacing"/>
      </w:pPr>
    </w:p>
    <w:p w14:paraId="59444A11" w14:textId="578022FD" w:rsidR="00F05D78" w:rsidRPr="00244193" w:rsidRDefault="00F05D78" w:rsidP="00F05D78">
      <w:pPr>
        <w:pStyle w:val="NoSpacing"/>
        <w:rPr>
          <w:b/>
          <w:sz w:val="22"/>
          <w:szCs w:val="22"/>
          <w:u w:val="single"/>
        </w:rPr>
      </w:pPr>
      <w:r w:rsidRPr="00244193">
        <w:rPr>
          <w:b/>
          <w:sz w:val="22"/>
          <w:szCs w:val="22"/>
          <w:u w:val="single"/>
        </w:rPr>
        <w:t xml:space="preserve">Course Textbook:  </w:t>
      </w:r>
      <w:r w:rsidR="00745064" w:rsidRPr="00244193">
        <w:rPr>
          <w:b/>
          <w:sz w:val="22"/>
          <w:szCs w:val="22"/>
          <w:u w:val="single"/>
        </w:rPr>
        <w:t>Glencoe</w:t>
      </w:r>
      <w:r w:rsidR="009634B0" w:rsidRPr="00244193">
        <w:rPr>
          <w:b/>
          <w:sz w:val="22"/>
          <w:szCs w:val="22"/>
          <w:u w:val="single"/>
        </w:rPr>
        <w:t xml:space="preserve"> Earth Science: Geology, t</w:t>
      </w:r>
      <w:r w:rsidR="00745064" w:rsidRPr="00244193">
        <w:rPr>
          <w:b/>
          <w:sz w:val="22"/>
          <w:szCs w:val="22"/>
          <w:u w:val="single"/>
        </w:rPr>
        <w:t xml:space="preserve">he Environment and the </w:t>
      </w:r>
      <w:r w:rsidR="00244193" w:rsidRPr="00244193">
        <w:rPr>
          <w:b/>
          <w:sz w:val="22"/>
          <w:szCs w:val="22"/>
          <w:u w:val="single"/>
        </w:rPr>
        <w:t>u</w:t>
      </w:r>
      <w:r w:rsidR="00745064" w:rsidRPr="00244193">
        <w:rPr>
          <w:b/>
          <w:sz w:val="22"/>
          <w:szCs w:val="22"/>
          <w:u w:val="single"/>
        </w:rPr>
        <w:t>niverse; Francisco Borrero, Copyright ©</w:t>
      </w:r>
      <w:r w:rsidR="009634B0" w:rsidRPr="00244193">
        <w:rPr>
          <w:b/>
          <w:sz w:val="22"/>
          <w:szCs w:val="22"/>
          <w:u w:val="single"/>
        </w:rPr>
        <w:t xml:space="preserve"> 2013 by The NcGraw-Hill Companies, Inc.</w:t>
      </w:r>
    </w:p>
    <w:p w14:paraId="41F99C45" w14:textId="77777777" w:rsidR="00F05D78" w:rsidRPr="007E0508" w:rsidRDefault="00F05D78" w:rsidP="00E20F9F">
      <w:pPr>
        <w:pStyle w:val="NoSpacing"/>
        <w:rPr>
          <w:b/>
          <w:u w:val="single"/>
        </w:rPr>
      </w:pPr>
    </w:p>
    <w:p w14:paraId="71FC03E2" w14:textId="514D1A05" w:rsidR="002F4C6E" w:rsidRPr="007E0508" w:rsidRDefault="002F4C6E" w:rsidP="00E20F9F">
      <w:pPr>
        <w:pStyle w:val="NoSpacing"/>
        <w:rPr>
          <w:b/>
          <w:u w:val="single"/>
        </w:rPr>
      </w:pPr>
      <w:r w:rsidRPr="007E0508">
        <w:rPr>
          <w:b/>
          <w:u w:val="single"/>
        </w:rPr>
        <w:t>Course Scope and Sequence:</w:t>
      </w:r>
      <w:r w:rsidR="003F1FE2" w:rsidRPr="007E0508">
        <w:rPr>
          <w:b/>
          <w:u w:val="single"/>
        </w:rPr>
        <w:t xml:space="preserve"> </w:t>
      </w:r>
    </w:p>
    <w:p w14:paraId="74AA2F37" w14:textId="77777777" w:rsidR="00D6520D" w:rsidRPr="007E0508" w:rsidRDefault="00D6520D" w:rsidP="00E20F9F">
      <w:pPr>
        <w:pStyle w:val="NoSpacing"/>
        <w:rPr>
          <w:b/>
          <w:u w:val="single"/>
        </w:rPr>
      </w:pPr>
    </w:p>
    <w:p w14:paraId="40F3B86E" w14:textId="2B17C51D" w:rsidR="00D6520D" w:rsidRPr="007E0508" w:rsidRDefault="00D6520D" w:rsidP="00D6520D">
      <w:pPr>
        <w:spacing w:after="160" w:line="256" w:lineRule="auto"/>
        <w:rPr>
          <w:rFonts w:eastAsia="Calibri"/>
          <w:b/>
          <w:bCs/>
          <w:i/>
        </w:rPr>
      </w:pPr>
      <w:r w:rsidRPr="007E0508">
        <w:rPr>
          <w:rFonts w:eastAsia="Calibri"/>
          <w:b/>
        </w:rPr>
        <w:t>Unit 1</w:t>
      </w:r>
      <w:r w:rsidRPr="007E0508">
        <w:rPr>
          <w:rFonts w:eastAsia="Calibri"/>
          <w:i/>
        </w:rPr>
        <w:t xml:space="preserve">:  </w:t>
      </w:r>
      <w:r w:rsidRPr="007E0508">
        <w:rPr>
          <w:rFonts w:eastAsia="Calibri"/>
          <w:b/>
          <w:bCs/>
          <w:i/>
        </w:rPr>
        <w:t>Earth’s place in the Universe</w:t>
      </w:r>
    </w:p>
    <w:p w14:paraId="132A3C23" w14:textId="03B53D74" w:rsidR="00D6520D" w:rsidRPr="007E0508" w:rsidRDefault="00D6520D" w:rsidP="00D6520D">
      <w:pPr>
        <w:spacing w:after="160" w:line="256" w:lineRule="auto"/>
        <w:rPr>
          <w:rFonts w:eastAsia="Calibri"/>
        </w:rPr>
      </w:pPr>
      <w:r w:rsidRPr="007E0508">
        <w:t xml:space="preserve">EES.1 Effect of Earth's position relative to the sun </w:t>
      </w:r>
    </w:p>
    <w:p w14:paraId="32049DCB" w14:textId="77777777" w:rsidR="00D6520D" w:rsidRPr="007E0508" w:rsidRDefault="00D6520D" w:rsidP="00D6520D">
      <w:pPr>
        <w:spacing w:after="160" w:line="256" w:lineRule="auto"/>
        <w:rPr>
          <w:rFonts w:eastAsia="Calibri"/>
          <w:b/>
          <w:bCs/>
          <w:i/>
        </w:rPr>
      </w:pPr>
      <w:r w:rsidRPr="007E0508">
        <w:rPr>
          <w:rFonts w:eastAsia="Calibri"/>
          <w:b/>
        </w:rPr>
        <w:t>Unit 2</w:t>
      </w:r>
      <w:r w:rsidRPr="007E0508">
        <w:rPr>
          <w:rFonts w:eastAsia="Calibri"/>
        </w:rPr>
        <w:t xml:space="preserve">: </w:t>
      </w:r>
      <w:r w:rsidRPr="007E0508">
        <w:rPr>
          <w:rFonts w:eastAsia="Calibri"/>
          <w:b/>
          <w:bCs/>
          <w:i/>
        </w:rPr>
        <w:t>Earth Systems</w:t>
      </w:r>
    </w:p>
    <w:p w14:paraId="32E74D1A" w14:textId="29DD1021" w:rsidR="00D6520D" w:rsidRPr="007E0508" w:rsidRDefault="00D6520D" w:rsidP="00D6520D">
      <w:pPr>
        <w:spacing w:after="160" w:line="256" w:lineRule="auto"/>
      </w:pPr>
      <w:r w:rsidRPr="007E0508">
        <w:t xml:space="preserve">EES.2 </w:t>
      </w:r>
      <w:r w:rsidR="007E0508" w:rsidRPr="007E0508">
        <w:t xml:space="preserve">The </w:t>
      </w:r>
      <w:r w:rsidRPr="007E0508">
        <w:t xml:space="preserve">Shaping </w:t>
      </w:r>
      <w:r w:rsidR="007E0508" w:rsidRPr="007E0508">
        <w:t xml:space="preserve">of </w:t>
      </w:r>
      <w:r w:rsidRPr="007E0508">
        <w:t>Earth’s geosphere</w:t>
      </w:r>
    </w:p>
    <w:p w14:paraId="5651D950" w14:textId="0541980F" w:rsidR="00D6520D" w:rsidRPr="007E0508" w:rsidRDefault="00D6520D" w:rsidP="00D6520D">
      <w:pPr>
        <w:spacing w:after="160" w:line="256" w:lineRule="auto"/>
      </w:pPr>
      <w:r w:rsidRPr="007E0508">
        <w:t xml:space="preserve">EES.3 </w:t>
      </w:r>
      <w:r w:rsidR="007E0508" w:rsidRPr="007E0508">
        <w:t>H</w:t>
      </w:r>
      <w:r w:rsidRPr="007E0508">
        <w:t>ydrosphere and atmosphere</w:t>
      </w:r>
      <w:r w:rsidR="007E0508" w:rsidRPr="007E0508">
        <w:t xml:space="preserve"> interactions influence </w:t>
      </w:r>
      <w:r w:rsidRPr="007E0508">
        <w:t xml:space="preserve">climate.  </w:t>
      </w:r>
    </w:p>
    <w:p w14:paraId="2B7B3FF2" w14:textId="035264DA" w:rsidR="007E0508" w:rsidRPr="007E0508" w:rsidRDefault="007E0508" w:rsidP="00D6520D">
      <w:pPr>
        <w:spacing w:after="160" w:line="256" w:lineRule="auto"/>
      </w:pPr>
      <w:r w:rsidRPr="007E0508">
        <w:t xml:space="preserve">EES.4 Interconnections between the biosphere and other Earth systems </w:t>
      </w:r>
    </w:p>
    <w:p w14:paraId="2CBFFF19" w14:textId="77777777" w:rsidR="007E0508" w:rsidRPr="007E0508" w:rsidRDefault="00D6520D" w:rsidP="00D6520D">
      <w:pPr>
        <w:spacing w:after="160" w:line="256" w:lineRule="auto"/>
      </w:pPr>
      <w:r w:rsidRPr="007E0508">
        <w:rPr>
          <w:rFonts w:eastAsia="Calibri"/>
          <w:b/>
        </w:rPr>
        <w:t>Unit 3</w:t>
      </w:r>
      <w:r w:rsidRPr="007E0508">
        <w:rPr>
          <w:rFonts w:eastAsia="Calibri"/>
        </w:rPr>
        <w:t xml:space="preserve">: </w:t>
      </w:r>
      <w:r w:rsidR="007E0508" w:rsidRPr="007E0508">
        <w:rPr>
          <w:b/>
          <w:bCs/>
          <w:i/>
          <w:iCs/>
        </w:rPr>
        <w:t>Earth and Human Activity</w:t>
      </w:r>
    </w:p>
    <w:p w14:paraId="4D1180B5" w14:textId="77777777" w:rsidR="007E0508" w:rsidRPr="007E0508" w:rsidRDefault="007E0508" w:rsidP="00D6520D">
      <w:pPr>
        <w:spacing w:after="160" w:line="256" w:lineRule="auto"/>
      </w:pPr>
      <w:r w:rsidRPr="007E0508">
        <w:t xml:space="preserve">EES.5 Impact of human consumption patterns on Earth's systems.  </w:t>
      </w:r>
    </w:p>
    <w:p w14:paraId="16924150" w14:textId="51ACB644" w:rsidR="007E0508" w:rsidRPr="007E0508" w:rsidRDefault="007E0508" w:rsidP="00D6520D">
      <w:pPr>
        <w:spacing w:after="160" w:line="256" w:lineRule="auto"/>
      </w:pPr>
      <w:r w:rsidRPr="007E0508">
        <w:t>EES.6 Impact of Earth's systems on humans and the biosphere.</w:t>
      </w:r>
    </w:p>
    <w:p w14:paraId="21E3A256" w14:textId="77777777" w:rsidR="00D6520D" w:rsidRPr="007E0508" w:rsidRDefault="00D6520D" w:rsidP="00E20F9F">
      <w:pPr>
        <w:pStyle w:val="NoSpacing"/>
        <w:rPr>
          <w:b/>
          <w:u w:val="single"/>
        </w:rPr>
      </w:pPr>
    </w:p>
    <w:p w14:paraId="6C2DF899" w14:textId="2F4141CA" w:rsidR="00EF4107" w:rsidRPr="007E0508" w:rsidRDefault="00E20F9F" w:rsidP="00E20F9F">
      <w:pPr>
        <w:pStyle w:val="NoSpacing"/>
      </w:pPr>
      <w:r w:rsidRPr="007E0508">
        <w:rPr>
          <w:b/>
          <w:u w:val="single"/>
        </w:rPr>
        <w:t>Student Materials</w:t>
      </w:r>
      <w:r w:rsidR="00D6520D" w:rsidRPr="007E0508">
        <w:rPr>
          <w:b/>
          <w:u w:val="single"/>
        </w:rPr>
        <w:t>/Resource</w:t>
      </w:r>
      <w:r w:rsidRPr="007E0508">
        <w:t>: 3 ring binde</w:t>
      </w:r>
      <w:r w:rsidR="00A34348" w:rsidRPr="007E0508">
        <w:t xml:space="preserve">r, 2-3 pencils, 2 highlighters, </w:t>
      </w:r>
      <w:r w:rsidR="00A10007" w:rsidRPr="007E0508">
        <w:t>colored pencils</w:t>
      </w:r>
      <w:r w:rsidRPr="007E0508">
        <w:t xml:space="preserve"> and college</w:t>
      </w:r>
      <w:r w:rsidR="00D6520D" w:rsidRPr="007E0508">
        <w:t xml:space="preserve"> loose leaf</w:t>
      </w:r>
      <w:r w:rsidRPr="007E0508">
        <w:t xml:space="preserve"> rule</w:t>
      </w:r>
      <w:r w:rsidR="00A10007" w:rsidRPr="007E0508">
        <w:t>d</w:t>
      </w:r>
      <w:r w:rsidRPr="007E0508">
        <w:t xml:space="preserve"> paper.</w:t>
      </w:r>
    </w:p>
    <w:p w14:paraId="2410C1EC" w14:textId="77777777" w:rsidR="006B3712" w:rsidRDefault="006B3712" w:rsidP="006B3712">
      <w:pPr>
        <w:pStyle w:val="NoSpacing"/>
      </w:pPr>
      <w:r w:rsidRPr="007E0508">
        <w:rPr>
          <w:b/>
          <w:u w:val="single"/>
        </w:rPr>
        <w:lastRenderedPageBreak/>
        <w:t>NOTEBOOK</w:t>
      </w:r>
      <w:r w:rsidRPr="007E0508">
        <w:t>: All assignments, reference sheets, quizzes, tests, labs, etc. are to be kept in your binder. If you keep your binder well organized and it has all the materials listed above, you can earn extra credit on tests.</w:t>
      </w:r>
    </w:p>
    <w:p w14:paraId="3437A32A" w14:textId="77777777" w:rsidR="006B3712" w:rsidRDefault="006B3712" w:rsidP="006B3712">
      <w:pPr>
        <w:pStyle w:val="NoSpacing"/>
      </w:pPr>
    </w:p>
    <w:p w14:paraId="2BE60569" w14:textId="77777777" w:rsidR="006B3712" w:rsidRPr="007E0508" w:rsidRDefault="006B3712" w:rsidP="006B3712">
      <w:pPr>
        <w:pStyle w:val="NoSpacing"/>
      </w:pPr>
      <w:r w:rsidRPr="007E0508">
        <w:rPr>
          <w:b/>
          <w:u w:val="single"/>
        </w:rPr>
        <w:t>Classroom Participation</w:t>
      </w:r>
      <w:r w:rsidRPr="007E0508">
        <w:t xml:space="preserve">: Your participation in this class is vital to your educational growth and success. You should ask questions for clarification, embellishment, illustrations and examples, or just out of curiosity. It is also important to share your thoughts, ideas, opinions, and personal examples and experiences that pertain to the topic of discussion.   </w:t>
      </w:r>
    </w:p>
    <w:p w14:paraId="1BDDED51" w14:textId="77777777" w:rsidR="006B3712" w:rsidRDefault="006B3712" w:rsidP="006B3712">
      <w:pPr>
        <w:pStyle w:val="NoSpacing"/>
      </w:pPr>
    </w:p>
    <w:p w14:paraId="4820733C" w14:textId="77777777" w:rsidR="006B3712" w:rsidRDefault="006B3712" w:rsidP="006B3712">
      <w:pPr>
        <w:pStyle w:val="NoSpacing"/>
      </w:pPr>
    </w:p>
    <w:p w14:paraId="2FA72630" w14:textId="77777777" w:rsidR="006B3712" w:rsidRPr="007E0508" w:rsidRDefault="006B3712" w:rsidP="006B3712">
      <w:pPr>
        <w:pStyle w:val="Heading1"/>
        <w:spacing w:before="120"/>
        <w:rPr>
          <w:rFonts w:ascii="Times New Roman" w:hAnsi="Times New Roman" w:cs="Times New Roman"/>
          <w:b/>
          <w:bCs/>
          <w:color w:val="auto"/>
          <w:sz w:val="24"/>
          <w:szCs w:val="24"/>
          <w:u w:val="single"/>
        </w:rPr>
      </w:pPr>
      <w:r w:rsidRPr="007E0508">
        <w:rPr>
          <w:rFonts w:ascii="Times New Roman" w:hAnsi="Times New Roman" w:cs="Times New Roman"/>
          <w:b/>
          <w:bCs/>
          <w:color w:val="auto"/>
          <w:sz w:val="24"/>
          <w:szCs w:val="24"/>
          <w:u w:val="single"/>
        </w:rPr>
        <w:t>Grading Scale</w:t>
      </w:r>
    </w:p>
    <w:p w14:paraId="3270BCF2" w14:textId="77777777" w:rsidR="007E0508" w:rsidRPr="007E0508" w:rsidRDefault="007E0508" w:rsidP="007E0508">
      <w:pPr>
        <w:tabs>
          <w:tab w:val="left" w:pos="7320"/>
        </w:tabs>
      </w:pPr>
      <w:r w:rsidRPr="007E0508">
        <w:t>The district-wide grading scale is as follows:</w:t>
      </w:r>
      <w:r w:rsidRPr="007E0508">
        <w:tab/>
      </w:r>
    </w:p>
    <w:p w14:paraId="2A0D6DF3" w14:textId="77777777" w:rsidR="007E0508" w:rsidRPr="007E0508" w:rsidRDefault="007E0508" w:rsidP="007E0508">
      <w:r w:rsidRPr="007E0508">
        <w:t>A = 90-100</w:t>
      </w:r>
    </w:p>
    <w:p w14:paraId="603FDB8B" w14:textId="77777777" w:rsidR="007E0508" w:rsidRPr="007E0508" w:rsidRDefault="007E0508" w:rsidP="007E0508">
      <w:r w:rsidRPr="007E0508">
        <w:t>B = 80-89</w:t>
      </w:r>
    </w:p>
    <w:p w14:paraId="0CD63C4A" w14:textId="77777777" w:rsidR="007E0508" w:rsidRPr="007E0508" w:rsidRDefault="007E0508" w:rsidP="007E0508">
      <w:r w:rsidRPr="007E0508">
        <w:t>C = 70-79</w:t>
      </w:r>
    </w:p>
    <w:p w14:paraId="11D39FBA" w14:textId="77777777" w:rsidR="007E0508" w:rsidRPr="007E0508" w:rsidRDefault="007E0508" w:rsidP="007E0508">
      <w:r w:rsidRPr="007E0508">
        <w:t>D = 60-69</w:t>
      </w:r>
    </w:p>
    <w:p w14:paraId="7EA368ED" w14:textId="77777777" w:rsidR="007E0508" w:rsidRDefault="007E0508" w:rsidP="007E0508">
      <w:r w:rsidRPr="007E0508">
        <w:t>F = 59 and below</w:t>
      </w:r>
    </w:p>
    <w:p w14:paraId="75C8BC70" w14:textId="77777777" w:rsidR="006B3712" w:rsidRPr="007E0508" w:rsidRDefault="006B3712" w:rsidP="007E0508"/>
    <w:p w14:paraId="5DFD3B71" w14:textId="77777777" w:rsidR="007E0508" w:rsidRPr="007E0508" w:rsidRDefault="007E0508" w:rsidP="007E0508">
      <w:pPr>
        <w:pStyle w:val="Heading1"/>
        <w:spacing w:before="120"/>
        <w:rPr>
          <w:rFonts w:ascii="Times New Roman" w:hAnsi="Times New Roman" w:cs="Times New Roman"/>
          <w:b/>
          <w:bCs/>
          <w:color w:val="auto"/>
          <w:sz w:val="24"/>
          <w:szCs w:val="24"/>
          <w:u w:val="single"/>
        </w:rPr>
      </w:pPr>
      <w:r w:rsidRPr="007E0508">
        <w:rPr>
          <w:rFonts w:ascii="Times New Roman" w:hAnsi="Times New Roman" w:cs="Times New Roman"/>
          <w:b/>
          <w:bCs/>
          <w:color w:val="auto"/>
          <w:sz w:val="24"/>
          <w:szCs w:val="24"/>
          <w:u w:val="single"/>
        </w:rPr>
        <w:t>Grading Breakdown</w:t>
      </w:r>
    </w:p>
    <w:p w14:paraId="56DE34E4" w14:textId="77777777" w:rsidR="007E0508" w:rsidRPr="007E0508" w:rsidRDefault="007E0508" w:rsidP="007E0508">
      <w:pPr>
        <w:pStyle w:val="ListParagraph"/>
        <w:numPr>
          <w:ilvl w:val="0"/>
          <w:numId w:val="19"/>
        </w:numPr>
        <w:rPr>
          <w:rFonts w:ascii="Times New Roman" w:hAnsi="Times New Roman" w:cs="Times New Roman"/>
          <w:sz w:val="24"/>
          <w:szCs w:val="24"/>
        </w:rPr>
        <w:sectPr w:rsidR="007E0508" w:rsidRPr="007E0508" w:rsidSect="00244193">
          <w:type w:val="continuous"/>
          <w:pgSz w:w="12240" w:h="15840"/>
          <w:pgMar w:top="1440" w:right="1800" w:bottom="1440" w:left="1800" w:header="720" w:footer="720" w:gutter="0"/>
          <w:cols w:space="720"/>
          <w:docGrid w:linePitch="360"/>
        </w:sectPr>
      </w:pPr>
    </w:p>
    <w:p w14:paraId="259FFCAD" w14:textId="131DC90A" w:rsidR="007E0508" w:rsidRPr="007E0508" w:rsidRDefault="007E0508" w:rsidP="007E0508">
      <w:pPr>
        <w:pStyle w:val="ListParagraph"/>
        <w:numPr>
          <w:ilvl w:val="0"/>
          <w:numId w:val="19"/>
        </w:numPr>
        <w:rPr>
          <w:rFonts w:ascii="Times New Roman" w:hAnsi="Times New Roman" w:cs="Times New Roman"/>
          <w:sz w:val="24"/>
          <w:szCs w:val="24"/>
        </w:rPr>
      </w:pPr>
      <w:r w:rsidRPr="007E0508">
        <w:rPr>
          <w:rFonts w:ascii="Times New Roman" w:hAnsi="Times New Roman" w:cs="Times New Roman"/>
          <w:sz w:val="24"/>
          <w:szCs w:val="24"/>
        </w:rPr>
        <w:t>Quizzes</w:t>
      </w:r>
      <w:r w:rsidRPr="007E0508">
        <w:rPr>
          <w:rFonts w:ascii="Times New Roman" w:hAnsi="Times New Roman" w:cs="Times New Roman"/>
          <w:sz w:val="24"/>
          <w:szCs w:val="24"/>
        </w:rPr>
        <w:tab/>
      </w:r>
      <w:r w:rsidRPr="007E0508">
        <w:rPr>
          <w:rFonts w:ascii="Times New Roman" w:hAnsi="Times New Roman" w:cs="Times New Roman"/>
          <w:sz w:val="24"/>
          <w:szCs w:val="24"/>
        </w:rPr>
        <w:tab/>
      </w:r>
      <w:r w:rsidRPr="007E0508">
        <w:rPr>
          <w:rFonts w:ascii="Times New Roman" w:hAnsi="Times New Roman" w:cs="Times New Roman"/>
          <w:sz w:val="24"/>
          <w:szCs w:val="24"/>
        </w:rPr>
        <w:tab/>
      </w:r>
      <w:r w:rsidRPr="007E0508">
        <w:rPr>
          <w:rFonts w:ascii="Times New Roman" w:hAnsi="Times New Roman" w:cs="Times New Roman"/>
          <w:sz w:val="24"/>
          <w:szCs w:val="24"/>
        </w:rPr>
        <w:tab/>
      </w:r>
      <w:r w:rsidRPr="007E0508">
        <w:rPr>
          <w:rFonts w:ascii="Times New Roman" w:hAnsi="Times New Roman" w:cs="Times New Roman"/>
          <w:sz w:val="24"/>
          <w:szCs w:val="24"/>
        </w:rPr>
        <w:tab/>
        <w:t>25%</w:t>
      </w:r>
    </w:p>
    <w:p w14:paraId="05AD3744" w14:textId="77777777" w:rsidR="007E0508" w:rsidRPr="007E0508" w:rsidRDefault="007E0508" w:rsidP="007E0508">
      <w:pPr>
        <w:pStyle w:val="ListParagraph"/>
        <w:numPr>
          <w:ilvl w:val="0"/>
          <w:numId w:val="19"/>
        </w:numPr>
        <w:rPr>
          <w:rFonts w:ascii="Times New Roman" w:hAnsi="Times New Roman" w:cs="Times New Roman"/>
          <w:sz w:val="24"/>
          <w:szCs w:val="24"/>
        </w:rPr>
      </w:pPr>
      <w:r w:rsidRPr="007E0508">
        <w:rPr>
          <w:rFonts w:ascii="Times New Roman" w:hAnsi="Times New Roman" w:cs="Times New Roman"/>
          <w:sz w:val="24"/>
          <w:szCs w:val="24"/>
        </w:rPr>
        <w:t>Tests</w:t>
      </w:r>
      <w:r w:rsidRPr="007E0508">
        <w:rPr>
          <w:rFonts w:ascii="Times New Roman" w:hAnsi="Times New Roman" w:cs="Times New Roman"/>
          <w:sz w:val="24"/>
          <w:szCs w:val="24"/>
        </w:rPr>
        <w:tab/>
      </w:r>
      <w:r w:rsidRPr="007E0508">
        <w:rPr>
          <w:rFonts w:ascii="Times New Roman" w:hAnsi="Times New Roman" w:cs="Times New Roman"/>
          <w:sz w:val="24"/>
          <w:szCs w:val="24"/>
        </w:rPr>
        <w:tab/>
      </w:r>
      <w:r w:rsidRPr="007E0508">
        <w:rPr>
          <w:rFonts w:ascii="Times New Roman" w:hAnsi="Times New Roman" w:cs="Times New Roman"/>
          <w:sz w:val="24"/>
          <w:szCs w:val="24"/>
        </w:rPr>
        <w:tab/>
      </w:r>
      <w:r w:rsidRPr="007E0508">
        <w:rPr>
          <w:rFonts w:ascii="Times New Roman" w:hAnsi="Times New Roman" w:cs="Times New Roman"/>
          <w:sz w:val="24"/>
          <w:szCs w:val="24"/>
        </w:rPr>
        <w:tab/>
      </w:r>
      <w:r w:rsidRPr="007E0508">
        <w:rPr>
          <w:rFonts w:ascii="Times New Roman" w:hAnsi="Times New Roman" w:cs="Times New Roman"/>
          <w:sz w:val="24"/>
          <w:szCs w:val="24"/>
        </w:rPr>
        <w:tab/>
      </w:r>
      <w:r w:rsidRPr="007E0508">
        <w:rPr>
          <w:rFonts w:ascii="Times New Roman" w:hAnsi="Times New Roman" w:cs="Times New Roman"/>
          <w:sz w:val="24"/>
          <w:szCs w:val="24"/>
        </w:rPr>
        <w:tab/>
        <w:t>40%</w:t>
      </w:r>
    </w:p>
    <w:p w14:paraId="612DEAF1" w14:textId="77777777" w:rsidR="007E0508" w:rsidRPr="007E0508" w:rsidRDefault="007E0508" w:rsidP="007E0508">
      <w:pPr>
        <w:pStyle w:val="ListParagraph"/>
        <w:numPr>
          <w:ilvl w:val="0"/>
          <w:numId w:val="19"/>
        </w:numPr>
        <w:rPr>
          <w:rFonts w:ascii="Times New Roman" w:hAnsi="Times New Roman" w:cs="Times New Roman"/>
          <w:sz w:val="24"/>
          <w:szCs w:val="24"/>
        </w:rPr>
      </w:pPr>
      <w:r w:rsidRPr="007E0508">
        <w:rPr>
          <w:rFonts w:ascii="Times New Roman" w:hAnsi="Times New Roman" w:cs="Times New Roman"/>
          <w:sz w:val="24"/>
          <w:szCs w:val="24"/>
        </w:rPr>
        <w:t>Labs and Projects</w:t>
      </w:r>
      <w:r w:rsidRPr="007E0508">
        <w:rPr>
          <w:rFonts w:ascii="Times New Roman" w:hAnsi="Times New Roman" w:cs="Times New Roman"/>
          <w:sz w:val="24"/>
          <w:szCs w:val="24"/>
        </w:rPr>
        <w:tab/>
      </w:r>
      <w:r w:rsidRPr="007E0508">
        <w:rPr>
          <w:rFonts w:ascii="Times New Roman" w:hAnsi="Times New Roman" w:cs="Times New Roman"/>
          <w:sz w:val="24"/>
          <w:szCs w:val="24"/>
        </w:rPr>
        <w:tab/>
      </w:r>
      <w:r w:rsidRPr="007E0508">
        <w:rPr>
          <w:rFonts w:ascii="Times New Roman" w:hAnsi="Times New Roman" w:cs="Times New Roman"/>
          <w:sz w:val="24"/>
          <w:szCs w:val="24"/>
        </w:rPr>
        <w:tab/>
      </w:r>
      <w:r w:rsidRPr="007E0508">
        <w:rPr>
          <w:rFonts w:ascii="Times New Roman" w:hAnsi="Times New Roman" w:cs="Times New Roman"/>
          <w:sz w:val="24"/>
          <w:szCs w:val="24"/>
        </w:rPr>
        <w:tab/>
        <w:t>25%</w:t>
      </w:r>
    </w:p>
    <w:p w14:paraId="399B0514" w14:textId="77777777" w:rsidR="007E0508" w:rsidRPr="007E0508" w:rsidRDefault="007E0508" w:rsidP="007E0508">
      <w:pPr>
        <w:pStyle w:val="ListParagraph"/>
        <w:numPr>
          <w:ilvl w:val="0"/>
          <w:numId w:val="19"/>
        </w:numPr>
        <w:rPr>
          <w:rFonts w:ascii="Times New Roman" w:hAnsi="Times New Roman" w:cs="Times New Roman"/>
          <w:sz w:val="24"/>
          <w:szCs w:val="24"/>
        </w:rPr>
      </w:pPr>
      <w:r w:rsidRPr="007E0508">
        <w:rPr>
          <w:rFonts w:ascii="Times New Roman" w:hAnsi="Times New Roman" w:cs="Times New Roman"/>
          <w:sz w:val="24"/>
          <w:szCs w:val="24"/>
        </w:rPr>
        <w:t>Warm Up/Exit Ticket</w:t>
      </w:r>
      <w:r w:rsidRPr="007E0508">
        <w:rPr>
          <w:rFonts w:ascii="Times New Roman" w:hAnsi="Times New Roman" w:cs="Times New Roman"/>
          <w:sz w:val="24"/>
          <w:szCs w:val="24"/>
        </w:rPr>
        <w:tab/>
      </w:r>
      <w:r w:rsidRPr="007E0508">
        <w:rPr>
          <w:rFonts w:ascii="Times New Roman" w:hAnsi="Times New Roman" w:cs="Times New Roman"/>
          <w:sz w:val="24"/>
          <w:szCs w:val="24"/>
        </w:rPr>
        <w:tab/>
      </w:r>
      <w:r w:rsidRPr="007E0508">
        <w:rPr>
          <w:rFonts w:ascii="Times New Roman" w:hAnsi="Times New Roman" w:cs="Times New Roman"/>
          <w:sz w:val="24"/>
          <w:szCs w:val="24"/>
        </w:rPr>
        <w:tab/>
      </w:r>
      <w:r w:rsidRPr="007E0508">
        <w:rPr>
          <w:rFonts w:ascii="Times New Roman" w:hAnsi="Times New Roman" w:cs="Times New Roman"/>
          <w:sz w:val="24"/>
          <w:szCs w:val="24"/>
        </w:rPr>
        <w:tab/>
        <w:t>5%</w:t>
      </w:r>
    </w:p>
    <w:p w14:paraId="0B1EAED4" w14:textId="77777777" w:rsidR="007E0508" w:rsidRPr="007E0508" w:rsidRDefault="007E0508" w:rsidP="007E0508">
      <w:pPr>
        <w:pStyle w:val="ListParagraph"/>
        <w:numPr>
          <w:ilvl w:val="0"/>
          <w:numId w:val="19"/>
        </w:numPr>
        <w:rPr>
          <w:rFonts w:ascii="Times New Roman" w:hAnsi="Times New Roman" w:cs="Times New Roman"/>
          <w:sz w:val="24"/>
          <w:szCs w:val="24"/>
          <w:u w:val="single"/>
        </w:rPr>
      </w:pPr>
      <w:r w:rsidRPr="007E0508">
        <w:rPr>
          <w:rFonts w:ascii="Times New Roman" w:hAnsi="Times New Roman" w:cs="Times New Roman"/>
          <w:sz w:val="24"/>
          <w:szCs w:val="24"/>
          <w:u w:val="single"/>
        </w:rPr>
        <w:t>Classwork/Homework</w:t>
      </w:r>
      <w:r w:rsidRPr="007E0508">
        <w:rPr>
          <w:rFonts w:ascii="Times New Roman" w:hAnsi="Times New Roman" w:cs="Times New Roman"/>
          <w:sz w:val="24"/>
          <w:szCs w:val="24"/>
          <w:u w:val="single"/>
        </w:rPr>
        <w:tab/>
      </w:r>
      <w:r w:rsidRPr="007E0508">
        <w:rPr>
          <w:rFonts w:ascii="Times New Roman" w:hAnsi="Times New Roman" w:cs="Times New Roman"/>
          <w:sz w:val="24"/>
          <w:szCs w:val="24"/>
          <w:u w:val="single"/>
        </w:rPr>
        <w:tab/>
      </w:r>
      <w:r w:rsidRPr="007E0508">
        <w:rPr>
          <w:rFonts w:ascii="Times New Roman" w:hAnsi="Times New Roman" w:cs="Times New Roman"/>
          <w:sz w:val="24"/>
          <w:szCs w:val="24"/>
          <w:u w:val="single"/>
        </w:rPr>
        <w:tab/>
      </w:r>
      <w:r w:rsidRPr="007E0508">
        <w:rPr>
          <w:rFonts w:ascii="Times New Roman" w:hAnsi="Times New Roman" w:cs="Times New Roman"/>
          <w:sz w:val="24"/>
          <w:szCs w:val="24"/>
          <w:u w:val="single"/>
        </w:rPr>
        <w:tab/>
        <w:t>10%</w:t>
      </w:r>
    </w:p>
    <w:p w14:paraId="3325B756" w14:textId="77777777" w:rsidR="007E0508" w:rsidRDefault="007E0508" w:rsidP="007E0508">
      <w:pPr>
        <w:pStyle w:val="ListParagraph"/>
        <w:rPr>
          <w:rFonts w:ascii="Times New Roman" w:hAnsi="Times New Roman" w:cs="Times New Roman"/>
          <w:b/>
          <w:sz w:val="24"/>
          <w:szCs w:val="24"/>
        </w:rPr>
      </w:pPr>
      <w:r w:rsidRPr="007E0508">
        <w:rPr>
          <w:rFonts w:ascii="Times New Roman" w:hAnsi="Times New Roman" w:cs="Times New Roman"/>
          <w:b/>
          <w:sz w:val="24"/>
          <w:szCs w:val="24"/>
        </w:rPr>
        <w:t>Total</w:t>
      </w:r>
      <w:r w:rsidRPr="007E0508">
        <w:rPr>
          <w:rFonts w:ascii="Times New Roman" w:hAnsi="Times New Roman" w:cs="Times New Roman"/>
          <w:b/>
          <w:sz w:val="24"/>
          <w:szCs w:val="24"/>
        </w:rPr>
        <w:tab/>
      </w:r>
      <w:r w:rsidRPr="007E0508">
        <w:rPr>
          <w:rFonts w:ascii="Times New Roman" w:hAnsi="Times New Roman" w:cs="Times New Roman"/>
          <w:b/>
          <w:sz w:val="24"/>
          <w:szCs w:val="24"/>
        </w:rPr>
        <w:tab/>
      </w:r>
      <w:r w:rsidRPr="007E0508">
        <w:rPr>
          <w:rFonts w:ascii="Times New Roman" w:hAnsi="Times New Roman" w:cs="Times New Roman"/>
          <w:b/>
          <w:sz w:val="24"/>
          <w:szCs w:val="24"/>
        </w:rPr>
        <w:tab/>
      </w:r>
      <w:r w:rsidRPr="007E0508">
        <w:rPr>
          <w:rFonts w:ascii="Times New Roman" w:hAnsi="Times New Roman" w:cs="Times New Roman"/>
          <w:b/>
          <w:sz w:val="24"/>
          <w:szCs w:val="24"/>
        </w:rPr>
        <w:tab/>
      </w:r>
      <w:r w:rsidRPr="007E0508">
        <w:rPr>
          <w:rFonts w:ascii="Times New Roman" w:hAnsi="Times New Roman" w:cs="Times New Roman"/>
          <w:b/>
          <w:sz w:val="24"/>
          <w:szCs w:val="24"/>
        </w:rPr>
        <w:tab/>
      </w:r>
      <w:r w:rsidRPr="007E0508">
        <w:rPr>
          <w:rFonts w:ascii="Times New Roman" w:hAnsi="Times New Roman" w:cs="Times New Roman"/>
          <w:b/>
          <w:sz w:val="24"/>
          <w:szCs w:val="24"/>
        </w:rPr>
        <w:tab/>
        <w:t>100%</w:t>
      </w:r>
    </w:p>
    <w:p w14:paraId="4E1BCE69" w14:textId="77777777" w:rsidR="006B3712" w:rsidRPr="007E0508" w:rsidRDefault="006B3712" w:rsidP="007E0508">
      <w:pPr>
        <w:pStyle w:val="ListParagraph"/>
        <w:rPr>
          <w:rFonts w:ascii="Times New Roman" w:hAnsi="Times New Roman" w:cs="Times New Roman"/>
          <w:b/>
          <w:sz w:val="24"/>
          <w:szCs w:val="24"/>
        </w:rPr>
      </w:pPr>
    </w:p>
    <w:p w14:paraId="48F71A2F" w14:textId="2B0D66F3" w:rsidR="007E0508" w:rsidRPr="007E0508" w:rsidRDefault="007E0508" w:rsidP="007E0508">
      <w:pPr>
        <w:rPr>
          <w:b/>
          <w:bCs/>
        </w:rPr>
      </w:pPr>
      <w:r w:rsidRPr="007E0508">
        <w:rPr>
          <w:b/>
          <w:bCs/>
        </w:rPr>
        <w:t xml:space="preserve">The </w:t>
      </w:r>
      <w:r w:rsidR="00244193">
        <w:rPr>
          <w:b/>
          <w:bCs/>
        </w:rPr>
        <w:t>GCSFE</w:t>
      </w:r>
      <w:r w:rsidRPr="007E0508">
        <w:rPr>
          <w:b/>
          <w:bCs/>
        </w:rPr>
        <w:t xml:space="preserve"> Exam is worth 25% of your final grade. </w:t>
      </w:r>
    </w:p>
    <w:p w14:paraId="4AB462E7" w14:textId="77777777" w:rsidR="007E0508" w:rsidRDefault="007E0508" w:rsidP="007E0508">
      <w:r w:rsidRPr="007E0508">
        <w:t xml:space="preserve">Your percentage is calculated on a “total points” basis. Daily assignments and quizzes are typically worth 100 points each; tests are worth 4 daily assignments, quizzes are worth 2, and projects are worth 2.5 daily assignments. This means that tests will account for about 40% of your total grade. Grades for late work will be capped at 70%. </w:t>
      </w:r>
    </w:p>
    <w:p w14:paraId="05430BFE" w14:textId="77777777" w:rsidR="007E0508" w:rsidRPr="007E0508" w:rsidRDefault="007E0508" w:rsidP="007E0508">
      <w:pPr>
        <w:pBdr>
          <w:top w:val="nil"/>
          <w:left w:val="nil"/>
          <w:bottom w:val="nil"/>
          <w:right w:val="nil"/>
          <w:between w:val="nil"/>
        </w:pBdr>
        <w:rPr>
          <w:rFonts w:eastAsia="Calibri"/>
          <w:b/>
          <w:color w:val="000000"/>
        </w:rPr>
      </w:pPr>
    </w:p>
    <w:p w14:paraId="10CE1AE1" w14:textId="77777777" w:rsidR="007E0508" w:rsidRDefault="007E0508" w:rsidP="007E0508"/>
    <w:p w14:paraId="4DE9DEDD" w14:textId="57ED0BC2" w:rsidR="00244193" w:rsidRPr="007E0508" w:rsidRDefault="00244193" w:rsidP="00244193">
      <w:pPr>
        <w:pStyle w:val="NoSpacing"/>
      </w:pPr>
      <w:r w:rsidRPr="007E0508">
        <w:rPr>
          <w:b/>
          <w:u w:val="single"/>
        </w:rPr>
        <w:t>T</w:t>
      </w:r>
      <w:r>
        <w:rPr>
          <w:b/>
          <w:u w:val="single"/>
        </w:rPr>
        <w:t>est/Quizzes</w:t>
      </w:r>
      <w:r w:rsidRPr="007E0508">
        <w:t xml:space="preserve">:  You will have at least a </w:t>
      </w:r>
      <w:r>
        <w:t>1</w:t>
      </w:r>
      <w:r w:rsidRPr="007E0508">
        <w:t>day notice.  If no new materials are presented the day before the test, you will still be required to take the test, even if you were absent for the review day.  It is your responsibility to review!</w:t>
      </w:r>
      <w:r>
        <w:t>!</w:t>
      </w:r>
      <w:r w:rsidRPr="007E0508">
        <w:t xml:space="preserve"> </w:t>
      </w:r>
      <w:r>
        <w:t xml:space="preserve">. </w:t>
      </w:r>
      <w:r w:rsidRPr="007E0508">
        <w:t>Your test will be administered electronically through</w:t>
      </w:r>
      <w:r>
        <w:t xml:space="preserve"> SchoolNet</w:t>
      </w:r>
      <w:r w:rsidRPr="007E0508">
        <w:t>. If you are absent, you are responsible for making up any missed tests.</w:t>
      </w:r>
    </w:p>
    <w:p w14:paraId="201795CF" w14:textId="77777777" w:rsidR="00244193" w:rsidRPr="007E0508" w:rsidRDefault="00244193" w:rsidP="00244193">
      <w:pPr>
        <w:pStyle w:val="NoSpacing"/>
      </w:pPr>
    </w:p>
    <w:p w14:paraId="43DAF1A7" w14:textId="77777777" w:rsidR="00244193" w:rsidRPr="007E0508" w:rsidRDefault="00244193" w:rsidP="00244193">
      <w:pPr>
        <w:pStyle w:val="NoSpacing"/>
      </w:pPr>
    </w:p>
    <w:p w14:paraId="0D944BBC" w14:textId="77777777" w:rsidR="006B3712" w:rsidRDefault="00244193" w:rsidP="00244193">
      <w:pPr>
        <w:pStyle w:val="NoSpacing"/>
      </w:pPr>
      <w:r w:rsidRPr="007E0508">
        <w:rPr>
          <w:b/>
          <w:u w:val="single"/>
        </w:rPr>
        <w:t>Labs/Projects/Research Papers</w:t>
      </w:r>
      <w:r w:rsidRPr="007E0508">
        <w:t xml:space="preserve">: Labs, projects, and research paper will be given throughout the semester.  Some will be given on an individual basis, while others will be done in groups. Lab safety is the most important factor determining whether or not the </w:t>
      </w:r>
      <w:r w:rsidRPr="007E0508">
        <w:lastRenderedPageBreak/>
        <w:t>students are allowed to conduct labs.  Students MUST abide by all lab safety rules in order to get credit.</w:t>
      </w:r>
    </w:p>
    <w:p w14:paraId="41756A23" w14:textId="5052A517" w:rsidR="00244193" w:rsidRPr="007E0508" w:rsidRDefault="00244193" w:rsidP="00244193">
      <w:pPr>
        <w:pStyle w:val="NoSpacing"/>
      </w:pPr>
      <w:r w:rsidRPr="007E0508">
        <w:t xml:space="preserve"> </w:t>
      </w:r>
    </w:p>
    <w:p w14:paraId="50758BB8" w14:textId="77777777" w:rsidR="00244193" w:rsidRPr="007E0508" w:rsidRDefault="00244193" w:rsidP="00244193">
      <w:pPr>
        <w:pStyle w:val="NoSpacing"/>
        <w:rPr>
          <w:b/>
          <w:u w:val="single"/>
        </w:rPr>
      </w:pPr>
    </w:p>
    <w:p w14:paraId="487DE4DD" w14:textId="11AB6226" w:rsidR="00244193" w:rsidRPr="007E0508" w:rsidRDefault="00244193" w:rsidP="00244193">
      <w:pPr>
        <w:pStyle w:val="NoSpacing"/>
        <w:rPr>
          <w:b/>
        </w:rPr>
      </w:pPr>
      <w:r w:rsidRPr="007E0508">
        <w:rPr>
          <w:b/>
          <w:u w:val="single"/>
        </w:rPr>
        <w:t>CLASSWORK/HOMEWORK</w:t>
      </w:r>
      <w:r w:rsidRPr="007E0508">
        <w:t xml:space="preserve">: Classroom assignments </w:t>
      </w:r>
      <w:r w:rsidR="006B3712">
        <w:t>may be</w:t>
      </w:r>
      <w:r w:rsidRPr="007E0508">
        <w:t xml:space="preserve"> checked for completion by the teacher </w:t>
      </w:r>
      <w:r w:rsidR="006B3712">
        <w:t>and must be</w:t>
      </w:r>
      <w:r w:rsidRPr="007E0508">
        <w:t xml:space="preserve"> turned in for credit. All unfinished classroom assignments become</w:t>
      </w:r>
      <w:r w:rsidR="006B3712">
        <w:t>s</w:t>
      </w:r>
      <w:r w:rsidRPr="007E0508">
        <w:t xml:space="preserve"> homework if you were unable to complete it during class time</w:t>
      </w:r>
      <w:r w:rsidR="006B3712">
        <w:t>, unless otherwise instructed by the teacher</w:t>
      </w:r>
      <w:r w:rsidRPr="007E0508">
        <w:t xml:space="preserve">. There will be assigned homework in addition to classroom assignments. </w:t>
      </w:r>
      <w:r w:rsidRPr="007E0508">
        <w:rPr>
          <w:b/>
        </w:rPr>
        <w:t xml:space="preserve">All classroom and homework assignments are due the next day of class unless instructed otherwise. </w:t>
      </w:r>
      <w:r w:rsidRPr="007E0508">
        <w:t xml:space="preserve">Assignments are due immediately upon entering the classroom. </w:t>
      </w:r>
      <w:r w:rsidRPr="007E0508">
        <w:rPr>
          <w:b/>
        </w:rPr>
        <w:t>Expect homework daily!</w:t>
      </w:r>
    </w:p>
    <w:p w14:paraId="782FBB1A" w14:textId="77777777" w:rsidR="00244193" w:rsidRPr="007E0508" w:rsidRDefault="00244193" w:rsidP="007E0508">
      <w:pPr>
        <w:sectPr w:rsidR="00244193" w:rsidRPr="007E0508" w:rsidSect="00244193">
          <w:type w:val="continuous"/>
          <w:pgSz w:w="12240" w:h="15840"/>
          <w:pgMar w:top="1440" w:right="1800" w:bottom="1440" w:left="1800" w:header="720" w:footer="720" w:gutter="0"/>
          <w:cols w:space="720"/>
          <w:docGrid w:linePitch="360"/>
        </w:sectPr>
      </w:pPr>
    </w:p>
    <w:p w14:paraId="5A29DE9D" w14:textId="77777777" w:rsidR="007E0508" w:rsidRDefault="007E0508" w:rsidP="007E0508">
      <w:pPr>
        <w:pStyle w:val="Heading1"/>
        <w:spacing w:before="120"/>
        <w:rPr>
          <w:rFonts w:ascii="Times New Roman" w:hAnsi="Times New Roman" w:cs="Times New Roman"/>
          <w:b/>
          <w:bCs/>
          <w:color w:val="auto"/>
          <w:sz w:val="24"/>
          <w:szCs w:val="24"/>
          <w:u w:val="single"/>
        </w:rPr>
      </w:pPr>
      <w:r w:rsidRPr="00244193">
        <w:rPr>
          <w:rFonts w:ascii="Times New Roman" w:hAnsi="Times New Roman" w:cs="Times New Roman"/>
          <w:b/>
          <w:bCs/>
          <w:color w:val="auto"/>
          <w:sz w:val="24"/>
          <w:szCs w:val="24"/>
          <w:u w:val="single"/>
        </w:rPr>
        <w:t>Absences and Late Work</w:t>
      </w:r>
    </w:p>
    <w:p w14:paraId="02A6BEEA" w14:textId="77777777" w:rsidR="00244193" w:rsidRPr="00244193" w:rsidRDefault="00244193" w:rsidP="00244193"/>
    <w:p w14:paraId="134E04C7" w14:textId="77777777" w:rsidR="007E0508" w:rsidRPr="007E0508" w:rsidRDefault="007E0508" w:rsidP="007E0508">
      <w:r w:rsidRPr="007E0508">
        <w:rPr>
          <w:b/>
        </w:rPr>
        <w:t>ALL MISSING AND LATE WORK MUST BE TURNED IN BEFORE THAT UNIT’S SCHEDULED EXAM.</w:t>
      </w:r>
    </w:p>
    <w:p w14:paraId="331A14AB" w14:textId="77777777" w:rsidR="007E0508" w:rsidRPr="007E0508" w:rsidRDefault="007E0508" w:rsidP="007E0508">
      <w:pPr>
        <w:pStyle w:val="ListParagraph"/>
        <w:numPr>
          <w:ilvl w:val="0"/>
          <w:numId w:val="22"/>
        </w:numPr>
        <w:rPr>
          <w:rFonts w:ascii="Times New Roman" w:hAnsi="Times New Roman" w:cs="Times New Roman"/>
          <w:sz w:val="24"/>
          <w:szCs w:val="24"/>
        </w:rPr>
      </w:pPr>
      <w:r w:rsidRPr="007E0508">
        <w:rPr>
          <w:rFonts w:ascii="Times New Roman" w:hAnsi="Times New Roman" w:cs="Times New Roman"/>
          <w:b/>
          <w:sz w:val="24"/>
          <w:szCs w:val="24"/>
        </w:rPr>
        <w:t>Absent the day before the test</w:t>
      </w:r>
      <w:r w:rsidRPr="007E0508">
        <w:rPr>
          <w:rFonts w:ascii="Times New Roman" w:hAnsi="Times New Roman" w:cs="Times New Roman"/>
          <w:sz w:val="24"/>
          <w:szCs w:val="24"/>
        </w:rPr>
        <w:t xml:space="preserve"> – Students are permitted to delay the exam for up three days if they miss the day immediately before an exam.</w:t>
      </w:r>
    </w:p>
    <w:p w14:paraId="0A97BDD0" w14:textId="77777777" w:rsidR="007E0508" w:rsidRPr="007E0508" w:rsidRDefault="007E0508" w:rsidP="007E0508">
      <w:pPr>
        <w:pStyle w:val="ListParagraph"/>
        <w:numPr>
          <w:ilvl w:val="0"/>
          <w:numId w:val="22"/>
        </w:numPr>
        <w:rPr>
          <w:rFonts w:ascii="Times New Roman" w:hAnsi="Times New Roman" w:cs="Times New Roman"/>
          <w:sz w:val="24"/>
          <w:szCs w:val="24"/>
        </w:rPr>
      </w:pPr>
      <w:r w:rsidRPr="007E0508">
        <w:rPr>
          <w:rFonts w:ascii="Times New Roman" w:hAnsi="Times New Roman" w:cs="Times New Roman"/>
          <w:b/>
          <w:sz w:val="24"/>
          <w:szCs w:val="24"/>
        </w:rPr>
        <w:t>Absent the day of the test</w:t>
      </w:r>
      <w:r w:rsidRPr="007E0508">
        <w:rPr>
          <w:rFonts w:ascii="Times New Roman" w:hAnsi="Times New Roman" w:cs="Times New Roman"/>
          <w:sz w:val="24"/>
          <w:szCs w:val="24"/>
        </w:rPr>
        <w:t xml:space="preserve"> – Students must provide a valid reason for their absence. If their absence is excused, then they have up to two days to complete the exam.</w:t>
      </w:r>
    </w:p>
    <w:p w14:paraId="7A59984B" w14:textId="77777777" w:rsidR="007E0508" w:rsidRPr="007E0508" w:rsidRDefault="007E0508" w:rsidP="007E0508">
      <w:pPr>
        <w:pStyle w:val="ListParagraph"/>
        <w:numPr>
          <w:ilvl w:val="0"/>
          <w:numId w:val="22"/>
        </w:numPr>
        <w:rPr>
          <w:rFonts w:ascii="Times New Roman" w:hAnsi="Times New Roman" w:cs="Times New Roman"/>
          <w:sz w:val="24"/>
          <w:szCs w:val="24"/>
        </w:rPr>
      </w:pPr>
      <w:r w:rsidRPr="007E0508">
        <w:rPr>
          <w:rFonts w:ascii="Times New Roman" w:hAnsi="Times New Roman" w:cs="Times New Roman"/>
          <w:b/>
          <w:sz w:val="24"/>
          <w:szCs w:val="24"/>
        </w:rPr>
        <w:t>Late/Missing Work</w:t>
      </w:r>
      <w:r w:rsidRPr="007E0508">
        <w:rPr>
          <w:rFonts w:ascii="Times New Roman" w:hAnsi="Times New Roman" w:cs="Times New Roman"/>
          <w:sz w:val="24"/>
          <w:szCs w:val="24"/>
        </w:rPr>
        <w:t xml:space="preserve"> – All work, regardless of the excuse, must be turned in no later than the day of that unit’s exam. Any work from previous units turned in after the test will be reviewed and returned to the student for use as a study aid and will receive </w:t>
      </w:r>
      <w:r w:rsidRPr="007E0508">
        <w:rPr>
          <w:rFonts w:ascii="Times New Roman" w:hAnsi="Times New Roman" w:cs="Times New Roman"/>
          <w:b/>
          <w:bCs/>
          <w:sz w:val="24"/>
          <w:szCs w:val="24"/>
        </w:rPr>
        <w:t>AT MAXIMUM 70%</w:t>
      </w:r>
      <w:r w:rsidRPr="007E0508">
        <w:rPr>
          <w:rFonts w:ascii="Times New Roman" w:hAnsi="Times New Roman" w:cs="Times New Roman"/>
          <w:sz w:val="24"/>
          <w:szCs w:val="24"/>
        </w:rPr>
        <w:t>credit.</w:t>
      </w:r>
    </w:p>
    <w:p w14:paraId="5A347D3D" w14:textId="77777777" w:rsidR="007E0508" w:rsidRDefault="007E0508" w:rsidP="007E0508">
      <w:pPr>
        <w:pStyle w:val="ListParagraph"/>
        <w:numPr>
          <w:ilvl w:val="0"/>
          <w:numId w:val="22"/>
        </w:numPr>
        <w:rPr>
          <w:rFonts w:ascii="Times New Roman" w:hAnsi="Times New Roman" w:cs="Times New Roman"/>
          <w:sz w:val="24"/>
          <w:szCs w:val="24"/>
        </w:rPr>
      </w:pPr>
      <w:r w:rsidRPr="007E0508">
        <w:rPr>
          <w:rFonts w:ascii="Times New Roman" w:hAnsi="Times New Roman" w:cs="Times New Roman"/>
          <w:b/>
          <w:sz w:val="24"/>
          <w:szCs w:val="24"/>
        </w:rPr>
        <w:t>Extended/Excessive Absences</w:t>
      </w:r>
      <w:r w:rsidRPr="007E0508">
        <w:rPr>
          <w:rFonts w:ascii="Times New Roman" w:hAnsi="Times New Roman" w:cs="Times New Roman"/>
          <w:sz w:val="24"/>
          <w:szCs w:val="24"/>
        </w:rPr>
        <w:t xml:space="preserve"> – If a student is absent from school for more than three days, the student </w:t>
      </w:r>
      <w:r w:rsidRPr="007E0508">
        <w:rPr>
          <w:rFonts w:ascii="Times New Roman" w:hAnsi="Times New Roman" w:cs="Times New Roman"/>
          <w:b/>
          <w:sz w:val="24"/>
          <w:szCs w:val="24"/>
        </w:rPr>
        <w:t>MUST</w:t>
      </w:r>
      <w:r w:rsidRPr="007E0508">
        <w:rPr>
          <w:rFonts w:ascii="Times New Roman" w:hAnsi="Times New Roman" w:cs="Times New Roman"/>
          <w:sz w:val="24"/>
          <w:szCs w:val="24"/>
        </w:rPr>
        <w:t xml:space="preserve"> make up time with the teacher </w:t>
      </w:r>
      <w:r w:rsidRPr="007E0508">
        <w:rPr>
          <w:rFonts w:ascii="Times New Roman" w:hAnsi="Times New Roman" w:cs="Times New Roman"/>
          <w:b/>
          <w:sz w:val="24"/>
          <w:szCs w:val="24"/>
        </w:rPr>
        <w:t>AFTER SCHOOL</w:t>
      </w:r>
      <w:r w:rsidRPr="007E0508">
        <w:rPr>
          <w:rFonts w:ascii="Times New Roman" w:hAnsi="Times New Roman" w:cs="Times New Roman"/>
          <w:sz w:val="24"/>
          <w:szCs w:val="24"/>
        </w:rPr>
        <w:t>, or else the student will fail the course. This is a Guilford County Schools policy.</w:t>
      </w:r>
    </w:p>
    <w:p w14:paraId="56B27585" w14:textId="77777777" w:rsidR="006B3712" w:rsidRPr="007E0508" w:rsidRDefault="006B3712" w:rsidP="006B3712">
      <w:pPr>
        <w:pStyle w:val="Heading1"/>
        <w:spacing w:before="120"/>
        <w:rPr>
          <w:rFonts w:ascii="Times New Roman" w:hAnsi="Times New Roman" w:cs="Times New Roman"/>
          <w:b/>
          <w:bCs/>
          <w:color w:val="auto"/>
          <w:sz w:val="24"/>
          <w:szCs w:val="24"/>
          <w:u w:val="single"/>
        </w:rPr>
      </w:pPr>
      <w:r w:rsidRPr="007E0508">
        <w:rPr>
          <w:rFonts w:ascii="Times New Roman" w:hAnsi="Times New Roman" w:cs="Times New Roman"/>
          <w:b/>
          <w:bCs/>
          <w:color w:val="auto"/>
          <w:sz w:val="24"/>
          <w:szCs w:val="24"/>
          <w:u w:val="single"/>
        </w:rPr>
        <w:t>Tardy Policy</w:t>
      </w:r>
    </w:p>
    <w:p w14:paraId="17534437" w14:textId="77777777" w:rsidR="006B3712" w:rsidRDefault="006B3712" w:rsidP="006B3712">
      <w:r w:rsidRPr="007E0508">
        <w:t>Tardiness is a serious problem that compromises learning time, and can be disruptive to not only your learning, but also the learning of your classmates. We will follow The Academy at Smith’s policy on tardies.</w:t>
      </w:r>
    </w:p>
    <w:p w14:paraId="2E403C13" w14:textId="77777777" w:rsidR="006B3712" w:rsidRPr="007E0508" w:rsidRDefault="006B3712" w:rsidP="006B3712"/>
    <w:p w14:paraId="10258FAB" w14:textId="77777777" w:rsidR="007E0508" w:rsidRPr="00244193" w:rsidRDefault="007E0508" w:rsidP="007E0508">
      <w:pPr>
        <w:pStyle w:val="Heading3"/>
        <w:spacing w:before="0"/>
        <w:rPr>
          <w:rFonts w:ascii="Times New Roman" w:hAnsi="Times New Roman" w:cs="Times New Roman"/>
          <w:b/>
          <w:bCs/>
          <w:color w:val="auto"/>
          <w:u w:val="single"/>
        </w:rPr>
      </w:pPr>
      <w:r w:rsidRPr="00244193">
        <w:rPr>
          <w:rFonts w:ascii="Times New Roman" w:hAnsi="Times New Roman" w:cs="Times New Roman"/>
          <w:b/>
          <w:bCs/>
          <w:color w:val="auto"/>
          <w:u w:val="single"/>
        </w:rPr>
        <w:t>Classroom Rules</w:t>
      </w:r>
    </w:p>
    <w:p w14:paraId="0C055DD4" w14:textId="77777777" w:rsidR="007E0508" w:rsidRPr="007E0508" w:rsidRDefault="007E0508" w:rsidP="007E0508">
      <w:r w:rsidRPr="007E0508">
        <w:t>Our classroom rules come from the set of policies that govern all students at The Academy at Smith. The following rules will be strictly enforced in our class.</w:t>
      </w:r>
    </w:p>
    <w:p w14:paraId="44ED452A" w14:textId="77777777" w:rsidR="007E0508" w:rsidRPr="007E0508" w:rsidRDefault="007E0508" w:rsidP="007E0508">
      <w:pPr>
        <w:pStyle w:val="ListParagraph"/>
        <w:numPr>
          <w:ilvl w:val="0"/>
          <w:numId w:val="20"/>
        </w:numPr>
        <w:rPr>
          <w:rFonts w:ascii="Times New Roman" w:hAnsi="Times New Roman" w:cs="Times New Roman"/>
          <w:b/>
          <w:sz w:val="24"/>
          <w:szCs w:val="24"/>
        </w:rPr>
      </w:pPr>
      <w:r w:rsidRPr="007E0508">
        <w:rPr>
          <w:rFonts w:ascii="Times New Roman" w:hAnsi="Times New Roman" w:cs="Times New Roman"/>
          <w:b/>
          <w:sz w:val="24"/>
          <w:szCs w:val="24"/>
        </w:rPr>
        <w:t>Come to class everyday with the necessary supplies and be prepared to work from bell to bell.</w:t>
      </w:r>
    </w:p>
    <w:p w14:paraId="5D832A1B" w14:textId="77777777" w:rsidR="007E0508" w:rsidRPr="007E0508" w:rsidRDefault="007E0508" w:rsidP="007E0508">
      <w:pPr>
        <w:pStyle w:val="ListParagraph"/>
        <w:numPr>
          <w:ilvl w:val="0"/>
          <w:numId w:val="20"/>
        </w:numPr>
        <w:rPr>
          <w:rFonts w:ascii="Times New Roman" w:hAnsi="Times New Roman" w:cs="Times New Roman"/>
          <w:sz w:val="24"/>
          <w:szCs w:val="24"/>
        </w:rPr>
      </w:pPr>
      <w:r w:rsidRPr="007E0508">
        <w:rPr>
          <w:rFonts w:ascii="Times New Roman" w:hAnsi="Times New Roman" w:cs="Times New Roman"/>
          <w:sz w:val="24"/>
          <w:szCs w:val="24"/>
        </w:rPr>
        <w:t>Follow all school and district rules and policies as outlined in the GCS Student Handbook.</w:t>
      </w:r>
    </w:p>
    <w:p w14:paraId="0BF34373" w14:textId="77777777" w:rsidR="007E0508" w:rsidRPr="007E0508" w:rsidRDefault="007E0508" w:rsidP="007E0508">
      <w:pPr>
        <w:pStyle w:val="ListParagraph"/>
        <w:numPr>
          <w:ilvl w:val="0"/>
          <w:numId w:val="20"/>
        </w:numPr>
        <w:rPr>
          <w:rFonts w:ascii="Times New Roman" w:hAnsi="Times New Roman" w:cs="Times New Roman"/>
          <w:sz w:val="24"/>
          <w:szCs w:val="24"/>
        </w:rPr>
      </w:pPr>
      <w:r w:rsidRPr="007E0508">
        <w:rPr>
          <w:rFonts w:ascii="Times New Roman" w:hAnsi="Times New Roman" w:cs="Times New Roman"/>
          <w:sz w:val="24"/>
          <w:szCs w:val="24"/>
        </w:rPr>
        <w:t>Be polite and respectful of all people (bodies and property).</w:t>
      </w:r>
    </w:p>
    <w:p w14:paraId="0E6F4D00" w14:textId="77777777" w:rsidR="007E0508" w:rsidRPr="007E0508" w:rsidRDefault="007E0508" w:rsidP="007E0508">
      <w:pPr>
        <w:pStyle w:val="ListParagraph"/>
        <w:numPr>
          <w:ilvl w:val="0"/>
          <w:numId w:val="20"/>
        </w:numPr>
        <w:rPr>
          <w:rFonts w:ascii="Times New Roman" w:hAnsi="Times New Roman" w:cs="Times New Roman"/>
          <w:sz w:val="24"/>
          <w:szCs w:val="24"/>
        </w:rPr>
      </w:pPr>
      <w:r w:rsidRPr="007E0508">
        <w:rPr>
          <w:rFonts w:ascii="Times New Roman" w:hAnsi="Times New Roman" w:cs="Times New Roman"/>
          <w:sz w:val="24"/>
          <w:szCs w:val="24"/>
        </w:rPr>
        <w:t>Participation in all activities is required.</w:t>
      </w:r>
    </w:p>
    <w:p w14:paraId="5EE9B1A5" w14:textId="77777777" w:rsidR="007E0508" w:rsidRPr="007E0508" w:rsidRDefault="007E0508" w:rsidP="007E0508">
      <w:pPr>
        <w:pStyle w:val="ListParagraph"/>
        <w:numPr>
          <w:ilvl w:val="0"/>
          <w:numId w:val="20"/>
        </w:numPr>
        <w:rPr>
          <w:rFonts w:ascii="Times New Roman" w:hAnsi="Times New Roman" w:cs="Times New Roman"/>
          <w:sz w:val="24"/>
          <w:szCs w:val="24"/>
        </w:rPr>
      </w:pPr>
      <w:r w:rsidRPr="007E0508">
        <w:rPr>
          <w:rFonts w:ascii="Times New Roman" w:hAnsi="Times New Roman" w:cs="Times New Roman"/>
          <w:sz w:val="24"/>
          <w:szCs w:val="24"/>
        </w:rPr>
        <w:lastRenderedPageBreak/>
        <w:t>Ask for help when needed. No one knows or should know everything about everything.</w:t>
      </w:r>
    </w:p>
    <w:p w14:paraId="4650ED12" w14:textId="77777777" w:rsidR="007E0508" w:rsidRPr="007E0508" w:rsidRDefault="007E0508" w:rsidP="007E0508">
      <w:pPr>
        <w:pStyle w:val="ListParagraph"/>
        <w:numPr>
          <w:ilvl w:val="0"/>
          <w:numId w:val="20"/>
        </w:numPr>
        <w:rPr>
          <w:rFonts w:ascii="Times New Roman" w:hAnsi="Times New Roman" w:cs="Times New Roman"/>
          <w:sz w:val="24"/>
          <w:szCs w:val="24"/>
        </w:rPr>
      </w:pPr>
      <w:r w:rsidRPr="007E0508">
        <w:rPr>
          <w:rFonts w:ascii="Times New Roman" w:hAnsi="Times New Roman" w:cs="Times New Roman"/>
          <w:sz w:val="24"/>
          <w:szCs w:val="24"/>
        </w:rPr>
        <w:t>Complete all assignments given.</w:t>
      </w:r>
    </w:p>
    <w:p w14:paraId="29A3951F" w14:textId="77777777" w:rsidR="007E0508" w:rsidRPr="007E0508" w:rsidRDefault="007E0508" w:rsidP="007E0508">
      <w:pPr>
        <w:pStyle w:val="ListParagraph"/>
        <w:numPr>
          <w:ilvl w:val="0"/>
          <w:numId w:val="20"/>
        </w:numPr>
        <w:rPr>
          <w:rFonts w:ascii="Times New Roman" w:hAnsi="Times New Roman" w:cs="Times New Roman"/>
          <w:sz w:val="24"/>
          <w:szCs w:val="24"/>
        </w:rPr>
      </w:pPr>
      <w:r w:rsidRPr="007E0508">
        <w:rPr>
          <w:rFonts w:ascii="Times New Roman" w:hAnsi="Times New Roman" w:cs="Times New Roman"/>
          <w:sz w:val="24"/>
          <w:szCs w:val="24"/>
        </w:rPr>
        <w:t>Do your own work, and do the work to the best of YOUR ability.</w:t>
      </w:r>
    </w:p>
    <w:p w14:paraId="039C87FA" w14:textId="77777777" w:rsidR="007E0508" w:rsidRPr="007E0508" w:rsidRDefault="007E0508" w:rsidP="007E0508">
      <w:pPr>
        <w:pStyle w:val="ListParagraph"/>
        <w:numPr>
          <w:ilvl w:val="0"/>
          <w:numId w:val="20"/>
        </w:numPr>
        <w:rPr>
          <w:rFonts w:ascii="Times New Roman" w:hAnsi="Times New Roman" w:cs="Times New Roman"/>
          <w:sz w:val="24"/>
          <w:szCs w:val="24"/>
        </w:rPr>
      </w:pPr>
      <w:r w:rsidRPr="007E0508">
        <w:rPr>
          <w:rFonts w:ascii="Times New Roman" w:hAnsi="Times New Roman" w:cs="Times New Roman"/>
          <w:sz w:val="24"/>
          <w:szCs w:val="24"/>
        </w:rPr>
        <w:t>Use school-appropriate language (no profanity).</w:t>
      </w:r>
    </w:p>
    <w:p w14:paraId="271940C3" w14:textId="77777777" w:rsidR="007E0508" w:rsidRPr="007E0508" w:rsidRDefault="007E0508" w:rsidP="007E0508">
      <w:pPr>
        <w:pStyle w:val="ListParagraph"/>
        <w:numPr>
          <w:ilvl w:val="0"/>
          <w:numId w:val="20"/>
        </w:numPr>
        <w:rPr>
          <w:rFonts w:ascii="Times New Roman" w:hAnsi="Times New Roman" w:cs="Times New Roman"/>
          <w:b/>
          <w:sz w:val="24"/>
          <w:szCs w:val="24"/>
        </w:rPr>
      </w:pPr>
      <w:r w:rsidRPr="007E0508">
        <w:rPr>
          <w:rFonts w:ascii="Times New Roman" w:hAnsi="Times New Roman" w:cs="Times New Roman"/>
          <w:b/>
          <w:sz w:val="24"/>
          <w:szCs w:val="24"/>
        </w:rPr>
        <w:t>No cellphone usage during class instruction times (unless instructed)</w:t>
      </w:r>
    </w:p>
    <w:p w14:paraId="0ED6427F" w14:textId="77777777" w:rsidR="007E0508" w:rsidRPr="00244193" w:rsidRDefault="007E0508" w:rsidP="007E0508">
      <w:pPr>
        <w:pStyle w:val="Heading3"/>
        <w:spacing w:before="0"/>
        <w:rPr>
          <w:rFonts w:ascii="Times New Roman" w:hAnsi="Times New Roman" w:cs="Times New Roman"/>
          <w:b/>
          <w:bCs/>
          <w:color w:val="auto"/>
          <w:u w:val="single"/>
        </w:rPr>
      </w:pPr>
      <w:r w:rsidRPr="00244193">
        <w:rPr>
          <w:rFonts w:ascii="Times New Roman" w:hAnsi="Times New Roman" w:cs="Times New Roman"/>
          <w:b/>
          <w:bCs/>
          <w:color w:val="auto"/>
          <w:u w:val="single"/>
        </w:rPr>
        <w:t>Consequences</w:t>
      </w:r>
    </w:p>
    <w:p w14:paraId="4CC1CAD1" w14:textId="77777777" w:rsidR="007E0508" w:rsidRPr="007E0508" w:rsidRDefault="007E0508" w:rsidP="007E0508">
      <w:r w:rsidRPr="007E0508">
        <w:t>Our classroom consequences come from the set of policies that govern all students at The Academy at Smith. Serious behavioral problems will result in an immediate discipline referral. Consistent and frequent parental contact may be required.</w:t>
      </w:r>
    </w:p>
    <w:p w14:paraId="418E951C" w14:textId="77777777" w:rsidR="007E0508" w:rsidRPr="007E0508" w:rsidRDefault="007E0508" w:rsidP="007E0508">
      <w:pPr>
        <w:pStyle w:val="ListParagraph"/>
        <w:numPr>
          <w:ilvl w:val="0"/>
          <w:numId w:val="21"/>
        </w:numPr>
        <w:rPr>
          <w:rFonts w:ascii="Times New Roman" w:hAnsi="Times New Roman" w:cs="Times New Roman"/>
          <w:sz w:val="24"/>
          <w:szCs w:val="24"/>
        </w:rPr>
      </w:pPr>
      <w:r w:rsidRPr="007E0508">
        <w:rPr>
          <w:rFonts w:ascii="Times New Roman" w:hAnsi="Times New Roman" w:cs="Times New Roman"/>
          <w:sz w:val="24"/>
          <w:szCs w:val="24"/>
        </w:rPr>
        <w:t>Reminder of the rule or expectation</w:t>
      </w:r>
    </w:p>
    <w:p w14:paraId="15FB1D34" w14:textId="77777777" w:rsidR="007E0508" w:rsidRPr="007E0508" w:rsidRDefault="007E0508" w:rsidP="007E0508">
      <w:pPr>
        <w:pStyle w:val="ListParagraph"/>
        <w:numPr>
          <w:ilvl w:val="0"/>
          <w:numId w:val="21"/>
        </w:numPr>
        <w:rPr>
          <w:rFonts w:ascii="Times New Roman" w:hAnsi="Times New Roman" w:cs="Times New Roman"/>
          <w:sz w:val="24"/>
          <w:szCs w:val="24"/>
        </w:rPr>
      </w:pPr>
      <w:r w:rsidRPr="007E0508">
        <w:rPr>
          <w:rFonts w:ascii="Times New Roman" w:hAnsi="Times New Roman" w:cs="Times New Roman"/>
          <w:sz w:val="24"/>
          <w:szCs w:val="24"/>
        </w:rPr>
        <w:t>Seat change and/or student/teacher conference</w:t>
      </w:r>
    </w:p>
    <w:p w14:paraId="5D9C190C" w14:textId="77777777" w:rsidR="007E0508" w:rsidRPr="007E0508" w:rsidRDefault="007E0508" w:rsidP="007E0508">
      <w:pPr>
        <w:pStyle w:val="ListParagraph"/>
        <w:numPr>
          <w:ilvl w:val="0"/>
          <w:numId w:val="21"/>
        </w:numPr>
        <w:rPr>
          <w:rFonts w:ascii="Times New Roman" w:hAnsi="Times New Roman" w:cs="Times New Roman"/>
          <w:sz w:val="24"/>
          <w:szCs w:val="24"/>
        </w:rPr>
      </w:pPr>
      <w:r w:rsidRPr="007E0508">
        <w:rPr>
          <w:rFonts w:ascii="Times New Roman" w:hAnsi="Times New Roman" w:cs="Times New Roman"/>
          <w:sz w:val="24"/>
          <w:szCs w:val="24"/>
        </w:rPr>
        <w:t>Parent contact</w:t>
      </w:r>
    </w:p>
    <w:p w14:paraId="4879D44D" w14:textId="77777777" w:rsidR="007E0508" w:rsidRPr="007E0508" w:rsidRDefault="007E0508" w:rsidP="007E0508">
      <w:pPr>
        <w:pStyle w:val="ListParagraph"/>
        <w:numPr>
          <w:ilvl w:val="0"/>
          <w:numId w:val="21"/>
        </w:numPr>
        <w:rPr>
          <w:rFonts w:ascii="Times New Roman" w:hAnsi="Times New Roman" w:cs="Times New Roman"/>
          <w:b/>
          <w:bCs/>
          <w:sz w:val="24"/>
          <w:szCs w:val="24"/>
        </w:rPr>
      </w:pPr>
      <w:r w:rsidRPr="007E0508">
        <w:rPr>
          <w:rFonts w:ascii="Times New Roman" w:hAnsi="Times New Roman" w:cs="Times New Roman"/>
          <w:sz w:val="24"/>
          <w:szCs w:val="24"/>
        </w:rPr>
        <w:t xml:space="preserve">Discipline referral and parent contact                   </w:t>
      </w:r>
      <w:r w:rsidRPr="007E0508">
        <w:rPr>
          <w:rFonts w:ascii="Times New Roman" w:hAnsi="Times New Roman" w:cs="Times New Roman"/>
          <w:b/>
          <w:bCs/>
          <w:sz w:val="24"/>
          <w:szCs w:val="24"/>
        </w:rPr>
        <w:t>***Note – This is only a general outline of the consequences for our class. Further action – such as an ISS or OSS – will be dealt with as the need arises.</w:t>
      </w:r>
    </w:p>
    <w:p w14:paraId="4CA35D1F" w14:textId="532892FD" w:rsidR="00844843" w:rsidRPr="007E0508" w:rsidRDefault="00844843" w:rsidP="00244193">
      <w:pPr>
        <w:pStyle w:val="NoSpacing"/>
        <w:rPr>
          <w:b/>
        </w:rPr>
      </w:pPr>
    </w:p>
    <w:p w14:paraId="323850CB" w14:textId="77777777" w:rsidR="00D41469" w:rsidRPr="007E0508" w:rsidRDefault="00D41469" w:rsidP="00E20F9F">
      <w:pPr>
        <w:pStyle w:val="NoSpacing"/>
        <w:rPr>
          <w:b/>
          <w:u w:val="single"/>
        </w:rPr>
      </w:pPr>
    </w:p>
    <w:p w14:paraId="327021BE" w14:textId="77777777" w:rsidR="006B3712" w:rsidRPr="007E0508" w:rsidRDefault="006B3712" w:rsidP="006B3712">
      <w:pPr>
        <w:pStyle w:val="NoSpacing"/>
      </w:pPr>
    </w:p>
    <w:p w14:paraId="5344231E" w14:textId="77777777" w:rsidR="00064B5A" w:rsidRPr="007E0508" w:rsidRDefault="00064B5A" w:rsidP="00E20F9F">
      <w:pPr>
        <w:pStyle w:val="NoSpacing"/>
      </w:pPr>
    </w:p>
    <w:p w14:paraId="17346C3C" w14:textId="77777777" w:rsidR="00DE728E" w:rsidRDefault="00DE728E" w:rsidP="00B43874">
      <w:pPr>
        <w:pStyle w:val="NoSpacing"/>
      </w:pPr>
    </w:p>
    <w:p w14:paraId="68C82519" w14:textId="77777777" w:rsidR="006B3712" w:rsidRDefault="006B3712" w:rsidP="00B43874">
      <w:pPr>
        <w:pStyle w:val="NoSpacing"/>
      </w:pPr>
    </w:p>
    <w:p w14:paraId="0AB62EFA" w14:textId="77777777" w:rsidR="006B3712" w:rsidRDefault="006B3712" w:rsidP="00B43874">
      <w:pPr>
        <w:pStyle w:val="NoSpacing"/>
      </w:pPr>
    </w:p>
    <w:p w14:paraId="2C4AF5BA" w14:textId="77777777" w:rsidR="006B3712" w:rsidRDefault="006B3712" w:rsidP="00B43874">
      <w:pPr>
        <w:pStyle w:val="NoSpacing"/>
      </w:pPr>
    </w:p>
    <w:p w14:paraId="6BD16E8F" w14:textId="77777777" w:rsidR="006B3712" w:rsidRDefault="006B3712" w:rsidP="00B43874">
      <w:pPr>
        <w:pStyle w:val="NoSpacing"/>
      </w:pPr>
    </w:p>
    <w:p w14:paraId="6627309C" w14:textId="77777777" w:rsidR="006B3712" w:rsidRDefault="006B3712" w:rsidP="00B43874">
      <w:pPr>
        <w:pStyle w:val="NoSpacing"/>
      </w:pPr>
    </w:p>
    <w:p w14:paraId="4CB542C5" w14:textId="77777777" w:rsidR="006B3712" w:rsidRDefault="006B3712" w:rsidP="00B43874">
      <w:pPr>
        <w:pStyle w:val="NoSpacing"/>
      </w:pPr>
    </w:p>
    <w:p w14:paraId="0B80B528" w14:textId="77777777" w:rsidR="006B3712" w:rsidRDefault="006B3712" w:rsidP="00B43874">
      <w:pPr>
        <w:pStyle w:val="NoSpacing"/>
      </w:pPr>
    </w:p>
    <w:p w14:paraId="52DB63E7" w14:textId="77777777" w:rsidR="006B3712" w:rsidRDefault="006B3712" w:rsidP="00B43874">
      <w:pPr>
        <w:pStyle w:val="NoSpacing"/>
      </w:pPr>
    </w:p>
    <w:p w14:paraId="6B5E2F27" w14:textId="77777777" w:rsidR="006B3712" w:rsidRDefault="006B3712" w:rsidP="00B43874">
      <w:pPr>
        <w:pStyle w:val="NoSpacing"/>
      </w:pPr>
    </w:p>
    <w:p w14:paraId="22D796C7" w14:textId="77777777" w:rsidR="006B3712" w:rsidRDefault="006B3712" w:rsidP="00B43874">
      <w:pPr>
        <w:pStyle w:val="NoSpacing"/>
      </w:pPr>
    </w:p>
    <w:p w14:paraId="397A0170" w14:textId="77777777" w:rsidR="006B3712" w:rsidRDefault="006B3712" w:rsidP="00B43874">
      <w:pPr>
        <w:pStyle w:val="NoSpacing"/>
      </w:pPr>
    </w:p>
    <w:p w14:paraId="49C13A85" w14:textId="77777777" w:rsidR="006B3712" w:rsidRDefault="006B3712" w:rsidP="00B43874">
      <w:pPr>
        <w:pStyle w:val="NoSpacing"/>
      </w:pPr>
    </w:p>
    <w:p w14:paraId="2D55FE1F" w14:textId="77777777" w:rsidR="006B3712" w:rsidRDefault="006B3712" w:rsidP="00B43874">
      <w:pPr>
        <w:pStyle w:val="NoSpacing"/>
      </w:pPr>
    </w:p>
    <w:p w14:paraId="206A26F5" w14:textId="77777777" w:rsidR="006B3712" w:rsidRDefault="006B3712" w:rsidP="00B43874">
      <w:pPr>
        <w:pStyle w:val="NoSpacing"/>
      </w:pPr>
    </w:p>
    <w:p w14:paraId="7D5436EE" w14:textId="77777777" w:rsidR="006B3712" w:rsidRDefault="006B3712" w:rsidP="00B43874">
      <w:pPr>
        <w:pStyle w:val="NoSpacing"/>
      </w:pPr>
    </w:p>
    <w:p w14:paraId="10EFE03C" w14:textId="77777777" w:rsidR="006B3712" w:rsidRDefault="006B3712" w:rsidP="00B43874">
      <w:pPr>
        <w:pStyle w:val="NoSpacing"/>
      </w:pPr>
    </w:p>
    <w:p w14:paraId="328A72D9" w14:textId="77777777" w:rsidR="006B3712" w:rsidRDefault="006B3712" w:rsidP="00B43874">
      <w:pPr>
        <w:pStyle w:val="NoSpacing"/>
      </w:pPr>
    </w:p>
    <w:p w14:paraId="27D832A7" w14:textId="77777777" w:rsidR="006B3712" w:rsidRDefault="006B3712" w:rsidP="00B43874">
      <w:pPr>
        <w:pStyle w:val="NoSpacing"/>
      </w:pPr>
    </w:p>
    <w:p w14:paraId="470EB9F7" w14:textId="77777777" w:rsidR="006B3712" w:rsidRDefault="006B3712" w:rsidP="00B43874">
      <w:pPr>
        <w:pStyle w:val="NoSpacing"/>
      </w:pPr>
    </w:p>
    <w:p w14:paraId="11D0AC9F" w14:textId="77777777" w:rsidR="006B3712" w:rsidRDefault="006B3712" w:rsidP="00B43874">
      <w:pPr>
        <w:pStyle w:val="NoSpacing"/>
      </w:pPr>
    </w:p>
    <w:p w14:paraId="44601F83" w14:textId="77777777" w:rsidR="006B3712" w:rsidRDefault="006B3712" w:rsidP="00B43874">
      <w:pPr>
        <w:pStyle w:val="NoSpacing"/>
      </w:pPr>
    </w:p>
    <w:p w14:paraId="0F1738AE" w14:textId="77777777" w:rsidR="006B3712" w:rsidRDefault="006B3712" w:rsidP="00B43874">
      <w:pPr>
        <w:pStyle w:val="NoSpacing"/>
      </w:pPr>
    </w:p>
    <w:p w14:paraId="339598E9" w14:textId="77777777" w:rsidR="006B3712" w:rsidRDefault="006B3712" w:rsidP="00B43874">
      <w:pPr>
        <w:pStyle w:val="NoSpacing"/>
      </w:pPr>
      <w:bookmarkStart w:id="0" w:name="_Hlk173501535"/>
    </w:p>
    <w:p w14:paraId="68A61C1A" w14:textId="77777777" w:rsidR="006B3712" w:rsidRDefault="006B3712" w:rsidP="00B43874">
      <w:pPr>
        <w:pStyle w:val="NoSpacing"/>
      </w:pPr>
    </w:p>
    <w:p w14:paraId="0F66CDC5" w14:textId="77777777" w:rsidR="00692624" w:rsidRPr="007E0508" w:rsidRDefault="0034411E" w:rsidP="00B63248">
      <w:pPr>
        <w:pStyle w:val="NoSpacing"/>
        <w:jc w:val="center"/>
        <w:rPr>
          <w:b/>
        </w:rPr>
      </w:pPr>
      <w:r w:rsidRPr="007E0508">
        <w:rPr>
          <w:b/>
        </w:rPr>
        <w:t xml:space="preserve">Earth &amp; Environmental Science </w:t>
      </w:r>
      <w:r w:rsidR="00824244" w:rsidRPr="007E0508">
        <w:rPr>
          <w:b/>
        </w:rPr>
        <w:t>Student/Parent Agreement</w:t>
      </w:r>
    </w:p>
    <w:p w14:paraId="75F0A8C0" w14:textId="77777777" w:rsidR="00692624" w:rsidRPr="007E0508" w:rsidRDefault="00692624" w:rsidP="00E20F9F">
      <w:pPr>
        <w:pStyle w:val="NoSpacing"/>
      </w:pPr>
    </w:p>
    <w:p w14:paraId="2C86B1B5" w14:textId="3584D5B0" w:rsidR="000A5365" w:rsidRPr="007E0508" w:rsidRDefault="000A5365" w:rsidP="00E20F9F">
      <w:pPr>
        <w:pStyle w:val="NoSpacing"/>
      </w:pPr>
      <w:r w:rsidRPr="007E0508">
        <w:t xml:space="preserve">After reading the </w:t>
      </w:r>
      <w:r w:rsidR="00B13BE5" w:rsidRPr="007E0508">
        <w:t xml:space="preserve">entire syllabus, </w:t>
      </w:r>
      <w:r w:rsidRPr="007E0508">
        <w:t xml:space="preserve">please sign this </w:t>
      </w:r>
      <w:r w:rsidR="00B63248" w:rsidRPr="007E0508">
        <w:t>agreement</w:t>
      </w:r>
      <w:r w:rsidRPr="007E0508">
        <w:t xml:space="preserve"> </w:t>
      </w:r>
      <w:r w:rsidR="00D673DD" w:rsidRPr="007E0508">
        <w:t xml:space="preserve">acknowledging </w:t>
      </w:r>
      <w:r w:rsidRPr="007E0508">
        <w:t xml:space="preserve">that you </w:t>
      </w:r>
      <w:r w:rsidR="00D673DD" w:rsidRPr="007E0508">
        <w:t xml:space="preserve">have read it and </w:t>
      </w:r>
      <w:r w:rsidRPr="007E0508">
        <w:t xml:space="preserve">will abide by the rules/policies of the class and labs.  Your parents will also need to read the syllabus and sign below.   Return </w:t>
      </w:r>
      <w:r w:rsidR="00B63248" w:rsidRPr="007E0508">
        <w:t xml:space="preserve">this </w:t>
      </w:r>
      <w:r w:rsidR="00A34348" w:rsidRPr="007E0508">
        <w:t>page</w:t>
      </w:r>
      <w:r w:rsidR="00B63248" w:rsidRPr="007E0508">
        <w:t xml:space="preserve"> </w:t>
      </w:r>
      <w:r w:rsidR="00FC5E96" w:rsidRPr="007E0508">
        <w:t>to M</w:t>
      </w:r>
      <w:r w:rsidR="006B3712">
        <w:t>s. Marshall</w:t>
      </w:r>
      <w:r w:rsidR="00FC5E96" w:rsidRPr="007E0508">
        <w:t xml:space="preserve"> </w:t>
      </w:r>
      <w:r w:rsidR="00EE0F18" w:rsidRPr="007E0508">
        <w:t>within two day</w:t>
      </w:r>
      <w:r w:rsidR="00A34348" w:rsidRPr="007E0508">
        <w:t xml:space="preserve">s of </w:t>
      </w:r>
      <w:r w:rsidR="00EE0F18" w:rsidRPr="007E0508">
        <w:t xml:space="preserve">receiving </w:t>
      </w:r>
      <w:r w:rsidR="00C26EB4" w:rsidRPr="007E0508">
        <w:t>the syllabus</w:t>
      </w:r>
      <w:r w:rsidR="00B13BE5" w:rsidRPr="007E0508">
        <w:t xml:space="preserve"> </w:t>
      </w:r>
      <w:r w:rsidRPr="007E0508">
        <w:t xml:space="preserve">and keep the </w:t>
      </w:r>
      <w:r w:rsidR="00A34348" w:rsidRPr="007E0508">
        <w:t>syllabus</w:t>
      </w:r>
      <w:r w:rsidR="00D673DD" w:rsidRPr="007E0508">
        <w:t xml:space="preserve"> </w:t>
      </w:r>
      <w:r w:rsidRPr="007E0508">
        <w:t xml:space="preserve">in your </w:t>
      </w:r>
      <w:r w:rsidR="000F45E3" w:rsidRPr="007E0508">
        <w:t>class binder</w:t>
      </w:r>
      <w:r w:rsidRPr="007E0508">
        <w:t>. Thanks!</w:t>
      </w:r>
    </w:p>
    <w:p w14:paraId="465C2C38" w14:textId="77777777" w:rsidR="000A5365" w:rsidRPr="007E0508" w:rsidRDefault="000A5365" w:rsidP="00E20F9F">
      <w:pPr>
        <w:pStyle w:val="NoSpacing"/>
      </w:pPr>
    </w:p>
    <w:p w14:paraId="59193469" w14:textId="77777777" w:rsidR="000A5365" w:rsidRPr="007E0508" w:rsidRDefault="00B13BE5" w:rsidP="00E20F9F">
      <w:pPr>
        <w:pStyle w:val="NoSpacing"/>
      </w:pPr>
      <w:r w:rsidRPr="007E0508">
        <w:rPr>
          <w:b/>
        </w:rPr>
        <w:t>Students</w:t>
      </w:r>
      <w:r w:rsidRPr="007E0508">
        <w:t xml:space="preserve">: I have read </w:t>
      </w:r>
      <w:r w:rsidR="00193F3C" w:rsidRPr="007E0508">
        <w:t>the rules and procedures in the</w:t>
      </w:r>
      <w:r w:rsidR="00B62643" w:rsidRPr="007E0508">
        <w:t xml:space="preserve"> </w:t>
      </w:r>
      <w:r w:rsidRPr="007E0508">
        <w:t xml:space="preserve">Earth </w:t>
      </w:r>
      <w:r w:rsidR="003F6300" w:rsidRPr="007E0508">
        <w:t xml:space="preserve">&amp; Environmental </w:t>
      </w:r>
      <w:r w:rsidRPr="007E0508">
        <w:t xml:space="preserve">Science </w:t>
      </w:r>
      <w:r w:rsidR="000A5365" w:rsidRPr="007E0508">
        <w:t xml:space="preserve">syllabus and </w:t>
      </w:r>
      <w:r w:rsidRPr="007E0508">
        <w:t>understand them.  I will honor these rules and procedures while in class.</w:t>
      </w:r>
    </w:p>
    <w:p w14:paraId="36FC98B4" w14:textId="77777777" w:rsidR="00B13BE5" w:rsidRPr="007E0508" w:rsidRDefault="00B13BE5" w:rsidP="00E20F9F">
      <w:pPr>
        <w:pStyle w:val="NoSpacing"/>
      </w:pPr>
    </w:p>
    <w:p w14:paraId="137B1533" w14:textId="77777777" w:rsidR="000A5365" w:rsidRPr="007E0508" w:rsidRDefault="00B13BE5" w:rsidP="00E20F9F">
      <w:pPr>
        <w:pStyle w:val="NoSpacing"/>
      </w:pPr>
      <w:r w:rsidRPr="007E0508">
        <w:t>Student Name</w:t>
      </w:r>
      <w:r w:rsidR="000A5365" w:rsidRPr="007E0508">
        <w:t xml:space="preserve">:_____________________________________    </w:t>
      </w:r>
    </w:p>
    <w:p w14:paraId="73E8F6E7" w14:textId="77777777" w:rsidR="000A5365" w:rsidRPr="007E0508" w:rsidRDefault="000A5365" w:rsidP="00E20F9F">
      <w:pPr>
        <w:pStyle w:val="NoSpacing"/>
      </w:pPr>
    </w:p>
    <w:p w14:paraId="4B54F0A8" w14:textId="77777777" w:rsidR="000A5365" w:rsidRPr="007E0508" w:rsidRDefault="00B13BE5" w:rsidP="00E20F9F">
      <w:pPr>
        <w:pStyle w:val="NoSpacing"/>
      </w:pPr>
      <w:r w:rsidRPr="007E0508">
        <w:t>Student</w:t>
      </w:r>
      <w:r w:rsidR="000A5365" w:rsidRPr="007E0508">
        <w:t xml:space="preserve"> Signature: ______________________________________    Date:________________</w:t>
      </w:r>
    </w:p>
    <w:p w14:paraId="14A136E0" w14:textId="77777777" w:rsidR="00B13BE5" w:rsidRPr="007E0508" w:rsidRDefault="00B13BE5" w:rsidP="00E20F9F">
      <w:pPr>
        <w:pStyle w:val="NoSpacing"/>
      </w:pPr>
    </w:p>
    <w:p w14:paraId="07C2DAB0" w14:textId="77777777" w:rsidR="00B13BE5" w:rsidRPr="007E0508" w:rsidRDefault="003F61AF" w:rsidP="00E20F9F">
      <w:pPr>
        <w:pStyle w:val="NoSpacing"/>
      </w:pPr>
      <w:r w:rsidRPr="007E0508">
        <w:t xml:space="preserve">Period </w:t>
      </w:r>
      <w:r w:rsidR="00B13BE5" w:rsidRPr="007E0508">
        <w:t xml:space="preserve">(circle)  </w:t>
      </w:r>
      <w:r w:rsidR="00B13BE5" w:rsidRPr="007E0508">
        <w:tab/>
      </w:r>
      <w:r w:rsidR="00B13BE5" w:rsidRPr="007E0508">
        <w:tab/>
        <w:t>1</w:t>
      </w:r>
      <w:r w:rsidR="00B13BE5" w:rsidRPr="007E0508">
        <w:tab/>
        <w:t>2</w:t>
      </w:r>
      <w:r w:rsidR="00B13BE5" w:rsidRPr="007E0508">
        <w:tab/>
        <w:t>3</w:t>
      </w:r>
      <w:r w:rsidR="00B13BE5" w:rsidRPr="007E0508">
        <w:tab/>
        <w:t>4</w:t>
      </w:r>
    </w:p>
    <w:p w14:paraId="594C44F6" w14:textId="77777777" w:rsidR="00B13BE5" w:rsidRPr="007E0508" w:rsidRDefault="00B13BE5" w:rsidP="00E20F9F">
      <w:pPr>
        <w:pStyle w:val="NoSpacing"/>
      </w:pPr>
    </w:p>
    <w:p w14:paraId="5DFE85F4" w14:textId="77777777" w:rsidR="00B13BE5" w:rsidRPr="007E0508" w:rsidRDefault="00B13BE5" w:rsidP="00E20F9F">
      <w:pPr>
        <w:pStyle w:val="NoSpacing"/>
      </w:pPr>
      <w:r w:rsidRPr="007E0508">
        <w:rPr>
          <w:b/>
        </w:rPr>
        <w:t>Parents</w:t>
      </w:r>
      <w:r w:rsidR="00B63248" w:rsidRPr="007E0508">
        <w:rPr>
          <w:b/>
        </w:rPr>
        <w:t>/Guardians</w:t>
      </w:r>
      <w:r w:rsidRPr="007E0508">
        <w:t xml:space="preserve">: </w:t>
      </w:r>
      <w:r w:rsidR="000C4542" w:rsidRPr="007E0508">
        <w:t xml:space="preserve">I have </w:t>
      </w:r>
      <w:r w:rsidRPr="007E0508">
        <w:t>discussed the rules and procedures in the</w:t>
      </w:r>
      <w:r w:rsidR="00A5628C" w:rsidRPr="007E0508">
        <w:t xml:space="preserve"> Honors</w:t>
      </w:r>
      <w:r w:rsidRPr="007E0508">
        <w:t xml:space="preserve"> Earth </w:t>
      </w:r>
      <w:r w:rsidR="0062360C" w:rsidRPr="007E0508">
        <w:t xml:space="preserve">&amp; Environmental </w:t>
      </w:r>
      <w:r w:rsidRPr="007E0508">
        <w:t xml:space="preserve">Science Syllabus with </w:t>
      </w:r>
      <w:r w:rsidR="000C4542" w:rsidRPr="007E0508">
        <w:t>my child</w:t>
      </w:r>
      <w:r w:rsidR="00A176D7" w:rsidRPr="007E0508">
        <w:t xml:space="preserve">. </w:t>
      </w:r>
      <w:r w:rsidRPr="007E0508">
        <w:t>I understand and will support them.</w:t>
      </w:r>
    </w:p>
    <w:p w14:paraId="0865D3C3" w14:textId="77777777" w:rsidR="00B13BE5" w:rsidRPr="007E0508" w:rsidRDefault="00B13BE5" w:rsidP="00E20F9F">
      <w:pPr>
        <w:pStyle w:val="NoSpacing"/>
      </w:pPr>
    </w:p>
    <w:p w14:paraId="45798574" w14:textId="77777777" w:rsidR="00B13BE5" w:rsidRPr="007E0508" w:rsidRDefault="00B13BE5" w:rsidP="00E20F9F">
      <w:pPr>
        <w:pStyle w:val="NoSpacing"/>
      </w:pPr>
      <w:r w:rsidRPr="007E0508">
        <w:t>Parent</w:t>
      </w:r>
      <w:r w:rsidR="00B63248" w:rsidRPr="007E0508">
        <w:t>/Guardian</w:t>
      </w:r>
      <w:r w:rsidRPr="007E0508">
        <w:t xml:space="preserve"> Name(s): __________________________________________________________________</w:t>
      </w:r>
    </w:p>
    <w:p w14:paraId="62019405" w14:textId="77777777" w:rsidR="00B13BE5" w:rsidRPr="007E0508" w:rsidRDefault="00B13BE5" w:rsidP="00E20F9F">
      <w:pPr>
        <w:pStyle w:val="NoSpacing"/>
      </w:pPr>
    </w:p>
    <w:p w14:paraId="71987EB2" w14:textId="77777777" w:rsidR="00C07387" w:rsidRPr="007E0508" w:rsidRDefault="00B13BE5" w:rsidP="00E20F9F">
      <w:pPr>
        <w:pStyle w:val="NoSpacing"/>
      </w:pPr>
      <w:r w:rsidRPr="007E0508">
        <w:t>Parent Signature: ______________________________________    Date:_______________</w:t>
      </w:r>
    </w:p>
    <w:p w14:paraId="02416EAD" w14:textId="77777777" w:rsidR="00B13BE5" w:rsidRPr="007E0508" w:rsidRDefault="00B13BE5" w:rsidP="00E20F9F">
      <w:pPr>
        <w:pStyle w:val="NoSpacing"/>
      </w:pPr>
    </w:p>
    <w:p w14:paraId="233F87A4" w14:textId="77777777" w:rsidR="00B13BE5" w:rsidRPr="007E0508" w:rsidRDefault="00B13BE5" w:rsidP="00E20F9F">
      <w:pPr>
        <w:pStyle w:val="NoSpacing"/>
      </w:pPr>
      <w:r w:rsidRPr="007E0508">
        <w:t>Contact info:</w:t>
      </w:r>
    </w:p>
    <w:p w14:paraId="5743592C" w14:textId="77777777" w:rsidR="004F72AB" w:rsidRPr="007E0508" w:rsidRDefault="004F72AB" w:rsidP="00E20F9F">
      <w:pPr>
        <w:pStyle w:val="NoSpacing"/>
      </w:pPr>
    </w:p>
    <w:p w14:paraId="4DC0DF79" w14:textId="77777777" w:rsidR="004F72AB" w:rsidRPr="007E0508" w:rsidRDefault="00B13BE5" w:rsidP="00E20F9F">
      <w:pPr>
        <w:pStyle w:val="NoSpacing"/>
      </w:pPr>
      <w:r w:rsidRPr="007E0508">
        <w:t>Home #______________________________</w:t>
      </w:r>
      <w:r w:rsidRPr="007E0508">
        <w:br/>
      </w:r>
    </w:p>
    <w:p w14:paraId="7B4A13C6" w14:textId="77777777" w:rsidR="00B13BE5" w:rsidRPr="007E0508" w:rsidRDefault="00B13BE5" w:rsidP="00E20F9F">
      <w:pPr>
        <w:pStyle w:val="NoSpacing"/>
      </w:pPr>
      <w:r w:rsidRPr="007E0508">
        <w:t>Work #______________________________</w:t>
      </w:r>
    </w:p>
    <w:p w14:paraId="63E58591" w14:textId="77777777" w:rsidR="004F72AB" w:rsidRPr="007E0508" w:rsidRDefault="004F72AB" w:rsidP="00E20F9F">
      <w:pPr>
        <w:pStyle w:val="NoSpacing"/>
      </w:pPr>
    </w:p>
    <w:p w14:paraId="77420894" w14:textId="77777777" w:rsidR="000D717A" w:rsidRPr="007E0508" w:rsidRDefault="00B13BE5" w:rsidP="00E20F9F">
      <w:pPr>
        <w:pStyle w:val="NoSpacing"/>
      </w:pPr>
      <w:r w:rsidRPr="007E0508">
        <w:t>Email Address_________________________________________________</w:t>
      </w:r>
      <w:bookmarkEnd w:id="0"/>
    </w:p>
    <w:sectPr w:rsidR="000D717A" w:rsidRPr="007E0508" w:rsidSect="00244193">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4603F"/>
    <w:multiLevelType w:val="hybridMultilevel"/>
    <w:tmpl w:val="3620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F6B76"/>
    <w:multiLevelType w:val="hybridMultilevel"/>
    <w:tmpl w:val="A23A3944"/>
    <w:lvl w:ilvl="0" w:tplc="6BF8A3A6">
      <w:start w:val="1"/>
      <w:numFmt w:val="bullet"/>
      <w:lvlText w:val="–"/>
      <w:lvlJc w:val="left"/>
      <w:pPr>
        <w:tabs>
          <w:tab w:val="num" w:pos="720"/>
        </w:tabs>
        <w:ind w:left="720" w:hanging="360"/>
      </w:pPr>
      <w:rPr>
        <w:rFonts w:ascii="Arial" w:hAnsi="Arial" w:hint="default"/>
      </w:rPr>
    </w:lvl>
    <w:lvl w:ilvl="1" w:tplc="9D321ADE" w:tentative="1">
      <w:start w:val="1"/>
      <w:numFmt w:val="bullet"/>
      <w:lvlText w:val="–"/>
      <w:lvlJc w:val="left"/>
      <w:pPr>
        <w:tabs>
          <w:tab w:val="num" w:pos="1440"/>
        </w:tabs>
        <w:ind w:left="1440" w:hanging="360"/>
      </w:pPr>
      <w:rPr>
        <w:rFonts w:ascii="Arial" w:hAnsi="Arial" w:hint="default"/>
      </w:rPr>
    </w:lvl>
    <w:lvl w:ilvl="2" w:tplc="2982EA6A" w:tentative="1">
      <w:start w:val="1"/>
      <w:numFmt w:val="bullet"/>
      <w:lvlText w:val="–"/>
      <w:lvlJc w:val="left"/>
      <w:pPr>
        <w:tabs>
          <w:tab w:val="num" w:pos="2160"/>
        </w:tabs>
        <w:ind w:left="2160" w:hanging="360"/>
      </w:pPr>
      <w:rPr>
        <w:rFonts w:ascii="Arial" w:hAnsi="Arial" w:hint="default"/>
      </w:rPr>
    </w:lvl>
    <w:lvl w:ilvl="3" w:tplc="7CDA4E5C" w:tentative="1">
      <w:start w:val="1"/>
      <w:numFmt w:val="bullet"/>
      <w:lvlText w:val="–"/>
      <w:lvlJc w:val="left"/>
      <w:pPr>
        <w:tabs>
          <w:tab w:val="num" w:pos="2880"/>
        </w:tabs>
        <w:ind w:left="2880" w:hanging="360"/>
      </w:pPr>
      <w:rPr>
        <w:rFonts w:ascii="Arial" w:hAnsi="Arial" w:hint="default"/>
      </w:rPr>
    </w:lvl>
    <w:lvl w:ilvl="4" w:tplc="753A98CA" w:tentative="1">
      <w:start w:val="1"/>
      <w:numFmt w:val="bullet"/>
      <w:lvlText w:val="–"/>
      <w:lvlJc w:val="left"/>
      <w:pPr>
        <w:tabs>
          <w:tab w:val="num" w:pos="3600"/>
        </w:tabs>
        <w:ind w:left="3600" w:hanging="360"/>
      </w:pPr>
      <w:rPr>
        <w:rFonts w:ascii="Arial" w:hAnsi="Arial" w:hint="default"/>
      </w:rPr>
    </w:lvl>
    <w:lvl w:ilvl="5" w:tplc="2ACAD546" w:tentative="1">
      <w:start w:val="1"/>
      <w:numFmt w:val="bullet"/>
      <w:lvlText w:val="–"/>
      <w:lvlJc w:val="left"/>
      <w:pPr>
        <w:tabs>
          <w:tab w:val="num" w:pos="4320"/>
        </w:tabs>
        <w:ind w:left="4320" w:hanging="360"/>
      </w:pPr>
      <w:rPr>
        <w:rFonts w:ascii="Arial" w:hAnsi="Arial" w:hint="default"/>
      </w:rPr>
    </w:lvl>
    <w:lvl w:ilvl="6" w:tplc="7696C83A" w:tentative="1">
      <w:start w:val="1"/>
      <w:numFmt w:val="bullet"/>
      <w:lvlText w:val="–"/>
      <w:lvlJc w:val="left"/>
      <w:pPr>
        <w:tabs>
          <w:tab w:val="num" w:pos="5040"/>
        </w:tabs>
        <w:ind w:left="5040" w:hanging="360"/>
      </w:pPr>
      <w:rPr>
        <w:rFonts w:ascii="Arial" w:hAnsi="Arial" w:hint="default"/>
      </w:rPr>
    </w:lvl>
    <w:lvl w:ilvl="7" w:tplc="D9E6D078" w:tentative="1">
      <w:start w:val="1"/>
      <w:numFmt w:val="bullet"/>
      <w:lvlText w:val="–"/>
      <w:lvlJc w:val="left"/>
      <w:pPr>
        <w:tabs>
          <w:tab w:val="num" w:pos="5760"/>
        </w:tabs>
        <w:ind w:left="5760" w:hanging="360"/>
      </w:pPr>
      <w:rPr>
        <w:rFonts w:ascii="Arial" w:hAnsi="Arial" w:hint="default"/>
      </w:rPr>
    </w:lvl>
    <w:lvl w:ilvl="8" w:tplc="157C84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8F0478"/>
    <w:multiLevelType w:val="hybridMultilevel"/>
    <w:tmpl w:val="CA04AC50"/>
    <w:lvl w:ilvl="0" w:tplc="21A2B3B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D2D3A"/>
    <w:multiLevelType w:val="hybridMultilevel"/>
    <w:tmpl w:val="8E9683B6"/>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612" w:hanging="360"/>
      </w:pPr>
      <w:rPr>
        <w:rFonts w:ascii="Courier New" w:hAnsi="Courier New" w:cs="Courier New" w:hint="default"/>
      </w:rPr>
    </w:lvl>
    <w:lvl w:ilvl="2" w:tplc="04090005" w:tentative="1">
      <w:start w:val="1"/>
      <w:numFmt w:val="bullet"/>
      <w:lvlText w:val=""/>
      <w:lvlJc w:val="left"/>
      <w:pPr>
        <w:ind w:left="1332" w:hanging="360"/>
      </w:pPr>
      <w:rPr>
        <w:rFonts w:ascii="Wingdings" w:hAnsi="Wingdings" w:hint="default"/>
      </w:rPr>
    </w:lvl>
    <w:lvl w:ilvl="3" w:tplc="04090001" w:tentative="1">
      <w:start w:val="1"/>
      <w:numFmt w:val="bullet"/>
      <w:lvlText w:val=""/>
      <w:lvlJc w:val="left"/>
      <w:pPr>
        <w:ind w:left="2052" w:hanging="360"/>
      </w:pPr>
      <w:rPr>
        <w:rFonts w:ascii="Symbol" w:hAnsi="Symbol" w:hint="default"/>
      </w:rPr>
    </w:lvl>
    <w:lvl w:ilvl="4" w:tplc="04090003" w:tentative="1">
      <w:start w:val="1"/>
      <w:numFmt w:val="bullet"/>
      <w:lvlText w:val="o"/>
      <w:lvlJc w:val="left"/>
      <w:pPr>
        <w:ind w:left="2772" w:hanging="360"/>
      </w:pPr>
      <w:rPr>
        <w:rFonts w:ascii="Courier New" w:hAnsi="Courier New" w:cs="Courier New" w:hint="default"/>
      </w:rPr>
    </w:lvl>
    <w:lvl w:ilvl="5" w:tplc="04090005" w:tentative="1">
      <w:start w:val="1"/>
      <w:numFmt w:val="bullet"/>
      <w:lvlText w:val=""/>
      <w:lvlJc w:val="left"/>
      <w:pPr>
        <w:ind w:left="3492" w:hanging="360"/>
      </w:pPr>
      <w:rPr>
        <w:rFonts w:ascii="Wingdings" w:hAnsi="Wingdings" w:hint="default"/>
      </w:rPr>
    </w:lvl>
    <w:lvl w:ilvl="6" w:tplc="04090001" w:tentative="1">
      <w:start w:val="1"/>
      <w:numFmt w:val="bullet"/>
      <w:lvlText w:val=""/>
      <w:lvlJc w:val="left"/>
      <w:pPr>
        <w:ind w:left="4212" w:hanging="360"/>
      </w:pPr>
      <w:rPr>
        <w:rFonts w:ascii="Symbol" w:hAnsi="Symbol" w:hint="default"/>
      </w:rPr>
    </w:lvl>
    <w:lvl w:ilvl="7" w:tplc="04090003" w:tentative="1">
      <w:start w:val="1"/>
      <w:numFmt w:val="bullet"/>
      <w:lvlText w:val="o"/>
      <w:lvlJc w:val="left"/>
      <w:pPr>
        <w:ind w:left="4932" w:hanging="360"/>
      </w:pPr>
      <w:rPr>
        <w:rFonts w:ascii="Courier New" w:hAnsi="Courier New" w:cs="Courier New" w:hint="default"/>
      </w:rPr>
    </w:lvl>
    <w:lvl w:ilvl="8" w:tplc="04090005" w:tentative="1">
      <w:start w:val="1"/>
      <w:numFmt w:val="bullet"/>
      <w:lvlText w:val=""/>
      <w:lvlJc w:val="left"/>
      <w:pPr>
        <w:ind w:left="5652" w:hanging="360"/>
      </w:pPr>
      <w:rPr>
        <w:rFonts w:ascii="Wingdings" w:hAnsi="Wingdings" w:hint="default"/>
      </w:rPr>
    </w:lvl>
  </w:abstractNum>
  <w:abstractNum w:abstractNumId="4" w15:restartNumberingAfterBreak="0">
    <w:nsid w:val="22781B00"/>
    <w:multiLevelType w:val="hybridMultilevel"/>
    <w:tmpl w:val="2EBC508A"/>
    <w:lvl w:ilvl="0" w:tplc="0D6A181E">
      <w:start w:val="1"/>
      <w:numFmt w:val="bullet"/>
      <w:lvlText w:val="–"/>
      <w:lvlJc w:val="left"/>
      <w:pPr>
        <w:tabs>
          <w:tab w:val="num" w:pos="720"/>
        </w:tabs>
        <w:ind w:left="720" w:hanging="360"/>
      </w:pPr>
      <w:rPr>
        <w:rFonts w:ascii="Arial" w:hAnsi="Arial" w:hint="default"/>
      </w:rPr>
    </w:lvl>
    <w:lvl w:ilvl="1" w:tplc="780844AA" w:tentative="1">
      <w:start w:val="1"/>
      <w:numFmt w:val="bullet"/>
      <w:lvlText w:val="–"/>
      <w:lvlJc w:val="left"/>
      <w:pPr>
        <w:tabs>
          <w:tab w:val="num" w:pos="1440"/>
        </w:tabs>
        <w:ind w:left="1440" w:hanging="360"/>
      </w:pPr>
      <w:rPr>
        <w:rFonts w:ascii="Arial" w:hAnsi="Arial" w:hint="default"/>
      </w:rPr>
    </w:lvl>
    <w:lvl w:ilvl="2" w:tplc="9C46DA38" w:tentative="1">
      <w:start w:val="1"/>
      <w:numFmt w:val="bullet"/>
      <w:lvlText w:val="–"/>
      <w:lvlJc w:val="left"/>
      <w:pPr>
        <w:tabs>
          <w:tab w:val="num" w:pos="2160"/>
        </w:tabs>
        <w:ind w:left="2160" w:hanging="360"/>
      </w:pPr>
      <w:rPr>
        <w:rFonts w:ascii="Arial" w:hAnsi="Arial" w:hint="default"/>
      </w:rPr>
    </w:lvl>
    <w:lvl w:ilvl="3" w:tplc="149E2DEE" w:tentative="1">
      <w:start w:val="1"/>
      <w:numFmt w:val="bullet"/>
      <w:lvlText w:val="–"/>
      <w:lvlJc w:val="left"/>
      <w:pPr>
        <w:tabs>
          <w:tab w:val="num" w:pos="2880"/>
        </w:tabs>
        <w:ind w:left="2880" w:hanging="360"/>
      </w:pPr>
      <w:rPr>
        <w:rFonts w:ascii="Arial" w:hAnsi="Arial" w:hint="default"/>
      </w:rPr>
    </w:lvl>
    <w:lvl w:ilvl="4" w:tplc="8442693E" w:tentative="1">
      <w:start w:val="1"/>
      <w:numFmt w:val="bullet"/>
      <w:lvlText w:val="–"/>
      <w:lvlJc w:val="left"/>
      <w:pPr>
        <w:tabs>
          <w:tab w:val="num" w:pos="3600"/>
        </w:tabs>
        <w:ind w:left="3600" w:hanging="360"/>
      </w:pPr>
      <w:rPr>
        <w:rFonts w:ascii="Arial" w:hAnsi="Arial" w:hint="default"/>
      </w:rPr>
    </w:lvl>
    <w:lvl w:ilvl="5" w:tplc="DB0026BE" w:tentative="1">
      <w:start w:val="1"/>
      <w:numFmt w:val="bullet"/>
      <w:lvlText w:val="–"/>
      <w:lvlJc w:val="left"/>
      <w:pPr>
        <w:tabs>
          <w:tab w:val="num" w:pos="4320"/>
        </w:tabs>
        <w:ind w:left="4320" w:hanging="360"/>
      </w:pPr>
      <w:rPr>
        <w:rFonts w:ascii="Arial" w:hAnsi="Arial" w:hint="default"/>
      </w:rPr>
    </w:lvl>
    <w:lvl w:ilvl="6" w:tplc="A6A6D2D6" w:tentative="1">
      <w:start w:val="1"/>
      <w:numFmt w:val="bullet"/>
      <w:lvlText w:val="–"/>
      <w:lvlJc w:val="left"/>
      <w:pPr>
        <w:tabs>
          <w:tab w:val="num" w:pos="5040"/>
        </w:tabs>
        <w:ind w:left="5040" w:hanging="360"/>
      </w:pPr>
      <w:rPr>
        <w:rFonts w:ascii="Arial" w:hAnsi="Arial" w:hint="default"/>
      </w:rPr>
    </w:lvl>
    <w:lvl w:ilvl="7" w:tplc="EEF0EC26" w:tentative="1">
      <w:start w:val="1"/>
      <w:numFmt w:val="bullet"/>
      <w:lvlText w:val="–"/>
      <w:lvlJc w:val="left"/>
      <w:pPr>
        <w:tabs>
          <w:tab w:val="num" w:pos="5760"/>
        </w:tabs>
        <w:ind w:left="5760" w:hanging="360"/>
      </w:pPr>
      <w:rPr>
        <w:rFonts w:ascii="Arial" w:hAnsi="Arial" w:hint="default"/>
      </w:rPr>
    </w:lvl>
    <w:lvl w:ilvl="8" w:tplc="1806FA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06746B"/>
    <w:multiLevelType w:val="hybridMultilevel"/>
    <w:tmpl w:val="FFB8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307D4"/>
    <w:multiLevelType w:val="hybridMultilevel"/>
    <w:tmpl w:val="7250DEBE"/>
    <w:lvl w:ilvl="0" w:tplc="04090001">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FE35177"/>
    <w:multiLevelType w:val="hybridMultilevel"/>
    <w:tmpl w:val="084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95594"/>
    <w:multiLevelType w:val="hybridMultilevel"/>
    <w:tmpl w:val="9184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94498"/>
    <w:multiLevelType w:val="hybridMultilevel"/>
    <w:tmpl w:val="8C4E3350"/>
    <w:lvl w:ilvl="0" w:tplc="02E66B34">
      <w:start w:val="1"/>
      <w:numFmt w:val="bullet"/>
      <w:lvlText w:val="–"/>
      <w:lvlJc w:val="left"/>
      <w:pPr>
        <w:tabs>
          <w:tab w:val="num" w:pos="720"/>
        </w:tabs>
        <w:ind w:left="720" w:hanging="360"/>
      </w:pPr>
      <w:rPr>
        <w:rFonts w:ascii="Arial" w:hAnsi="Arial" w:hint="default"/>
      </w:rPr>
    </w:lvl>
    <w:lvl w:ilvl="1" w:tplc="4AC00C9A" w:tentative="1">
      <w:start w:val="1"/>
      <w:numFmt w:val="bullet"/>
      <w:lvlText w:val="–"/>
      <w:lvlJc w:val="left"/>
      <w:pPr>
        <w:tabs>
          <w:tab w:val="num" w:pos="1440"/>
        </w:tabs>
        <w:ind w:left="1440" w:hanging="360"/>
      </w:pPr>
      <w:rPr>
        <w:rFonts w:ascii="Arial" w:hAnsi="Arial" w:hint="default"/>
      </w:rPr>
    </w:lvl>
    <w:lvl w:ilvl="2" w:tplc="CCC89846" w:tentative="1">
      <w:start w:val="1"/>
      <w:numFmt w:val="bullet"/>
      <w:lvlText w:val="–"/>
      <w:lvlJc w:val="left"/>
      <w:pPr>
        <w:tabs>
          <w:tab w:val="num" w:pos="2160"/>
        </w:tabs>
        <w:ind w:left="2160" w:hanging="360"/>
      </w:pPr>
      <w:rPr>
        <w:rFonts w:ascii="Arial" w:hAnsi="Arial" w:hint="default"/>
      </w:rPr>
    </w:lvl>
    <w:lvl w:ilvl="3" w:tplc="428C6108" w:tentative="1">
      <w:start w:val="1"/>
      <w:numFmt w:val="bullet"/>
      <w:lvlText w:val="–"/>
      <w:lvlJc w:val="left"/>
      <w:pPr>
        <w:tabs>
          <w:tab w:val="num" w:pos="2880"/>
        </w:tabs>
        <w:ind w:left="2880" w:hanging="360"/>
      </w:pPr>
      <w:rPr>
        <w:rFonts w:ascii="Arial" w:hAnsi="Arial" w:hint="default"/>
      </w:rPr>
    </w:lvl>
    <w:lvl w:ilvl="4" w:tplc="E05A9DC8" w:tentative="1">
      <w:start w:val="1"/>
      <w:numFmt w:val="bullet"/>
      <w:lvlText w:val="–"/>
      <w:lvlJc w:val="left"/>
      <w:pPr>
        <w:tabs>
          <w:tab w:val="num" w:pos="3600"/>
        </w:tabs>
        <w:ind w:left="3600" w:hanging="360"/>
      </w:pPr>
      <w:rPr>
        <w:rFonts w:ascii="Arial" w:hAnsi="Arial" w:hint="default"/>
      </w:rPr>
    </w:lvl>
    <w:lvl w:ilvl="5" w:tplc="84B820AA" w:tentative="1">
      <w:start w:val="1"/>
      <w:numFmt w:val="bullet"/>
      <w:lvlText w:val="–"/>
      <w:lvlJc w:val="left"/>
      <w:pPr>
        <w:tabs>
          <w:tab w:val="num" w:pos="4320"/>
        </w:tabs>
        <w:ind w:left="4320" w:hanging="360"/>
      </w:pPr>
      <w:rPr>
        <w:rFonts w:ascii="Arial" w:hAnsi="Arial" w:hint="default"/>
      </w:rPr>
    </w:lvl>
    <w:lvl w:ilvl="6" w:tplc="7D1AB3CA" w:tentative="1">
      <w:start w:val="1"/>
      <w:numFmt w:val="bullet"/>
      <w:lvlText w:val="–"/>
      <w:lvlJc w:val="left"/>
      <w:pPr>
        <w:tabs>
          <w:tab w:val="num" w:pos="5040"/>
        </w:tabs>
        <w:ind w:left="5040" w:hanging="360"/>
      </w:pPr>
      <w:rPr>
        <w:rFonts w:ascii="Arial" w:hAnsi="Arial" w:hint="default"/>
      </w:rPr>
    </w:lvl>
    <w:lvl w:ilvl="7" w:tplc="D3E45978" w:tentative="1">
      <w:start w:val="1"/>
      <w:numFmt w:val="bullet"/>
      <w:lvlText w:val="–"/>
      <w:lvlJc w:val="left"/>
      <w:pPr>
        <w:tabs>
          <w:tab w:val="num" w:pos="5760"/>
        </w:tabs>
        <w:ind w:left="5760" w:hanging="360"/>
      </w:pPr>
      <w:rPr>
        <w:rFonts w:ascii="Arial" w:hAnsi="Arial" w:hint="default"/>
      </w:rPr>
    </w:lvl>
    <w:lvl w:ilvl="8" w:tplc="A5F2AA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896ECB"/>
    <w:multiLevelType w:val="hybridMultilevel"/>
    <w:tmpl w:val="4A14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26324"/>
    <w:multiLevelType w:val="hybridMultilevel"/>
    <w:tmpl w:val="5B0EC576"/>
    <w:lvl w:ilvl="0" w:tplc="E57EC922">
      <w:start w:val="1"/>
      <w:numFmt w:val="bullet"/>
      <w:lvlText w:val="–"/>
      <w:lvlJc w:val="left"/>
      <w:pPr>
        <w:tabs>
          <w:tab w:val="num" w:pos="720"/>
        </w:tabs>
        <w:ind w:left="720" w:hanging="360"/>
      </w:pPr>
      <w:rPr>
        <w:rFonts w:ascii="Arial" w:hAnsi="Arial" w:hint="default"/>
      </w:rPr>
    </w:lvl>
    <w:lvl w:ilvl="1" w:tplc="B4D6F91E" w:tentative="1">
      <w:start w:val="1"/>
      <w:numFmt w:val="bullet"/>
      <w:lvlText w:val="–"/>
      <w:lvlJc w:val="left"/>
      <w:pPr>
        <w:tabs>
          <w:tab w:val="num" w:pos="1440"/>
        </w:tabs>
        <w:ind w:left="1440" w:hanging="360"/>
      </w:pPr>
      <w:rPr>
        <w:rFonts w:ascii="Arial" w:hAnsi="Arial" w:hint="default"/>
      </w:rPr>
    </w:lvl>
    <w:lvl w:ilvl="2" w:tplc="7DD61336" w:tentative="1">
      <w:start w:val="1"/>
      <w:numFmt w:val="bullet"/>
      <w:lvlText w:val="–"/>
      <w:lvlJc w:val="left"/>
      <w:pPr>
        <w:tabs>
          <w:tab w:val="num" w:pos="2160"/>
        </w:tabs>
        <w:ind w:left="2160" w:hanging="360"/>
      </w:pPr>
      <w:rPr>
        <w:rFonts w:ascii="Arial" w:hAnsi="Arial" w:hint="default"/>
      </w:rPr>
    </w:lvl>
    <w:lvl w:ilvl="3" w:tplc="477AA43C" w:tentative="1">
      <w:start w:val="1"/>
      <w:numFmt w:val="bullet"/>
      <w:lvlText w:val="–"/>
      <w:lvlJc w:val="left"/>
      <w:pPr>
        <w:tabs>
          <w:tab w:val="num" w:pos="2880"/>
        </w:tabs>
        <w:ind w:left="2880" w:hanging="360"/>
      </w:pPr>
      <w:rPr>
        <w:rFonts w:ascii="Arial" w:hAnsi="Arial" w:hint="default"/>
      </w:rPr>
    </w:lvl>
    <w:lvl w:ilvl="4" w:tplc="1AC42FE6" w:tentative="1">
      <w:start w:val="1"/>
      <w:numFmt w:val="bullet"/>
      <w:lvlText w:val="–"/>
      <w:lvlJc w:val="left"/>
      <w:pPr>
        <w:tabs>
          <w:tab w:val="num" w:pos="3600"/>
        </w:tabs>
        <w:ind w:left="3600" w:hanging="360"/>
      </w:pPr>
      <w:rPr>
        <w:rFonts w:ascii="Arial" w:hAnsi="Arial" w:hint="default"/>
      </w:rPr>
    </w:lvl>
    <w:lvl w:ilvl="5" w:tplc="E2961D48" w:tentative="1">
      <w:start w:val="1"/>
      <w:numFmt w:val="bullet"/>
      <w:lvlText w:val="–"/>
      <w:lvlJc w:val="left"/>
      <w:pPr>
        <w:tabs>
          <w:tab w:val="num" w:pos="4320"/>
        </w:tabs>
        <w:ind w:left="4320" w:hanging="360"/>
      </w:pPr>
      <w:rPr>
        <w:rFonts w:ascii="Arial" w:hAnsi="Arial" w:hint="default"/>
      </w:rPr>
    </w:lvl>
    <w:lvl w:ilvl="6" w:tplc="CCC41D7A" w:tentative="1">
      <w:start w:val="1"/>
      <w:numFmt w:val="bullet"/>
      <w:lvlText w:val="–"/>
      <w:lvlJc w:val="left"/>
      <w:pPr>
        <w:tabs>
          <w:tab w:val="num" w:pos="5040"/>
        </w:tabs>
        <w:ind w:left="5040" w:hanging="360"/>
      </w:pPr>
      <w:rPr>
        <w:rFonts w:ascii="Arial" w:hAnsi="Arial" w:hint="default"/>
      </w:rPr>
    </w:lvl>
    <w:lvl w:ilvl="7" w:tplc="35C07B56" w:tentative="1">
      <w:start w:val="1"/>
      <w:numFmt w:val="bullet"/>
      <w:lvlText w:val="–"/>
      <w:lvlJc w:val="left"/>
      <w:pPr>
        <w:tabs>
          <w:tab w:val="num" w:pos="5760"/>
        </w:tabs>
        <w:ind w:left="5760" w:hanging="360"/>
      </w:pPr>
      <w:rPr>
        <w:rFonts w:ascii="Arial" w:hAnsi="Arial" w:hint="default"/>
      </w:rPr>
    </w:lvl>
    <w:lvl w:ilvl="8" w:tplc="F2EA92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63136A"/>
    <w:multiLevelType w:val="hybridMultilevel"/>
    <w:tmpl w:val="2196D12C"/>
    <w:lvl w:ilvl="0" w:tplc="21A2B3B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B1732"/>
    <w:multiLevelType w:val="multilevel"/>
    <w:tmpl w:val="6AB4D5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B23D8C"/>
    <w:multiLevelType w:val="hybridMultilevel"/>
    <w:tmpl w:val="DE8AD0B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5" w15:restartNumberingAfterBreak="0">
    <w:nsid w:val="55B25AF8"/>
    <w:multiLevelType w:val="hybridMultilevel"/>
    <w:tmpl w:val="28F2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27529"/>
    <w:multiLevelType w:val="hybridMultilevel"/>
    <w:tmpl w:val="FE4C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A1181"/>
    <w:multiLevelType w:val="hybridMultilevel"/>
    <w:tmpl w:val="7274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F1DC1"/>
    <w:multiLevelType w:val="hybridMultilevel"/>
    <w:tmpl w:val="6AB4D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B05421"/>
    <w:multiLevelType w:val="hybridMultilevel"/>
    <w:tmpl w:val="5E484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F0B17"/>
    <w:multiLevelType w:val="hybridMultilevel"/>
    <w:tmpl w:val="2ED02C80"/>
    <w:lvl w:ilvl="0" w:tplc="9978FE9E">
      <w:start w:val="1"/>
      <w:numFmt w:val="bullet"/>
      <w:lvlText w:val="–"/>
      <w:lvlJc w:val="left"/>
      <w:pPr>
        <w:tabs>
          <w:tab w:val="num" w:pos="720"/>
        </w:tabs>
        <w:ind w:left="720" w:hanging="360"/>
      </w:pPr>
      <w:rPr>
        <w:rFonts w:ascii="Arial" w:hAnsi="Arial" w:hint="default"/>
      </w:rPr>
    </w:lvl>
    <w:lvl w:ilvl="1" w:tplc="A314E572" w:tentative="1">
      <w:start w:val="1"/>
      <w:numFmt w:val="bullet"/>
      <w:lvlText w:val="–"/>
      <w:lvlJc w:val="left"/>
      <w:pPr>
        <w:tabs>
          <w:tab w:val="num" w:pos="1440"/>
        </w:tabs>
        <w:ind w:left="1440" w:hanging="360"/>
      </w:pPr>
      <w:rPr>
        <w:rFonts w:ascii="Arial" w:hAnsi="Arial" w:hint="default"/>
      </w:rPr>
    </w:lvl>
    <w:lvl w:ilvl="2" w:tplc="EBC471B6" w:tentative="1">
      <w:start w:val="1"/>
      <w:numFmt w:val="bullet"/>
      <w:lvlText w:val="–"/>
      <w:lvlJc w:val="left"/>
      <w:pPr>
        <w:tabs>
          <w:tab w:val="num" w:pos="2160"/>
        </w:tabs>
        <w:ind w:left="2160" w:hanging="360"/>
      </w:pPr>
      <w:rPr>
        <w:rFonts w:ascii="Arial" w:hAnsi="Arial" w:hint="default"/>
      </w:rPr>
    </w:lvl>
    <w:lvl w:ilvl="3" w:tplc="E8A6C154" w:tentative="1">
      <w:start w:val="1"/>
      <w:numFmt w:val="bullet"/>
      <w:lvlText w:val="–"/>
      <w:lvlJc w:val="left"/>
      <w:pPr>
        <w:tabs>
          <w:tab w:val="num" w:pos="2880"/>
        </w:tabs>
        <w:ind w:left="2880" w:hanging="360"/>
      </w:pPr>
      <w:rPr>
        <w:rFonts w:ascii="Arial" w:hAnsi="Arial" w:hint="default"/>
      </w:rPr>
    </w:lvl>
    <w:lvl w:ilvl="4" w:tplc="518CB8A2" w:tentative="1">
      <w:start w:val="1"/>
      <w:numFmt w:val="bullet"/>
      <w:lvlText w:val="–"/>
      <w:lvlJc w:val="left"/>
      <w:pPr>
        <w:tabs>
          <w:tab w:val="num" w:pos="3600"/>
        </w:tabs>
        <w:ind w:left="3600" w:hanging="360"/>
      </w:pPr>
      <w:rPr>
        <w:rFonts w:ascii="Arial" w:hAnsi="Arial" w:hint="default"/>
      </w:rPr>
    </w:lvl>
    <w:lvl w:ilvl="5" w:tplc="CF78D2AE" w:tentative="1">
      <w:start w:val="1"/>
      <w:numFmt w:val="bullet"/>
      <w:lvlText w:val="–"/>
      <w:lvlJc w:val="left"/>
      <w:pPr>
        <w:tabs>
          <w:tab w:val="num" w:pos="4320"/>
        </w:tabs>
        <w:ind w:left="4320" w:hanging="360"/>
      </w:pPr>
      <w:rPr>
        <w:rFonts w:ascii="Arial" w:hAnsi="Arial" w:hint="default"/>
      </w:rPr>
    </w:lvl>
    <w:lvl w:ilvl="6" w:tplc="F9585826" w:tentative="1">
      <w:start w:val="1"/>
      <w:numFmt w:val="bullet"/>
      <w:lvlText w:val="–"/>
      <w:lvlJc w:val="left"/>
      <w:pPr>
        <w:tabs>
          <w:tab w:val="num" w:pos="5040"/>
        </w:tabs>
        <w:ind w:left="5040" w:hanging="360"/>
      </w:pPr>
      <w:rPr>
        <w:rFonts w:ascii="Arial" w:hAnsi="Arial" w:hint="default"/>
      </w:rPr>
    </w:lvl>
    <w:lvl w:ilvl="7" w:tplc="43A8F83A" w:tentative="1">
      <w:start w:val="1"/>
      <w:numFmt w:val="bullet"/>
      <w:lvlText w:val="–"/>
      <w:lvlJc w:val="left"/>
      <w:pPr>
        <w:tabs>
          <w:tab w:val="num" w:pos="5760"/>
        </w:tabs>
        <w:ind w:left="5760" w:hanging="360"/>
      </w:pPr>
      <w:rPr>
        <w:rFonts w:ascii="Arial" w:hAnsi="Arial" w:hint="default"/>
      </w:rPr>
    </w:lvl>
    <w:lvl w:ilvl="8" w:tplc="5BD42C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AC52D6"/>
    <w:multiLevelType w:val="hybridMultilevel"/>
    <w:tmpl w:val="5C10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189109">
    <w:abstractNumId w:val="12"/>
  </w:num>
  <w:num w:numId="2" w16cid:durableId="883830643">
    <w:abstractNumId w:val="2"/>
  </w:num>
  <w:num w:numId="3" w16cid:durableId="930814760">
    <w:abstractNumId w:val="18"/>
  </w:num>
  <w:num w:numId="4" w16cid:durableId="1733236990">
    <w:abstractNumId w:val="13"/>
  </w:num>
  <w:num w:numId="5" w16cid:durableId="210935252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2615139">
    <w:abstractNumId w:val="3"/>
  </w:num>
  <w:num w:numId="7" w16cid:durableId="1387221507">
    <w:abstractNumId w:val="14"/>
  </w:num>
  <w:num w:numId="8" w16cid:durableId="1822624448">
    <w:abstractNumId w:val="0"/>
  </w:num>
  <w:num w:numId="9" w16cid:durableId="1674455834">
    <w:abstractNumId w:val="19"/>
  </w:num>
  <w:num w:numId="10" w16cid:durableId="617952987">
    <w:abstractNumId w:val="15"/>
  </w:num>
  <w:num w:numId="11" w16cid:durableId="133065123">
    <w:abstractNumId w:val="8"/>
  </w:num>
  <w:num w:numId="12" w16cid:durableId="459226815">
    <w:abstractNumId w:val="7"/>
  </w:num>
  <w:num w:numId="13" w16cid:durableId="825903910">
    <w:abstractNumId w:val="11"/>
  </w:num>
  <w:num w:numId="14" w16cid:durableId="546378912">
    <w:abstractNumId w:val="9"/>
  </w:num>
  <w:num w:numId="15" w16cid:durableId="623198724">
    <w:abstractNumId w:val="20"/>
  </w:num>
  <w:num w:numId="16" w16cid:durableId="967970864">
    <w:abstractNumId w:val="1"/>
  </w:num>
  <w:num w:numId="17" w16cid:durableId="384178441">
    <w:abstractNumId w:val="4"/>
  </w:num>
  <w:num w:numId="18" w16cid:durableId="694504796">
    <w:abstractNumId w:val="17"/>
  </w:num>
  <w:num w:numId="19" w16cid:durableId="573705230">
    <w:abstractNumId w:val="5"/>
  </w:num>
  <w:num w:numId="20" w16cid:durableId="480124453">
    <w:abstractNumId w:val="10"/>
  </w:num>
  <w:num w:numId="21" w16cid:durableId="1591967511">
    <w:abstractNumId w:val="16"/>
  </w:num>
  <w:num w:numId="22" w16cid:durableId="8611668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1D"/>
    <w:rsid w:val="00014FA5"/>
    <w:rsid w:val="00016862"/>
    <w:rsid w:val="00033C4C"/>
    <w:rsid w:val="000411AB"/>
    <w:rsid w:val="000446AD"/>
    <w:rsid w:val="00064B5A"/>
    <w:rsid w:val="00065693"/>
    <w:rsid w:val="000663EC"/>
    <w:rsid w:val="000A06B4"/>
    <w:rsid w:val="000A3312"/>
    <w:rsid w:val="000A5365"/>
    <w:rsid w:val="000B3858"/>
    <w:rsid w:val="000B708D"/>
    <w:rsid w:val="000B778A"/>
    <w:rsid w:val="000C4542"/>
    <w:rsid w:val="000D4FFD"/>
    <w:rsid w:val="000D717A"/>
    <w:rsid w:val="000F28DA"/>
    <w:rsid w:val="000F45E3"/>
    <w:rsid w:val="00137D0D"/>
    <w:rsid w:val="00181FE4"/>
    <w:rsid w:val="00193F3C"/>
    <w:rsid w:val="001A2EF2"/>
    <w:rsid w:val="001D6EED"/>
    <w:rsid w:val="00201AD5"/>
    <w:rsid w:val="00244193"/>
    <w:rsid w:val="00245B08"/>
    <w:rsid w:val="002736B2"/>
    <w:rsid w:val="002831CE"/>
    <w:rsid w:val="00290390"/>
    <w:rsid w:val="00294504"/>
    <w:rsid w:val="002B6C62"/>
    <w:rsid w:val="002E70EE"/>
    <w:rsid w:val="002F4C6E"/>
    <w:rsid w:val="00302ABE"/>
    <w:rsid w:val="00307D12"/>
    <w:rsid w:val="003105C6"/>
    <w:rsid w:val="00317E80"/>
    <w:rsid w:val="00322CCC"/>
    <w:rsid w:val="003307E3"/>
    <w:rsid w:val="003359B2"/>
    <w:rsid w:val="0034411E"/>
    <w:rsid w:val="00345659"/>
    <w:rsid w:val="003502E5"/>
    <w:rsid w:val="00356387"/>
    <w:rsid w:val="00364C31"/>
    <w:rsid w:val="0039605C"/>
    <w:rsid w:val="003A6DC1"/>
    <w:rsid w:val="003B0160"/>
    <w:rsid w:val="003B22A2"/>
    <w:rsid w:val="003B6B53"/>
    <w:rsid w:val="003C1205"/>
    <w:rsid w:val="003E4D25"/>
    <w:rsid w:val="003F1FE2"/>
    <w:rsid w:val="003F61AF"/>
    <w:rsid w:val="003F6300"/>
    <w:rsid w:val="00407EFB"/>
    <w:rsid w:val="004402B2"/>
    <w:rsid w:val="00443135"/>
    <w:rsid w:val="004457AB"/>
    <w:rsid w:val="0046470D"/>
    <w:rsid w:val="00481328"/>
    <w:rsid w:val="00495079"/>
    <w:rsid w:val="004B098F"/>
    <w:rsid w:val="004C2CB0"/>
    <w:rsid w:val="004D6D5D"/>
    <w:rsid w:val="004F72AB"/>
    <w:rsid w:val="00501F51"/>
    <w:rsid w:val="00521E76"/>
    <w:rsid w:val="00527801"/>
    <w:rsid w:val="00531FF7"/>
    <w:rsid w:val="0053299B"/>
    <w:rsid w:val="00533C79"/>
    <w:rsid w:val="00552960"/>
    <w:rsid w:val="005779C0"/>
    <w:rsid w:val="00577F15"/>
    <w:rsid w:val="005838D9"/>
    <w:rsid w:val="005D0462"/>
    <w:rsid w:val="005E3D42"/>
    <w:rsid w:val="0062360C"/>
    <w:rsid w:val="00626B6D"/>
    <w:rsid w:val="00647EF6"/>
    <w:rsid w:val="006601B8"/>
    <w:rsid w:val="00661DDC"/>
    <w:rsid w:val="00674469"/>
    <w:rsid w:val="00676A39"/>
    <w:rsid w:val="0068473A"/>
    <w:rsid w:val="006861E9"/>
    <w:rsid w:val="00692624"/>
    <w:rsid w:val="006A2646"/>
    <w:rsid w:val="006B0EF0"/>
    <w:rsid w:val="006B3712"/>
    <w:rsid w:val="006F22E6"/>
    <w:rsid w:val="00701094"/>
    <w:rsid w:val="00706BBE"/>
    <w:rsid w:val="00723D4C"/>
    <w:rsid w:val="00726BB7"/>
    <w:rsid w:val="00735971"/>
    <w:rsid w:val="0073758B"/>
    <w:rsid w:val="00745064"/>
    <w:rsid w:val="00762CA1"/>
    <w:rsid w:val="00782B3B"/>
    <w:rsid w:val="007911E9"/>
    <w:rsid w:val="007E0508"/>
    <w:rsid w:val="007F0081"/>
    <w:rsid w:val="0081338F"/>
    <w:rsid w:val="00813F9C"/>
    <w:rsid w:val="00824244"/>
    <w:rsid w:val="00832308"/>
    <w:rsid w:val="0083292C"/>
    <w:rsid w:val="0083351D"/>
    <w:rsid w:val="00844843"/>
    <w:rsid w:val="00844CB2"/>
    <w:rsid w:val="008456D9"/>
    <w:rsid w:val="00850988"/>
    <w:rsid w:val="00850A1E"/>
    <w:rsid w:val="00863E2F"/>
    <w:rsid w:val="0087270C"/>
    <w:rsid w:val="008807E5"/>
    <w:rsid w:val="00896B3F"/>
    <w:rsid w:val="008B18D8"/>
    <w:rsid w:val="008D5C4E"/>
    <w:rsid w:val="008F19B3"/>
    <w:rsid w:val="00912A3E"/>
    <w:rsid w:val="00917F12"/>
    <w:rsid w:val="00923175"/>
    <w:rsid w:val="00933486"/>
    <w:rsid w:val="0094110B"/>
    <w:rsid w:val="00942F58"/>
    <w:rsid w:val="009610F9"/>
    <w:rsid w:val="009634B0"/>
    <w:rsid w:val="00981EC3"/>
    <w:rsid w:val="009A04FE"/>
    <w:rsid w:val="009A0C8B"/>
    <w:rsid w:val="009A3DCF"/>
    <w:rsid w:val="009B16D9"/>
    <w:rsid w:val="00A07A1C"/>
    <w:rsid w:val="00A10007"/>
    <w:rsid w:val="00A176D7"/>
    <w:rsid w:val="00A34348"/>
    <w:rsid w:val="00A41047"/>
    <w:rsid w:val="00A50D22"/>
    <w:rsid w:val="00A52DAD"/>
    <w:rsid w:val="00A5628C"/>
    <w:rsid w:val="00A70426"/>
    <w:rsid w:val="00A721FE"/>
    <w:rsid w:val="00A722FE"/>
    <w:rsid w:val="00A75B6D"/>
    <w:rsid w:val="00A96284"/>
    <w:rsid w:val="00AC45F5"/>
    <w:rsid w:val="00AC74DC"/>
    <w:rsid w:val="00AF26A5"/>
    <w:rsid w:val="00AF669C"/>
    <w:rsid w:val="00B118D4"/>
    <w:rsid w:val="00B13BE5"/>
    <w:rsid w:val="00B2212C"/>
    <w:rsid w:val="00B36FA5"/>
    <w:rsid w:val="00B37950"/>
    <w:rsid w:val="00B424AF"/>
    <w:rsid w:val="00B43874"/>
    <w:rsid w:val="00B54C65"/>
    <w:rsid w:val="00B62643"/>
    <w:rsid w:val="00B63248"/>
    <w:rsid w:val="00B720D4"/>
    <w:rsid w:val="00B73AEA"/>
    <w:rsid w:val="00C00D14"/>
    <w:rsid w:val="00C07387"/>
    <w:rsid w:val="00C25B36"/>
    <w:rsid w:val="00C26EB4"/>
    <w:rsid w:val="00C51B64"/>
    <w:rsid w:val="00C95EBC"/>
    <w:rsid w:val="00CA7550"/>
    <w:rsid w:val="00CC0531"/>
    <w:rsid w:val="00CC2558"/>
    <w:rsid w:val="00CD5127"/>
    <w:rsid w:val="00CE4076"/>
    <w:rsid w:val="00CE63FA"/>
    <w:rsid w:val="00D320DD"/>
    <w:rsid w:val="00D41469"/>
    <w:rsid w:val="00D52588"/>
    <w:rsid w:val="00D52F81"/>
    <w:rsid w:val="00D6520D"/>
    <w:rsid w:val="00D673DD"/>
    <w:rsid w:val="00D7468C"/>
    <w:rsid w:val="00DA023E"/>
    <w:rsid w:val="00DC193D"/>
    <w:rsid w:val="00DC6072"/>
    <w:rsid w:val="00DD1144"/>
    <w:rsid w:val="00DE728E"/>
    <w:rsid w:val="00E20F9F"/>
    <w:rsid w:val="00E233FA"/>
    <w:rsid w:val="00E31C2E"/>
    <w:rsid w:val="00E360C0"/>
    <w:rsid w:val="00E413F9"/>
    <w:rsid w:val="00E444CC"/>
    <w:rsid w:val="00E66D4C"/>
    <w:rsid w:val="00E72C48"/>
    <w:rsid w:val="00E77D0D"/>
    <w:rsid w:val="00E91FE4"/>
    <w:rsid w:val="00E928D5"/>
    <w:rsid w:val="00EC04FE"/>
    <w:rsid w:val="00EC5DC0"/>
    <w:rsid w:val="00EC7232"/>
    <w:rsid w:val="00ED7FED"/>
    <w:rsid w:val="00EE0F18"/>
    <w:rsid w:val="00EE3C59"/>
    <w:rsid w:val="00EF4107"/>
    <w:rsid w:val="00EF5EAC"/>
    <w:rsid w:val="00F05D78"/>
    <w:rsid w:val="00F067CE"/>
    <w:rsid w:val="00F1404E"/>
    <w:rsid w:val="00F172C8"/>
    <w:rsid w:val="00F60BE2"/>
    <w:rsid w:val="00F62F66"/>
    <w:rsid w:val="00F72370"/>
    <w:rsid w:val="00F7406D"/>
    <w:rsid w:val="00F91172"/>
    <w:rsid w:val="00FC5E96"/>
    <w:rsid w:val="00FC79EF"/>
    <w:rsid w:val="00FE6AC0"/>
    <w:rsid w:val="00FF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D50D5"/>
  <w15:docId w15:val="{1153E142-89D8-4B4A-B9F9-C380E8F2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858"/>
    <w:rPr>
      <w:sz w:val="24"/>
      <w:szCs w:val="24"/>
    </w:rPr>
  </w:style>
  <w:style w:type="paragraph" w:styleId="Heading1">
    <w:name w:val="heading 1"/>
    <w:basedOn w:val="Normal"/>
    <w:next w:val="Normal"/>
    <w:link w:val="Heading1Char"/>
    <w:qFormat/>
    <w:rsid w:val="007E05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1F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E050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FE4"/>
    <w:rPr>
      <w:color w:val="0000FF"/>
      <w:u w:val="single"/>
    </w:rPr>
  </w:style>
  <w:style w:type="character" w:styleId="Strong">
    <w:name w:val="Strong"/>
    <w:qFormat/>
    <w:rsid w:val="0053299B"/>
    <w:rPr>
      <w:b/>
      <w:bCs/>
    </w:rPr>
  </w:style>
  <w:style w:type="paragraph" w:styleId="NoSpacing">
    <w:name w:val="No Spacing"/>
    <w:uiPriority w:val="1"/>
    <w:qFormat/>
    <w:rsid w:val="003F61AF"/>
    <w:rPr>
      <w:sz w:val="24"/>
      <w:szCs w:val="24"/>
    </w:rPr>
  </w:style>
  <w:style w:type="paragraph" w:styleId="BalloonText">
    <w:name w:val="Balloon Text"/>
    <w:basedOn w:val="Normal"/>
    <w:link w:val="BalloonTextChar"/>
    <w:rsid w:val="0087270C"/>
    <w:rPr>
      <w:rFonts w:ascii="Tahoma" w:hAnsi="Tahoma"/>
      <w:sz w:val="16"/>
      <w:szCs w:val="16"/>
    </w:rPr>
  </w:style>
  <w:style w:type="character" w:customStyle="1" w:styleId="BalloonTextChar">
    <w:name w:val="Balloon Text Char"/>
    <w:link w:val="BalloonText"/>
    <w:rsid w:val="0087270C"/>
    <w:rPr>
      <w:rFonts w:ascii="Tahoma" w:hAnsi="Tahoma" w:cs="Tahoma"/>
      <w:sz w:val="16"/>
      <w:szCs w:val="16"/>
    </w:rPr>
  </w:style>
  <w:style w:type="paragraph" w:styleId="Header">
    <w:name w:val="header"/>
    <w:basedOn w:val="Normal"/>
    <w:link w:val="HeaderChar"/>
    <w:uiPriority w:val="99"/>
    <w:unhideWhenUsed/>
    <w:rsid w:val="00CC0531"/>
    <w:pPr>
      <w:tabs>
        <w:tab w:val="center" w:pos="4680"/>
        <w:tab w:val="right" w:pos="9360"/>
      </w:tabs>
    </w:pPr>
    <w:rPr>
      <w:sz w:val="20"/>
      <w:szCs w:val="20"/>
    </w:rPr>
  </w:style>
  <w:style w:type="character" w:customStyle="1" w:styleId="HeaderChar">
    <w:name w:val="Header Char"/>
    <w:basedOn w:val="DefaultParagraphFont"/>
    <w:link w:val="Header"/>
    <w:uiPriority w:val="99"/>
    <w:rsid w:val="00CC0531"/>
  </w:style>
  <w:style w:type="table" w:styleId="TableGrid">
    <w:name w:val="Table Grid"/>
    <w:basedOn w:val="TableNormal"/>
    <w:rsid w:val="002F4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1FE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7E05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7E050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7E0508"/>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35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9115">
      <w:bodyDiv w:val="1"/>
      <w:marLeft w:val="0"/>
      <w:marRight w:val="0"/>
      <w:marTop w:val="0"/>
      <w:marBottom w:val="0"/>
      <w:divBdr>
        <w:top w:val="none" w:sz="0" w:space="0" w:color="auto"/>
        <w:left w:val="none" w:sz="0" w:space="0" w:color="auto"/>
        <w:bottom w:val="none" w:sz="0" w:space="0" w:color="auto"/>
        <w:right w:val="none" w:sz="0" w:space="0" w:color="auto"/>
      </w:divBdr>
    </w:div>
    <w:div w:id="752045575">
      <w:bodyDiv w:val="1"/>
      <w:marLeft w:val="0"/>
      <w:marRight w:val="0"/>
      <w:marTop w:val="0"/>
      <w:marBottom w:val="0"/>
      <w:divBdr>
        <w:top w:val="none" w:sz="0" w:space="0" w:color="auto"/>
        <w:left w:val="none" w:sz="0" w:space="0" w:color="auto"/>
        <w:bottom w:val="none" w:sz="0" w:space="0" w:color="auto"/>
        <w:right w:val="none" w:sz="0" w:space="0" w:color="auto"/>
      </w:divBdr>
      <w:divsChild>
        <w:div w:id="27074043">
          <w:marLeft w:val="547"/>
          <w:marRight w:val="0"/>
          <w:marTop w:val="115"/>
          <w:marBottom w:val="115"/>
          <w:divBdr>
            <w:top w:val="none" w:sz="0" w:space="0" w:color="auto"/>
            <w:left w:val="none" w:sz="0" w:space="0" w:color="auto"/>
            <w:bottom w:val="none" w:sz="0" w:space="0" w:color="auto"/>
            <w:right w:val="none" w:sz="0" w:space="0" w:color="auto"/>
          </w:divBdr>
        </w:div>
      </w:divsChild>
    </w:div>
    <w:div w:id="793409070">
      <w:bodyDiv w:val="1"/>
      <w:marLeft w:val="0"/>
      <w:marRight w:val="0"/>
      <w:marTop w:val="0"/>
      <w:marBottom w:val="0"/>
      <w:divBdr>
        <w:top w:val="none" w:sz="0" w:space="0" w:color="auto"/>
        <w:left w:val="none" w:sz="0" w:space="0" w:color="auto"/>
        <w:bottom w:val="none" w:sz="0" w:space="0" w:color="auto"/>
        <w:right w:val="none" w:sz="0" w:space="0" w:color="auto"/>
      </w:divBdr>
    </w:div>
    <w:div w:id="932664061">
      <w:bodyDiv w:val="1"/>
      <w:marLeft w:val="0"/>
      <w:marRight w:val="0"/>
      <w:marTop w:val="0"/>
      <w:marBottom w:val="0"/>
      <w:divBdr>
        <w:top w:val="none" w:sz="0" w:space="0" w:color="auto"/>
        <w:left w:val="none" w:sz="0" w:space="0" w:color="auto"/>
        <w:bottom w:val="none" w:sz="0" w:space="0" w:color="auto"/>
        <w:right w:val="none" w:sz="0" w:space="0" w:color="auto"/>
      </w:divBdr>
    </w:div>
    <w:div w:id="1551841402">
      <w:bodyDiv w:val="1"/>
      <w:marLeft w:val="0"/>
      <w:marRight w:val="0"/>
      <w:marTop w:val="0"/>
      <w:marBottom w:val="0"/>
      <w:divBdr>
        <w:top w:val="none" w:sz="0" w:space="0" w:color="auto"/>
        <w:left w:val="none" w:sz="0" w:space="0" w:color="auto"/>
        <w:bottom w:val="none" w:sz="0" w:space="0" w:color="auto"/>
        <w:right w:val="none" w:sz="0" w:space="0" w:color="auto"/>
      </w:divBdr>
      <w:divsChild>
        <w:div w:id="2036880899">
          <w:marLeft w:val="547"/>
          <w:marRight w:val="0"/>
          <w:marTop w:val="115"/>
          <w:marBottom w:val="115"/>
          <w:divBdr>
            <w:top w:val="none" w:sz="0" w:space="0" w:color="auto"/>
            <w:left w:val="none" w:sz="0" w:space="0" w:color="auto"/>
            <w:bottom w:val="none" w:sz="0" w:space="0" w:color="auto"/>
            <w:right w:val="none" w:sz="0" w:space="0" w:color="auto"/>
          </w:divBdr>
        </w:div>
      </w:divsChild>
    </w:div>
    <w:div w:id="1885168298">
      <w:bodyDiv w:val="1"/>
      <w:marLeft w:val="0"/>
      <w:marRight w:val="0"/>
      <w:marTop w:val="0"/>
      <w:marBottom w:val="0"/>
      <w:divBdr>
        <w:top w:val="none" w:sz="0" w:space="0" w:color="auto"/>
        <w:left w:val="none" w:sz="0" w:space="0" w:color="auto"/>
        <w:bottom w:val="none" w:sz="0" w:space="0" w:color="auto"/>
        <w:right w:val="none" w:sz="0" w:space="0" w:color="auto"/>
      </w:divBdr>
    </w:div>
    <w:div w:id="1904484483">
      <w:bodyDiv w:val="1"/>
      <w:marLeft w:val="0"/>
      <w:marRight w:val="0"/>
      <w:marTop w:val="0"/>
      <w:marBottom w:val="0"/>
      <w:divBdr>
        <w:top w:val="none" w:sz="0" w:space="0" w:color="auto"/>
        <w:left w:val="none" w:sz="0" w:space="0" w:color="auto"/>
        <w:bottom w:val="none" w:sz="0" w:space="0" w:color="auto"/>
        <w:right w:val="none" w:sz="0" w:space="0" w:color="auto"/>
      </w:divBdr>
      <w:divsChild>
        <w:div w:id="180239140">
          <w:marLeft w:val="547"/>
          <w:marRight w:val="0"/>
          <w:marTop w:val="115"/>
          <w:marBottom w:val="115"/>
          <w:divBdr>
            <w:top w:val="none" w:sz="0" w:space="0" w:color="auto"/>
            <w:left w:val="none" w:sz="0" w:space="0" w:color="auto"/>
            <w:bottom w:val="none" w:sz="0" w:space="0" w:color="auto"/>
            <w:right w:val="none" w:sz="0" w:space="0" w:color="auto"/>
          </w:divBdr>
        </w:div>
      </w:divsChild>
    </w:div>
    <w:div w:id="2028942049">
      <w:bodyDiv w:val="1"/>
      <w:marLeft w:val="0"/>
      <w:marRight w:val="0"/>
      <w:marTop w:val="0"/>
      <w:marBottom w:val="0"/>
      <w:divBdr>
        <w:top w:val="none" w:sz="0" w:space="0" w:color="auto"/>
        <w:left w:val="none" w:sz="0" w:space="0" w:color="auto"/>
        <w:bottom w:val="none" w:sz="0" w:space="0" w:color="auto"/>
        <w:right w:val="none" w:sz="0" w:space="0" w:color="auto"/>
      </w:divBdr>
      <w:divsChild>
        <w:div w:id="925502238">
          <w:marLeft w:val="547"/>
          <w:marRight w:val="0"/>
          <w:marTop w:val="115"/>
          <w:marBottom w:val="115"/>
          <w:divBdr>
            <w:top w:val="none" w:sz="0" w:space="0" w:color="auto"/>
            <w:left w:val="none" w:sz="0" w:space="0" w:color="auto"/>
            <w:bottom w:val="none" w:sz="0" w:space="0" w:color="auto"/>
            <w:right w:val="none" w:sz="0" w:space="0" w:color="auto"/>
          </w:divBdr>
        </w:div>
      </w:divsChild>
    </w:div>
    <w:div w:id="2114277775">
      <w:bodyDiv w:val="1"/>
      <w:marLeft w:val="0"/>
      <w:marRight w:val="0"/>
      <w:marTop w:val="0"/>
      <w:marBottom w:val="0"/>
      <w:divBdr>
        <w:top w:val="none" w:sz="0" w:space="0" w:color="auto"/>
        <w:left w:val="none" w:sz="0" w:space="0" w:color="auto"/>
        <w:bottom w:val="none" w:sz="0" w:space="0" w:color="auto"/>
        <w:right w:val="none" w:sz="0" w:space="0" w:color="auto"/>
      </w:divBdr>
      <w:divsChild>
        <w:div w:id="442458572">
          <w:marLeft w:val="547"/>
          <w:marRight w:val="0"/>
          <w:marTop w:val="115"/>
          <w:marBottom w:val="1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risk2@gcsnc.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1208</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EARTH SCIENCE SYLLABUS</vt:lpstr>
    </vt:vector>
  </TitlesOfParts>
  <Company>HCS</Company>
  <LinksUpToDate>false</LinksUpToDate>
  <CharactersWithSpaces>8050</CharactersWithSpaces>
  <SharedDoc>false</SharedDoc>
  <HLinks>
    <vt:vector size="24" baseType="variant">
      <vt:variant>
        <vt:i4>6094922</vt:i4>
      </vt:variant>
      <vt:variant>
        <vt:i4>9</vt:i4>
      </vt:variant>
      <vt:variant>
        <vt:i4>0</vt:i4>
      </vt:variant>
      <vt:variant>
        <vt:i4>5</vt:i4>
      </vt:variant>
      <vt:variant>
        <vt:lpwstr>http://www.quia.com/</vt:lpwstr>
      </vt:variant>
      <vt:variant>
        <vt:lpwstr/>
      </vt:variant>
      <vt:variant>
        <vt:i4>5701697</vt:i4>
      </vt:variant>
      <vt:variant>
        <vt:i4>6</vt:i4>
      </vt:variant>
      <vt:variant>
        <vt:i4>0</vt:i4>
      </vt:variant>
      <vt:variant>
        <vt:i4>5</vt:i4>
      </vt:variant>
      <vt:variant>
        <vt:lpwstr>http://www.usgs.gov/</vt:lpwstr>
      </vt:variant>
      <vt:variant>
        <vt:lpwstr/>
      </vt:variant>
      <vt:variant>
        <vt:i4>8323191</vt:i4>
      </vt:variant>
      <vt:variant>
        <vt:i4>3</vt:i4>
      </vt:variant>
      <vt:variant>
        <vt:i4>0</vt:i4>
      </vt:variant>
      <vt:variant>
        <vt:i4>5</vt:i4>
      </vt:variant>
      <vt:variant>
        <vt:lpwstr>http://www.education/portal.com</vt:lpwstr>
      </vt:variant>
      <vt:variant>
        <vt:lpwstr/>
      </vt:variant>
      <vt:variant>
        <vt:i4>5701663</vt:i4>
      </vt:variant>
      <vt:variant>
        <vt:i4>0</vt:i4>
      </vt:variant>
      <vt:variant>
        <vt:i4>0</vt:i4>
      </vt:variant>
      <vt:variant>
        <vt:i4>5</vt:i4>
      </vt:variant>
      <vt:variant>
        <vt:lpwstr>http://www.windows2universe.org/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SCIENCE SYLLABUS</dc:title>
  <dc:subject/>
  <dc:creator>Debragail Smith</dc:creator>
  <cp:keywords/>
  <cp:lastModifiedBy>Burris, Kasheena</cp:lastModifiedBy>
  <cp:revision>2</cp:revision>
  <cp:lastPrinted>2016-08-27T18:53:00Z</cp:lastPrinted>
  <dcterms:created xsi:type="dcterms:W3CDTF">2024-08-05T19:34:00Z</dcterms:created>
  <dcterms:modified xsi:type="dcterms:W3CDTF">2024-08-05T19:34:00Z</dcterms:modified>
</cp:coreProperties>
</file>