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3"/>
        <w:keepNext w:val="0"/>
        <w:keepLines w:val="0"/>
        <w:shd w:fill="ffffff" w:val="clear"/>
        <w:spacing w:after="140" w:before="260" w:line="264" w:lineRule="auto"/>
        <w:jc w:val="center"/>
        <w:rPr>
          <w:rFonts w:ascii="Meiryo" w:cs="Meiryo" w:eastAsia="Meiryo" w:hAnsi="Meiryo"/>
          <w:b w:val="1"/>
          <w:color w:val="292929"/>
          <w:sz w:val="22"/>
          <w:szCs w:val="22"/>
        </w:rPr>
      </w:pPr>
      <w:bookmarkStart w:colFirst="0" w:colLast="0" w:name="_z5bujybecqo5" w:id="0"/>
      <w:bookmarkEnd w:id="0"/>
      <w:r w:rsidDel="00000000" w:rsidR="00000000" w:rsidRPr="00000000">
        <w:rPr>
          <w:rFonts w:ascii="Meiryo" w:cs="Meiryo" w:eastAsia="Meiryo" w:hAnsi="Meiryo"/>
          <w:b w:val="1"/>
          <w:color w:val="292929"/>
          <w:sz w:val="22"/>
          <w:szCs w:val="22"/>
          <w:rtl w:val="0"/>
        </w:rPr>
        <w:t xml:space="preserve">Distinguishing between the title and the research question</w:t>
      </w:r>
    </w:p>
    <w:p w:rsidR="00000000" w:rsidDel="00000000" w:rsidP="00000000" w:rsidRDefault="00000000" w:rsidRPr="00000000" w14:paraId="00000001">
      <w:pPr>
        <w:shd w:fill="ffffff" w:val="clear"/>
        <w:spacing w:after="120" w:lineRule="auto"/>
        <w:rPr>
          <w:rFonts w:ascii="Meiryo" w:cs="Meiryo" w:eastAsia="Meiryo" w:hAnsi="Meiryo"/>
          <w:color w:val="292929"/>
        </w:rPr>
      </w:pPr>
      <w:r w:rsidDel="00000000" w:rsidR="00000000" w:rsidRPr="00000000">
        <w:rPr>
          <w:rFonts w:ascii="Meiryo" w:cs="Meiryo" w:eastAsia="Meiryo" w:hAnsi="Meiryo"/>
          <w:color w:val="292929"/>
          <w:rtl w:val="0"/>
        </w:rPr>
        <w:t xml:space="preserve">Your extended essay needs a title and a research question. Both must appear on the cover page.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color w:val="292929"/>
          <w:rtl w:val="0"/>
        </w:rPr>
        <w:t xml:space="preserve">The title</w:t>
      </w:r>
      <w:r w:rsidDel="00000000" w:rsidR="00000000" w:rsidRPr="00000000">
        <w:rPr>
          <w:rFonts w:ascii="Meiryo" w:cs="Meiryo" w:eastAsia="Meiryo" w:hAnsi="Meiryo"/>
          <w:color w:val="292929"/>
          <w:rtl w:val="0"/>
        </w:rPr>
        <w:t xml:space="preserve"> is a clear, focused summative statement of the research which gives the reader an indication of the research topic.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color w:val="292929"/>
          <w:rtl w:val="0"/>
        </w:rPr>
        <w:t xml:space="preserve">The research question</w:t>
      </w:r>
      <w:r w:rsidDel="00000000" w:rsidR="00000000" w:rsidRPr="00000000">
        <w:rPr>
          <w:rFonts w:ascii="Meiryo" w:cs="Meiryo" w:eastAsia="Meiryo" w:hAnsi="Meiryo"/>
          <w:color w:val="292929"/>
          <w:rtl w:val="0"/>
        </w:rPr>
        <w:t xml:space="preserve"> indicates the specific topic of research and must be phrased as a question.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120" w:before="240" w:line="264" w:lineRule="auto"/>
        <w:rPr>
          <w:rFonts w:ascii="Meiryo" w:cs="Meiryo" w:eastAsia="Meiryo" w:hAnsi="Meiryo"/>
          <w:b w:val="1"/>
          <w:color w:val="292929"/>
          <w:sz w:val="22"/>
          <w:szCs w:val="22"/>
        </w:rPr>
      </w:pPr>
      <w:bookmarkStart w:colFirst="0" w:colLast="0" w:name="_frbd6vic6lgg" w:id="1"/>
      <w:bookmarkEnd w:id="1"/>
      <w:r w:rsidDel="00000000" w:rsidR="00000000" w:rsidRPr="00000000">
        <w:rPr>
          <w:rFonts w:ascii="Meiryo" w:cs="Meiryo" w:eastAsia="Meiryo" w:hAnsi="Meiryo"/>
          <w:b w:val="1"/>
          <w:color w:val="292929"/>
          <w:sz w:val="22"/>
          <w:szCs w:val="22"/>
          <w:rtl w:val="0"/>
        </w:rPr>
        <w:t xml:space="preserve">Practice exercise: Title and research question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Meiryo" w:cs="Meiryo" w:eastAsia="Meiryo" w:hAnsi="Meiryo"/>
          <w:color w:val="292929"/>
        </w:rPr>
      </w:pPr>
      <w:r w:rsidDel="00000000" w:rsidR="00000000" w:rsidRPr="00000000">
        <w:rPr>
          <w:rFonts w:ascii="Meiryo" w:cs="Meiryo" w:eastAsia="Meiryo" w:hAnsi="Meiryo"/>
          <w:color w:val="292929"/>
          <w:rtl w:val="0"/>
        </w:rPr>
        <w:t xml:space="preserve">To help you write a title and research question for your essay, try the following exercises: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color w:val="292929"/>
          <w:rtl w:val="0"/>
        </w:rPr>
        <w:t xml:space="preserve">Suggest possible titles for these research questions: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25.3932584269662"/>
        <w:gridCol w:w="8334.606741573034"/>
        <w:tblGridChange w:id="0">
          <w:tblGrid>
            <w:gridCol w:w="1025.3932584269662"/>
            <w:gridCol w:w="8334.606741573034"/>
          </w:tblGrid>
        </w:tblGridChange>
      </w:tblGrid>
      <w:tr>
        <w:trPr>
          <w:trHeight w:val="960" w:hRule="atLeast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Meiryo" w:cs="Meiryo" w:eastAsia="Meiryo" w:hAnsi="Meiryo"/>
                <w:color w:val="292929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16"/>
                <w:szCs w:val="16"/>
                <w:rtl w:val="0"/>
              </w:rPr>
              <w:t xml:space="preserve">Research question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Meiryo" w:cs="Meiryo" w:eastAsia="Meiryo" w:hAnsi="Meiryo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20"/>
                <w:szCs w:val="20"/>
                <w:rtl w:val="0"/>
              </w:rPr>
              <w:t xml:space="preserve">To what extent do different light combinations affect the movement of the red-eared slider turtle (</w:t>
            </w:r>
            <w:r w:rsidDel="00000000" w:rsidR="00000000" w:rsidRPr="00000000">
              <w:rPr>
                <w:rFonts w:ascii="Meiryo" w:cs="Meiryo" w:eastAsia="Meiryo" w:hAnsi="Meiryo"/>
                <w:i w:val="1"/>
                <w:color w:val="292929"/>
                <w:sz w:val="20"/>
                <w:szCs w:val="20"/>
                <w:rtl w:val="0"/>
              </w:rPr>
              <w:t xml:space="preserve">Trachemys scripta elegans</w:t>
            </w:r>
            <w:r w:rsidDel="00000000" w:rsidR="00000000" w:rsidRPr="00000000">
              <w:rPr>
                <w:rFonts w:ascii="Meiryo" w:cs="Meiryo" w:eastAsia="Meiryo" w:hAnsi="Meiryo"/>
                <w:color w:val="292929"/>
                <w:sz w:val="20"/>
                <w:szCs w:val="20"/>
                <w:rtl w:val="0"/>
              </w:rPr>
              <w:t xml:space="preserve">) with respect to the position of the light sources? (biology)</w:t>
            </w:r>
          </w:p>
        </w:tc>
      </w:tr>
      <w:tr>
        <w:trPr>
          <w:trHeight w:val="480" w:hRule="atLeast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Meiryo" w:cs="Meiryo" w:eastAsia="Meiryo" w:hAnsi="Meiryo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Meiryo" w:cs="Meiryo" w:eastAsia="Meiryo" w:hAnsi="Meiryo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Meiryo" w:cs="Meiryo" w:eastAsia="Meiryo" w:hAnsi="Meiryo"/>
          <w:color w:val="29292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25.3932584269662"/>
        <w:gridCol w:w="8334.606741573034"/>
        <w:tblGridChange w:id="0">
          <w:tblGrid>
            <w:gridCol w:w="1025.3932584269662"/>
            <w:gridCol w:w="8334.606741573034"/>
          </w:tblGrid>
        </w:tblGridChange>
      </w:tblGrid>
      <w:tr>
        <w:trPr>
          <w:trHeight w:val="720" w:hRule="atLeast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Meiryo" w:cs="Meiryo" w:eastAsia="Meiryo" w:hAnsi="Meiryo"/>
                <w:color w:val="292929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16"/>
                <w:szCs w:val="16"/>
                <w:rtl w:val="0"/>
              </w:rPr>
              <w:t xml:space="preserve">Research question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Meiryo" w:cs="Meiryo" w:eastAsia="Meiryo" w:hAnsi="Meiryo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20"/>
                <w:szCs w:val="20"/>
                <w:rtl w:val="0"/>
              </w:rPr>
              <w:t xml:space="preserve">To what extent was the American policy of containment successful in South Asia from 1947 to 1990? (history)</w:t>
            </w:r>
          </w:p>
        </w:tc>
      </w:tr>
      <w:tr>
        <w:trPr>
          <w:trHeight w:val="480" w:hRule="atLeast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Meiryo" w:cs="Meiryo" w:eastAsia="Meiryo" w:hAnsi="Meiryo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Meiryo" w:cs="Meiryo" w:eastAsia="Meiryo" w:hAnsi="Meiryo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Meiryo" w:cs="Meiryo" w:eastAsia="Meiryo" w:hAnsi="Meiryo"/>
          <w:b w:val="1"/>
          <w:color w:val="292929"/>
          <w:sz w:val="24"/>
          <w:szCs w:val="24"/>
          <w:rtl w:val="0"/>
        </w:rPr>
        <w:t xml:space="preserve">Suggest a possible research question for these titles:</w:t>
      </w:r>
    </w:p>
    <w:tbl>
      <w:tblPr>
        <w:tblStyle w:val="Table3"/>
        <w:tblW w:w="9360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25.3932584269662"/>
        <w:gridCol w:w="8334.606741573034"/>
        <w:tblGridChange w:id="0">
          <w:tblGrid>
            <w:gridCol w:w="1025.3932584269662"/>
            <w:gridCol w:w="8334.606741573034"/>
          </w:tblGrid>
        </w:tblGridChange>
      </w:tblGrid>
      <w:tr>
        <w:trPr>
          <w:trHeight w:val="720" w:hRule="atLeast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Meiryo" w:cs="Meiryo" w:eastAsia="Meiryo" w:hAnsi="Meiryo"/>
                <w:color w:val="292929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16"/>
                <w:szCs w:val="16"/>
                <w:rtl w:val="0"/>
              </w:rPr>
              <w:t xml:space="preserve">Research question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Meiryo" w:cs="Meiryo" w:eastAsia="Meiryo" w:hAnsi="Meiryo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Meiryo" w:cs="Meiryo" w:eastAsia="Meiryo" w:hAnsi="Meiryo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Meiryo" w:cs="Meiryo" w:eastAsia="Meiryo" w:hAnsi="Meiryo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20"/>
                <w:szCs w:val="20"/>
                <w:rtl w:val="0"/>
              </w:rPr>
              <w:t xml:space="preserve">Steven Spielberg’s style in war films. (film)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Meiryo" w:cs="Meiryo" w:eastAsia="Meiryo" w:hAnsi="Meiryo"/>
          <w:color w:val="29292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25.3932584269662"/>
        <w:gridCol w:w="8334.606741573034"/>
        <w:tblGridChange w:id="0">
          <w:tblGrid>
            <w:gridCol w:w="1025.3932584269662"/>
            <w:gridCol w:w="8334.606741573034"/>
          </w:tblGrid>
        </w:tblGridChange>
      </w:tblGrid>
      <w:tr>
        <w:trPr>
          <w:trHeight w:val="720" w:hRule="atLeast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Meiryo" w:cs="Meiryo" w:eastAsia="Meiryo" w:hAnsi="Meiryo"/>
                <w:color w:val="292929"/>
                <w:sz w:val="16"/>
                <w:szCs w:val="16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16"/>
                <w:szCs w:val="16"/>
                <w:rtl w:val="0"/>
              </w:rPr>
              <w:t xml:space="preserve">Research question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Meiryo" w:cs="Meiryo" w:eastAsia="Meiryo" w:hAnsi="Meiryo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Meiryo" w:cs="Meiryo" w:eastAsia="Meiryo" w:hAnsi="Meiryo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120.0" w:type="dxa"/>
              <w:left w:w="4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360" w:lineRule="auto"/>
              <w:rPr>
                <w:rFonts w:ascii="Meiryo" w:cs="Meiryo" w:eastAsia="Meiryo" w:hAnsi="Meiryo"/>
                <w:color w:val="292929"/>
                <w:sz w:val="20"/>
                <w:szCs w:val="20"/>
              </w:rPr>
            </w:pPr>
            <w:r w:rsidDel="00000000" w:rsidR="00000000" w:rsidRPr="00000000">
              <w:rPr>
                <w:rFonts w:ascii="Meiryo" w:cs="Meiryo" w:eastAsia="Meiryo" w:hAnsi="Meiryo"/>
                <w:color w:val="292929"/>
                <w:sz w:val="20"/>
                <w:szCs w:val="20"/>
                <w:rtl w:val="0"/>
              </w:rPr>
              <w:t xml:space="preserve">English language in commercial aviation. (English B)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iry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Meiryo" w:cs="Meiryo" w:eastAsia="Meiryo" w:hAnsi="Meiryo"/>
        <w:color w:val="29292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Meiryo" w:cs="Meiryo" w:eastAsia="Meiryo" w:hAnsi="Meiryo"/>
        <w:color w:val="2929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Meiryo" w:cs="Meiryo" w:eastAsia="Meiryo" w:hAnsi="Meiryo"/>
        <w:color w:val="292929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