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7101A" w14:textId="77777777" w:rsidR="00524545" w:rsidRDefault="0094613D" w:rsidP="0094613D">
      <w:pPr>
        <w:jc w:val="center"/>
        <w:rPr>
          <w:sz w:val="32"/>
          <w:szCs w:val="32"/>
        </w:rPr>
      </w:pPr>
      <w:r>
        <w:rPr>
          <w:sz w:val="32"/>
          <w:szCs w:val="32"/>
        </w:rPr>
        <w:t>MR. COURTS’</w:t>
      </w:r>
    </w:p>
    <w:p w14:paraId="1D51B101" w14:textId="77777777" w:rsidR="0094613D" w:rsidRDefault="0094613D" w:rsidP="0094613D">
      <w:pPr>
        <w:jc w:val="center"/>
        <w:rPr>
          <w:sz w:val="32"/>
          <w:szCs w:val="32"/>
        </w:rPr>
      </w:pPr>
      <w:r>
        <w:rPr>
          <w:sz w:val="32"/>
          <w:szCs w:val="32"/>
        </w:rPr>
        <w:t>CLASSROOM EXPECTATIONS 2018-19</w:t>
      </w:r>
    </w:p>
    <w:p w14:paraId="62003B11" w14:textId="77777777" w:rsidR="0094613D" w:rsidRDefault="0094613D" w:rsidP="0094613D">
      <w:pPr>
        <w:rPr>
          <w:sz w:val="32"/>
          <w:szCs w:val="32"/>
        </w:rPr>
      </w:pPr>
    </w:p>
    <w:p w14:paraId="3DE6F4DC" w14:textId="77777777" w:rsidR="0094613D" w:rsidRDefault="0094613D" w:rsidP="0094613D">
      <w:pPr>
        <w:pStyle w:val="ListParagraph"/>
        <w:numPr>
          <w:ilvl w:val="0"/>
          <w:numId w:val="1"/>
        </w:numPr>
        <w:rPr>
          <w:sz w:val="32"/>
          <w:szCs w:val="32"/>
        </w:rPr>
      </w:pPr>
      <w:r>
        <w:rPr>
          <w:sz w:val="32"/>
          <w:szCs w:val="32"/>
        </w:rPr>
        <w:t xml:space="preserve"> Cell phones must be visible on top of your desk, or, put away. In class texting is prohibited, unethical and disrespectful. If it is a perceived emergency, ask for permission to use your phone.</w:t>
      </w:r>
    </w:p>
    <w:p w14:paraId="604C7529" w14:textId="77777777" w:rsidR="0094613D" w:rsidRDefault="0094613D" w:rsidP="0094613D">
      <w:pPr>
        <w:pStyle w:val="ListParagraph"/>
        <w:numPr>
          <w:ilvl w:val="0"/>
          <w:numId w:val="1"/>
        </w:numPr>
        <w:rPr>
          <w:sz w:val="32"/>
          <w:szCs w:val="32"/>
        </w:rPr>
      </w:pPr>
      <w:r>
        <w:rPr>
          <w:sz w:val="32"/>
          <w:szCs w:val="32"/>
        </w:rPr>
        <w:t>No charging of phones in class.  Theft of phones is number one crime problem in school.</w:t>
      </w:r>
    </w:p>
    <w:p w14:paraId="70378C8B" w14:textId="77777777" w:rsidR="0094613D" w:rsidRDefault="0094613D" w:rsidP="0094613D">
      <w:pPr>
        <w:pStyle w:val="ListParagraph"/>
        <w:numPr>
          <w:ilvl w:val="0"/>
          <w:numId w:val="1"/>
        </w:numPr>
        <w:rPr>
          <w:sz w:val="32"/>
          <w:szCs w:val="32"/>
        </w:rPr>
      </w:pPr>
      <w:r>
        <w:rPr>
          <w:sz w:val="32"/>
          <w:szCs w:val="32"/>
        </w:rPr>
        <w:t>No headsets or electronics are to be utilized in class without teacher’s approval.</w:t>
      </w:r>
    </w:p>
    <w:p w14:paraId="1E17AADB" w14:textId="77777777" w:rsidR="0094613D" w:rsidRDefault="0094613D" w:rsidP="0094613D">
      <w:pPr>
        <w:pStyle w:val="ListParagraph"/>
        <w:numPr>
          <w:ilvl w:val="0"/>
          <w:numId w:val="1"/>
        </w:numPr>
        <w:rPr>
          <w:sz w:val="32"/>
          <w:szCs w:val="32"/>
        </w:rPr>
      </w:pPr>
      <w:r>
        <w:rPr>
          <w:sz w:val="32"/>
          <w:szCs w:val="32"/>
        </w:rPr>
        <w:t>Water/beverages are OK in class.  Snacks are OK as well.  Leave your burrito at Moe’s.  Don’t bring in trays of food to eat during class.  Accumulation of food and beverage trash in desks and on floors will result in a proscription of said food/beverages.</w:t>
      </w:r>
    </w:p>
    <w:p w14:paraId="0D025EDD" w14:textId="77777777" w:rsidR="0094613D" w:rsidRDefault="0094613D" w:rsidP="0094613D">
      <w:pPr>
        <w:pStyle w:val="ListParagraph"/>
        <w:numPr>
          <w:ilvl w:val="0"/>
          <w:numId w:val="1"/>
        </w:numPr>
        <w:rPr>
          <w:sz w:val="32"/>
          <w:szCs w:val="32"/>
        </w:rPr>
      </w:pPr>
      <w:r>
        <w:rPr>
          <w:sz w:val="32"/>
          <w:szCs w:val="32"/>
        </w:rPr>
        <w:t>10-10 Rule.  Students may not leave class during the first and last 10 minute of class unless there is an emergency.</w:t>
      </w:r>
    </w:p>
    <w:p w14:paraId="2EFE0CD1" w14:textId="77777777" w:rsidR="0094613D" w:rsidRDefault="0094613D" w:rsidP="0094613D">
      <w:pPr>
        <w:pStyle w:val="ListParagraph"/>
        <w:numPr>
          <w:ilvl w:val="0"/>
          <w:numId w:val="1"/>
        </w:numPr>
        <w:rPr>
          <w:sz w:val="32"/>
          <w:szCs w:val="32"/>
        </w:rPr>
      </w:pPr>
      <w:r>
        <w:rPr>
          <w:sz w:val="32"/>
          <w:szCs w:val="32"/>
        </w:rPr>
        <w:t>5 minute rule.  More than 5 minutes tardy without a note is skipping and you will be sent to SI.</w:t>
      </w:r>
    </w:p>
    <w:p w14:paraId="633E812B" w14:textId="77777777" w:rsidR="009D45CB" w:rsidRDefault="009D45CB" w:rsidP="009D45CB">
      <w:pPr>
        <w:pStyle w:val="ListParagraph"/>
        <w:numPr>
          <w:ilvl w:val="0"/>
          <w:numId w:val="1"/>
        </w:numPr>
        <w:rPr>
          <w:sz w:val="32"/>
          <w:szCs w:val="32"/>
        </w:rPr>
      </w:pPr>
      <w:r>
        <w:rPr>
          <w:sz w:val="32"/>
          <w:szCs w:val="32"/>
        </w:rPr>
        <w:t xml:space="preserve">Absences that coincide with paper due dates are not recognized. Turnitin.com works fine from home.  If you have an emergency email me at </w:t>
      </w:r>
      <w:hyperlink r:id="rId5" w:history="1">
        <w:r w:rsidRPr="006C1213">
          <w:rPr>
            <w:rStyle w:val="Hyperlink"/>
            <w:sz w:val="32"/>
            <w:szCs w:val="32"/>
          </w:rPr>
          <w:t>courtsm@gscnc.com</w:t>
        </w:r>
      </w:hyperlink>
      <w:r>
        <w:rPr>
          <w:sz w:val="32"/>
          <w:szCs w:val="32"/>
        </w:rPr>
        <w:t>.</w:t>
      </w:r>
    </w:p>
    <w:p w14:paraId="6FEE4741" w14:textId="1C771653" w:rsidR="009D45CB" w:rsidRDefault="009D45CB" w:rsidP="009D45CB">
      <w:pPr>
        <w:pStyle w:val="ListParagraph"/>
        <w:numPr>
          <w:ilvl w:val="0"/>
          <w:numId w:val="1"/>
        </w:numPr>
        <w:rPr>
          <w:sz w:val="32"/>
          <w:szCs w:val="32"/>
        </w:rPr>
      </w:pPr>
      <w:r>
        <w:rPr>
          <w:sz w:val="32"/>
          <w:szCs w:val="32"/>
        </w:rPr>
        <w:t>Be an active and engaged learner.</w:t>
      </w:r>
    </w:p>
    <w:p w14:paraId="1FA02A3F" w14:textId="1ED2FBEF" w:rsidR="001B5EAF" w:rsidRDefault="001B5EAF" w:rsidP="009D45CB">
      <w:pPr>
        <w:pStyle w:val="ListParagraph"/>
        <w:numPr>
          <w:ilvl w:val="0"/>
          <w:numId w:val="1"/>
        </w:numPr>
        <w:rPr>
          <w:sz w:val="32"/>
          <w:szCs w:val="32"/>
        </w:rPr>
      </w:pPr>
      <w:r>
        <w:rPr>
          <w:sz w:val="32"/>
          <w:szCs w:val="32"/>
        </w:rPr>
        <w:t>Be respectful and understanding of one another.  Our classroom community consists of a wide variety of views and backgrounds which only enriches our learning environment.</w:t>
      </w:r>
    </w:p>
    <w:p w14:paraId="1F17CA9B" w14:textId="1F63A895" w:rsidR="001B5EAF" w:rsidRPr="001B5EAF" w:rsidRDefault="001B5EAF" w:rsidP="001B5EAF">
      <w:pPr>
        <w:ind w:left="360"/>
        <w:rPr>
          <w:sz w:val="32"/>
          <w:szCs w:val="32"/>
        </w:rPr>
      </w:pPr>
      <w:r>
        <w:rPr>
          <w:sz w:val="32"/>
          <w:szCs w:val="32"/>
        </w:rPr>
        <w:t>Failure to adhere to these policies will result in 1)</w:t>
      </w:r>
      <w:r w:rsidR="00135649">
        <w:rPr>
          <w:sz w:val="32"/>
          <w:szCs w:val="32"/>
        </w:rPr>
        <w:t>verbal warning, then 2)contact with parent/guardian and 3)administrative referral</w:t>
      </w:r>
      <w:bookmarkStart w:id="0" w:name="_GoBack"/>
      <w:bookmarkEnd w:id="0"/>
    </w:p>
    <w:sectPr w:rsidR="001B5EAF" w:rsidRPr="001B5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796FC7"/>
    <w:multiLevelType w:val="hybridMultilevel"/>
    <w:tmpl w:val="1C24E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13D"/>
    <w:rsid w:val="000018D3"/>
    <w:rsid w:val="00135649"/>
    <w:rsid w:val="001B5EAF"/>
    <w:rsid w:val="0094613D"/>
    <w:rsid w:val="009D45CB"/>
    <w:rsid w:val="00C31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C2BF5"/>
  <w15:chartTrackingRefBased/>
  <w15:docId w15:val="{F73612C1-4D01-4F73-909B-7240F4E7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13D"/>
    <w:pPr>
      <w:ind w:left="720"/>
      <w:contextualSpacing/>
    </w:pPr>
  </w:style>
  <w:style w:type="character" w:styleId="Hyperlink">
    <w:name w:val="Hyperlink"/>
    <w:basedOn w:val="DefaultParagraphFont"/>
    <w:uiPriority w:val="99"/>
    <w:unhideWhenUsed/>
    <w:rsid w:val="009D45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urtsm@gsc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Courts, Michael H</dc:creator>
  <cp:keywords/>
  <dc:description/>
  <cp:lastModifiedBy>Courts, Michael H</cp:lastModifiedBy>
  <cp:revision>2</cp:revision>
  <dcterms:created xsi:type="dcterms:W3CDTF">2018-08-23T17:44:00Z</dcterms:created>
  <dcterms:modified xsi:type="dcterms:W3CDTF">2018-08-23T18:08:00Z</dcterms:modified>
</cp:coreProperties>
</file>