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FB8A7" w14:textId="77777777" w:rsidR="00931FBC" w:rsidRDefault="00931FBC" w:rsidP="00931FBC">
      <w:pPr>
        <w:pStyle w:val="paragraph"/>
        <w:spacing w:before="0" w:beforeAutospacing="0" w:after="0" w:afterAutospacing="0"/>
        <w:jc w:val="center"/>
        <w:textAlignment w:val="baseline"/>
        <w:rPr>
          <w:rFonts w:ascii="Segoe UI" w:hAnsi="Segoe UI" w:cs="Segoe UI"/>
          <w:sz w:val="18"/>
          <w:szCs w:val="18"/>
        </w:rPr>
      </w:pPr>
      <w:r>
        <w:rPr>
          <w:rStyle w:val="normaltextrun"/>
          <w:rFonts w:ascii="Baskerville Old Face" w:hAnsi="Baskerville Old Face" w:cs="Segoe UI"/>
          <w:sz w:val="32"/>
          <w:szCs w:val="32"/>
        </w:rPr>
        <w:t>SEHS SLT Minutes</w:t>
      </w:r>
      <w:r>
        <w:rPr>
          <w:rStyle w:val="eop"/>
          <w:rFonts w:ascii="Baskerville Old Face" w:hAnsi="Baskerville Old Face" w:cs="Segoe UI"/>
          <w:sz w:val="32"/>
          <w:szCs w:val="32"/>
        </w:rPr>
        <w:t> </w:t>
      </w:r>
    </w:p>
    <w:p w14:paraId="718BCB89" w14:textId="307628A1" w:rsidR="00931FBC" w:rsidRDefault="00FE6099" w:rsidP="00931FBC">
      <w:pPr>
        <w:pStyle w:val="paragraph"/>
        <w:spacing w:before="0" w:beforeAutospacing="0" w:after="0" w:afterAutospacing="0"/>
        <w:jc w:val="center"/>
        <w:textAlignment w:val="baseline"/>
        <w:rPr>
          <w:rFonts w:ascii="Segoe UI" w:hAnsi="Segoe UI" w:cs="Segoe UI"/>
          <w:sz w:val="18"/>
          <w:szCs w:val="18"/>
        </w:rPr>
      </w:pPr>
      <w:r>
        <w:rPr>
          <w:rStyle w:val="normaltextrun"/>
          <w:rFonts w:ascii="Baskerville Old Face" w:hAnsi="Baskerville Old Face" w:cs="Segoe UI"/>
          <w:sz w:val="32"/>
          <w:szCs w:val="32"/>
        </w:rPr>
        <w:t>8.6</w:t>
      </w:r>
      <w:r w:rsidR="0099661B">
        <w:rPr>
          <w:rStyle w:val="normaltextrun"/>
          <w:rFonts w:ascii="Baskerville Old Face" w:hAnsi="Baskerville Old Face" w:cs="Segoe UI"/>
          <w:sz w:val="32"/>
          <w:szCs w:val="32"/>
        </w:rPr>
        <w:t>.</w:t>
      </w:r>
      <w:r w:rsidR="00931FBC">
        <w:rPr>
          <w:rStyle w:val="normaltextrun"/>
          <w:rFonts w:ascii="Baskerville Old Face" w:hAnsi="Baskerville Old Face" w:cs="Segoe UI"/>
          <w:sz w:val="32"/>
          <w:szCs w:val="32"/>
        </w:rPr>
        <w:t>202</w:t>
      </w:r>
      <w:r w:rsidR="001E2DEF">
        <w:rPr>
          <w:rStyle w:val="normaltextrun"/>
          <w:rFonts w:ascii="Baskerville Old Face" w:hAnsi="Baskerville Old Face" w:cs="Segoe UI"/>
          <w:sz w:val="32"/>
          <w:szCs w:val="32"/>
        </w:rPr>
        <w:t>4</w:t>
      </w:r>
      <w:r w:rsidR="00931FBC">
        <w:rPr>
          <w:rStyle w:val="eop"/>
          <w:rFonts w:ascii="Baskerville Old Face" w:hAnsi="Baskerville Old Face" w:cs="Segoe UI"/>
          <w:sz w:val="32"/>
          <w:szCs w:val="32"/>
        </w:rPr>
        <w:t> </w:t>
      </w:r>
    </w:p>
    <w:p w14:paraId="1B0C4421" w14:textId="77777777" w:rsidR="00931FBC" w:rsidRDefault="00931FBC" w:rsidP="00931FBC">
      <w:pPr>
        <w:pStyle w:val="paragraph"/>
        <w:spacing w:before="0" w:beforeAutospacing="0" w:after="0" w:afterAutospacing="0"/>
        <w:jc w:val="center"/>
        <w:textAlignment w:val="baseline"/>
        <w:rPr>
          <w:rFonts w:ascii="Segoe UI" w:hAnsi="Segoe UI" w:cs="Segoe UI"/>
          <w:sz w:val="18"/>
          <w:szCs w:val="18"/>
        </w:rPr>
      </w:pPr>
      <w:r>
        <w:rPr>
          <w:rStyle w:val="eop"/>
          <w:rFonts w:ascii="Baskerville Old Face" w:hAnsi="Baskerville Old Face" w:cs="Segoe UI"/>
        </w:rPr>
        <w:t> </w:t>
      </w:r>
    </w:p>
    <w:p w14:paraId="409E551E" w14:textId="13562B96" w:rsidR="00931FBC" w:rsidRDefault="00931FBC" w:rsidP="00931FBC">
      <w:pPr>
        <w:pStyle w:val="paragraph"/>
        <w:spacing w:before="0" w:beforeAutospacing="0" w:after="0" w:afterAutospacing="0"/>
        <w:textAlignment w:val="baseline"/>
        <w:rPr>
          <w:rFonts w:ascii="Segoe UI" w:hAnsi="Segoe UI" w:cs="Segoe UI"/>
          <w:sz w:val="18"/>
          <w:szCs w:val="18"/>
        </w:rPr>
      </w:pPr>
      <w:r>
        <w:rPr>
          <w:rStyle w:val="normaltextrun"/>
          <w:rFonts w:ascii="Baskerville Old Face" w:hAnsi="Baskerville Old Face" w:cs="Segoe UI"/>
        </w:rPr>
        <w:t>The meeting commenced at</w:t>
      </w:r>
      <w:r>
        <w:rPr>
          <w:rStyle w:val="normaltextrun"/>
          <w:rFonts w:ascii="Baskerville Old Face" w:hAnsi="Baskerville Old Face" w:cs="Segoe UI"/>
          <w:b/>
          <w:bCs/>
        </w:rPr>
        <w:t xml:space="preserve"> </w:t>
      </w:r>
      <w:r w:rsidR="00FE6099">
        <w:rPr>
          <w:rStyle w:val="normaltextrun"/>
          <w:rFonts w:ascii="Baskerville Old Face" w:hAnsi="Baskerville Old Face" w:cs="Segoe UI"/>
          <w:b/>
          <w:bCs/>
        </w:rPr>
        <w:t>10</w:t>
      </w:r>
      <w:r w:rsidR="00123596">
        <w:rPr>
          <w:rStyle w:val="normaltextrun"/>
          <w:rFonts w:ascii="Baskerville Old Face" w:hAnsi="Baskerville Old Face" w:cs="Segoe UI"/>
          <w:b/>
          <w:bCs/>
        </w:rPr>
        <w:t>a</w:t>
      </w:r>
      <w:r w:rsidR="00E87DD4">
        <w:rPr>
          <w:rStyle w:val="normaltextrun"/>
          <w:rFonts w:ascii="Baskerville Old Face" w:hAnsi="Baskerville Old Face" w:cs="Segoe UI"/>
          <w:b/>
          <w:bCs/>
        </w:rPr>
        <w:t>m</w:t>
      </w:r>
      <w:r>
        <w:rPr>
          <w:rStyle w:val="normaltextrun"/>
          <w:rFonts w:ascii="Baskerville Old Face" w:hAnsi="Baskerville Old Face" w:cs="Segoe UI"/>
          <w:b/>
          <w:bCs/>
        </w:rPr>
        <w:t xml:space="preserve"> </w:t>
      </w:r>
      <w:r w:rsidR="009F291D">
        <w:rPr>
          <w:rStyle w:val="normaltextrun"/>
          <w:rFonts w:ascii="Baskerville Old Face" w:hAnsi="Baskerville Old Face" w:cs="Segoe UI"/>
        </w:rPr>
        <w:t>in room 1</w:t>
      </w:r>
      <w:r w:rsidR="00B419B3">
        <w:rPr>
          <w:rStyle w:val="normaltextrun"/>
          <w:rFonts w:ascii="Baskerville Old Face" w:hAnsi="Baskerville Old Face" w:cs="Segoe UI"/>
        </w:rPr>
        <w:t>11</w:t>
      </w:r>
      <w:r w:rsidR="00FE6099">
        <w:rPr>
          <w:rStyle w:val="normaltextrun"/>
          <w:rFonts w:ascii="Baskerville Old Face" w:hAnsi="Baskerville Old Face" w:cs="Segoe UI"/>
        </w:rPr>
        <w:t xml:space="preserve"> with an opening activity to explore </w:t>
      </w:r>
      <w:r w:rsidR="00506A95">
        <w:rPr>
          <w:rStyle w:val="normaltextrun"/>
          <w:rFonts w:ascii="Baskerville Old Face" w:hAnsi="Baskerville Old Face" w:cs="Segoe UI"/>
        </w:rPr>
        <w:t>the dynamic ways</w:t>
      </w:r>
      <w:r w:rsidR="00FE6099">
        <w:rPr>
          <w:rStyle w:val="normaltextrun"/>
          <w:rFonts w:ascii="Baskerville Old Face" w:hAnsi="Baskerville Old Face" w:cs="Segoe UI"/>
        </w:rPr>
        <w:t xml:space="preserve"> leaders collaborate. New representatives were also welcomed </w:t>
      </w:r>
      <w:proofErr w:type="gramStart"/>
      <w:r w:rsidR="00FE6099">
        <w:rPr>
          <w:rStyle w:val="normaltextrun"/>
          <w:rFonts w:ascii="Baskerville Old Face" w:hAnsi="Baskerville Old Face" w:cs="Segoe UI"/>
        </w:rPr>
        <w:t>to</w:t>
      </w:r>
      <w:proofErr w:type="gramEnd"/>
      <w:r w:rsidR="00FE6099">
        <w:rPr>
          <w:rStyle w:val="normaltextrun"/>
          <w:rFonts w:ascii="Baskerville Old Face" w:hAnsi="Baskerville Old Face" w:cs="Segoe UI"/>
        </w:rPr>
        <w:t xml:space="preserve"> SLT. </w:t>
      </w:r>
    </w:p>
    <w:p w14:paraId="15344368" w14:textId="77777777" w:rsidR="00931FBC" w:rsidRDefault="00931FBC" w:rsidP="00931FBC">
      <w:pPr>
        <w:pStyle w:val="paragraph"/>
        <w:spacing w:before="0" w:beforeAutospacing="0" w:after="0" w:afterAutospacing="0"/>
        <w:textAlignment w:val="baseline"/>
        <w:rPr>
          <w:rFonts w:ascii="Segoe UI" w:hAnsi="Segoe UI" w:cs="Segoe UI"/>
          <w:sz w:val="18"/>
          <w:szCs w:val="18"/>
        </w:rPr>
      </w:pPr>
      <w:r>
        <w:rPr>
          <w:rStyle w:val="eop"/>
          <w:rFonts w:ascii="Baskerville Old Face" w:hAnsi="Baskerville Old Face" w:cs="Segoe UI"/>
        </w:rPr>
        <w:t> </w:t>
      </w:r>
    </w:p>
    <w:p w14:paraId="110AA8A7" w14:textId="422415B6" w:rsidR="00931FBC" w:rsidRDefault="00931FBC" w:rsidP="00931FBC">
      <w:pPr>
        <w:pStyle w:val="paragraph"/>
        <w:spacing w:before="0" w:beforeAutospacing="0" w:after="0" w:afterAutospacing="0"/>
        <w:textAlignment w:val="baseline"/>
        <w:rPr>
          <w:rFonts w:ascii="Segoe UI" w:hAnsi="Segoe UI" w:cs="Segoe UI"/>
          <w:sz w:val="18"/>
          <w:szCs w:val="18"/>
        </w:rPr>
      </w:pPr>
      <w:r>
        <w:rPr>
          <w:rStyle w:val="normaltextrun"/>
          <w:rFonts w:ascii="Baskerville Old Face" w:hAnsi="Baskerville Old Face" w:cs="Segoe UI"/>
        </w:rPr>
        <w:t xml:space="preserve">Copies of the </w:t>
      </w:r>
      <w:r w:rsidR="00FE6099">
        <w:rPr>
          <w:rStyle w:val="normaltextrun"/>
          <w:rFonts w:ascii="Baskerville Old Face" w:hAnsi="Baskerville Old Face" w:cs="Segoe UI"/>
        </w:rPr>
        <w:t>May</w:t>
      </w:r>
      <w:r w:rsidR="00E87DD4">
        <w:rPr>
          <w:rStyle w:val="normaltextrun"/>
          <w:rFonts w:ascii="Baskerville Old Face" w:hAnsi="Baskerville Old Face" w:cs="Segoe UI"/>
        </w:rPr>
        <w:t xml:space="preserve"> </w:t>
      </w:r>
      <w:r>
        <w:rPr>
          <w:rStyle w:val="normaltextrun"/>
          <w:rFonts w:ascii="Baskerville Old Face" w:hAnsi="Baskerville Old Face" w:cs="Segoe UI"/>
        </w:rPr>
        <w:t xml:space="preserve">meeting minutes </w:t>
      </w:r>
      <w:r w:rsidR="00894E4C">
        <w:rPr>
          <w:rStyle w:val="normaltextrun"/>
          <w:rFonts w:ascii="Baskerville Old Face" w:hAnsi="Baskerville Old Face" w:cs="Segoe UI"/>
        </w:rPr>
        <w:t>were</w:t>
      </w:r>
      <w:r>
        <w:rPr>
          <w:rStyle w:val="normaltextrun"/>
          <w:rFonts w:ascii="Baskerville Old Face" w:hAnsi="Baskerville Old Face" w:cs="Segoe UI"/>
        </w:rPr>
        <w:t xml:space="preserve"> reviewed and approved</w:t>
      </w:r>
      <w:r w:rsidR="00894E4C">
        <w:rPr>
          <w:rStyle w:val="normaltextrun"/>
          <w:rFonts w:ascii="Baskerville Old Face" w:hAnsi="Baskerville Old Face" w:cs="Segoe UI"/>
        </w:rPr>
        <w:t>.</w:t>
      </w:r>
      <w:r w:rsidR="00664431">
        <w:rPr>
          <w:rStyle w:val="normaltextrun"/>
          <w:rFonts w:ascii="Baskerville Old Face" w:hAnsi="Baskerville Old Face" w:cs="Segoe UI"/>
        </w:rPr>
        <w:t xml:space="preserve"> </w:t>
      </w:r>
    </w:p>
    <w:p w14:paraId="60F4C72A" w14:textId="77777777" w:rsidR="00931FBC" w:rsidRDefault="00931FBC" w:rsidP="00931FBC">
      <w:pPr>
        <w:pStyle w:val="paragraph"/>
        <w:spacing w:before="0" w:beforeAutospacing="0" w:after="0" w:afterAutospacing="0"/>
        <w:textAlignment w:val="baseline"/>
        <w:rPr>
          <w:rFonts w:ascii="Segoe UI" w:hAnsi="Segoe UI" w:cs="Segoe UI"/>
          <w:sz w:val="18"/>
          <w:szCs w:val="18"/>
        </w:rPr>
      </w:pPr>
      <w:r>
        <w:rPr>
          <w:rStyle w:val="eop"/>
          <w:rFonts w:ascii="Baskerville Old Face" w:hAnsi="Baskerville Old Face" w:cs="Segoe UI"/>
        </w:rPr>
        <w:t> </w:t>
      </w:r>
    </w:p>
    <w:p w14:paraId="206A7A73" w14:textId="00EBEEFE" w:rsidR="00931FBC" w:rsidRDefault="00931FBC" w:rsidP="00931FBC">
      <w:pPr>
        <w:pStyle w:val="paragraph"/>
        <w:spacing w:before="0" w:beforeAutospacing="0" w:after="0" w:afterAutospacing="0"/>
        <w:textAlignment w:val="baseline"/>
        <w:rPr>
          <w:rFonts w:ascii="Baskerville Old Face" w:hAnsi="Baskerville Old Face" w:cs="Segoe UI"/>
        </w:rPr>
      </w:pPr>
      <w:r>
        <w:rPr>
          <w:rStyle w:val="normaltextrun"/>
          <w:rFonts w:ascii="Baskerville Old Face" w:hAnsi="Baskerville Old Face" w:cs="Segoe UI"/>
          <w:b/>
          <w:bCs/>
        </w:rPr>
        <w:t xml:space="preserve">Old Business </w:t>
      </w:r>
      <w:r>
        <w:rPr>
          <w:rStyle w:val="scxw266268877"/>
          <w:rFonts w:ascii="Baskerville Old Face" w:hAnsi="Baskerville Old Face" w:cs="Segoe UI"/>
        </w:rPr>
        <w:t> </w:t>
      </w:r>
    </w:p>
    <w:p w14:paraId="7D5B61E4" w14:textId="38B41A7A" w:rsidR="0047662F" w:rsidRDefault="00FE6099" w:rsidP="00E87DD4">
      <w:pPr>
        <w:pStyle w:val="paragraph"/>
        <w:spacing w:before="0" w:beforeAutospacing="0" w:after="0" w:afterAutospacing="0"/>
        <w:textAlignment w:val="baseline"/>
        <w:rPr>
          <w:rStyle w:val="normaltextrun"/>
          <w:rFonts w:ascii="Baskerville Old Face" w:hAnsi="Baskerville Old Face" w:cs="Segoe UI"/>
        </w:rPr>
      </w:pPr>
      <w:r>
        <w:rPr>
          <w:rStyle w:val="normaltextrun"/>
          <w:rFonts w:ascii="Baskerville Old Face" w:hAnsi="Baskerville Old Face" w:cs="Segoe UI"/>
        </w:rPr>
        <w:t>Aniya Coleman and Maddison Tripp shared suggestions for Senior Privileges. Their recommendations with input via a survey from the Senior class include:</w:t>
      </w:r>
    </w:p>
    <w:p w14:paraId="7816EE68" w14:textId="038AAAD9" w:rsidR="00FE6099" w:rsidRDefault="00FE6099" w:rsidP="00FE6099">
      <w:pPr>
        <w:pStyle w:val="paragraph"/>
        <w:numPr>
          <w:ilvl w:val="0"/>
          <w:numId w:val="27"/>
        </w:numPr>
        <w:spacing w:before="0" w:beforeAutospacing="0" w:after="0" w:afterAutospacing="0"/>
        <w:textAlignment w:val="baseline"/>
        <w:rPr>
          <w:rStyle w:val="normaltextrun"/>
          <w:rFonts w:ascii="Baskerville Old Face" w:hAnsi="Baskerville Old Face" w:cs="Segoe UI"/>
        </w:rPr>
      </w:pPr>
      <w:r>
        <w:rPr>
          <w:rStyle w:val="normaltextrun"/>
          <w:rFonts w:ascii="Baskerville Old Face" w:hAnsi="Baskerville Old Face" w:cs="Segoe UI"/>
        </w:rPr>
        <w:t>Senior Field Day: supported by SLT with a recommendation of choosing May 30 (after Senior Awards) as the date</w:t>
      </w:r>
    </w:p>
    <w:p w14:paraId="2FC70865" w14:textId="5D23F219" w:rsidR="00FE6099" w:rsidRDefault="00FE6099" w:rsidP="00FE6099">
      <w:pPr>
        <w:pStyle w:val="paragraph"/>
        <w:numPr>
          <w:ilvl w:val="0"/>
          <w:numId w:val="27"/>
        </w:numPr>
        <w:spacing w:before="0" w:beforeAutospacing="0" w:after="0" w:afterAutospacing="0"/>
        <w:textAlignment w:val="baseline"/>
        <w:rPr>
          <w:rStyle w:val="normaltextrun"/>
          <w:rFonts w:ascii="Baskerville Old Face" w:hAnsi="Baskerville Old Face" w:cs="Segoe UI"/>
        </w:rPr>
      </w:pPr>
      <w:r>
        <w:rPr>
          <w:rStyle w:val="normaltextrun"/>
          <w:rFonts w:ascii="Baskerville Old Face" w:hAnsi="Baskerville Old Face" w:cs="Segoe UI"/>
        </w:rPr>
        <w:t>Senior Assassins: has been done before but will not be a school sanctioned/supported activity. None of the “eliminations” will be done on any school grounds.</w:t>
      </w:r>
    </w:p>
    <w:p w14:paraId="208A9F52" w14:textId="43F3026A" w:rsidR="00FE6099" w:rsidRDefault="00FE6099" w:rsidP="00FE6099">
      <w:pPr>
        <w:pStyle w:val="paragraph"/>
        <w:numPr>
          <w:ilvl w:val="0"/>
          <w:numId w:val="27"/>
        </w:numPr>
        <w:spacing w:before="0" w:beforeAutospacing="0" w:after="0" w:afterAutospacing="0"/>
        <w:textAlignment w:val="baseline"/>
        <w:rPr>
          <w:rStyle w:val="normaltextrun"/>
          <w:rFonts w:ascii="Baskerville Old Face" w:hAnsi="Baskerville Old Face" w:cs="Segoe UI"/>
        </w:rPr>
      </w:pPr>
      <w:r>
        <w:rPr>
          <w:rStyle w:val="normaltextrun"/>
          <w:rFonts w:ascii="Baskerville Old Face" w:hAnsi="Baskerville Old Face" w:cs="Segoe UI"/>
        </w:rPr>
        <w:t xml:space="preserve">Early Dismissal: SLT approved for all Seniors (including early grads and </w:t>
      </w:r>
      <w:proofErr w:type="gramStart"/>
      <w:r>
        <w:rPr>
          <w:rStyle w:val="normaltextrun"/>
          <w:rFonts w:ascii="Baskerville Old Face" w:hAnsi="Baskerville Old Face" w:cs="Segoe UI"/>
        </w:rPr>
        <w:t>sub Seniors</w:t>
      </w:r>
      <w:proofErr w:type="gramEnd"/>
      <w:r>
        <w:rPr>
          <w:rStyle w:val="normaltextrun"/>
          <w:rFonts w:ascii="Baskerville Old Face" w:hAnsi="Baskerville Old Face" w:cs="Segoe UI"/>
        </w:rPr>
        <w:t>) to be dismissed daily at 4:22pm</w:t>
      </w:r>
      <w:r w:rsidR="00506A95">
        <w:rPr>
          <w:rStyle w:val="normaltextrun"/>
          <w:rFonts w:ascii="Baskerville Old Face" w:hAnsi="Baskerville Old Face" w:cs="Segoe UI"/>
        </w:rPr>
        <w:t xml:space="preserve"> with teacher discretion to be used (i.e. student not in good standing in the class).</w:t>
      </w:r>
    </w:p>
    <w:p w14:paraId="5D34359C" w14:textId="77777777" w:rsidR="00FE6099" w:rsidRDefault="00FE6099" w:rsidP="00FE6099">
      <w:pPr>
        <w:pStyle w:val="paragraph"/>
        <w:spacing w:before="0" w:beforeAutospacing="0" w:after="0" w:afterAutospacing="0"/>
        <w:ind w:left="720"/>
        <w:textAlignment w:val="baseline"/>
        <w:rPr>
          <w:rStyle w:val="normaltextrun"/>
          <w:rFonts w:ascii="Baskerville Old Face" w:hAnsi="Baskerville Old Face" w:cs="Segoe UI"/>
        </w:rPr>
      </w:pPr>
    </w:p>
    <w:p w14:paraId="1AB6CC78" w14:textId="7C200233" w:rsidR="0047662F" w:rsidRDefault="00931FBC" w:rsidP="0047662F">
      <w:pPr>
        <w:pStyle w:val="paragraph"/>
        <w:spacing w:before="0" w:beforeAutospacing="0" w:after="0" w:afterAutospacing="0"/>
        <w:textAlignment w:val="baseline"/>
        <w:rPr>
          <w:rFonts w:ascii="Baskerville Old Face" w:hAnsi="Baskerville Old Face" w:cs="Segoe UI"/>
        </w:rPr>
      </w:pPr>
      <w:r>
        <w:rPr>
          <w:rStyle w:val="normaltextrun"/>
          <w:rFonts w:ascii="Baskerville Old Face" w:hAnsi="Baskerville Old Face" w:cs="Segoe UI"/>
          <w:b/>
          <w:bCs/>
        </w:rPr>
        <w:t>New Business</w:t>
      </w:r>
      <w:r>
        <w:rPr>
          <w:rStyle w:val="normaltextrun"/>
          <w:rFonts w:ascii="Baskerville Old Face" w:hAnsi="Baskerville Old Face" w:cs="Segoe UI"/>
        </w:rPr>
        <w:t> </w:t>
      </w:r>
      <w:r>
        <w:rPr>
          <w:rStyle w:val="eop"/>
          <w:rFonts w:ascii="Baskerville Old Face" w:hAnsi="Baskerville Old Face" w:cs="Segoe UI"/>
        </w:rPr>
        <w:t> </w:t>
      </w:r>
      <w:r w:rsidR="00E87DD4">
        <w:rPr>
          <w:rStyle w:val="normaltextrun"/>
          <w:rFonts w:ascii="Baskerville Old Face" w:hAnsi="Baskerville Old Face" w:cs="Segoe UI"/>
        </w:rPr>
        <w:br/>
      </w:r>
      <w:r w:rsidR="00FE6099">
        <w:rPr>
          <w:rFonts w:ascii="Baskerville Old Face" w:hAnsi="Baskerville Old Face" w:cs="Segoe UI"/>
        </w:rPr>
        <w:t xml:space="preserve">Captain Shearin was nominated to serve as the SLT </w:t>
      </w:r>
      <w:proofErr w:type="gramStart"/>
      <w:r w:rsidR="00FE6099">
        <w:rPr>
          <w:rFonts w:ascii="Baskerville Old Face" w:hAnsi="Baskerville Old Face" w:cs="Segoe UI"/>
        </w:rPr>
        <w:t>Chairperson</w:t>
      </w:r>
      <w:proofErr w:type="gramEnd"/>
      <w:r w:rsidR="00FE6099">
        <w:rPr>
          <w:rFonts w:ascii="Baskerville Old Face" w:hAnsi="Baskerville Old Face" w:cs="Segoe UI"/>
        </w:rPr>
        <w:t xml:space="preserve"> and this was approved unanimously.</w:t>
      </w:r>
    </w:p>
    <w:p w14:paraId="16FAD957" w14:textId="77777777" w:rsidR="00FE6099" w:rsidRDefault="00FE6099" w:rsidP="0047662F">
      <w:pPr>
        <w:pStyle w:val="paragraph"/>
        <w:spacing w:before="0" w:beforeAutospacing="0" w:after="0" w:afterAutospacing="0"/>
        <w:textAlignment w:val="baseline"/>
        <w:rPr>
          <w:rFonts w:ascii="Baskerville Old Face" w:hAnsi="Baskerville Old Face" w:cs="Segoe UI"/>
        </w:rPr>
      </w:pPr>
    </w:p>
    <w:p w14:paraId="20E67A6B" w14:textId="77777777" w:rsidR="00FE6099" w:rsidRDefault="00FE6099" w:rsidP="0047662F">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The </w:t>
      </w:r>
      <w:hyperlink r:id="rId5" w:history="1">
        <w:r w:rsidRPr="00FE6099">
          <w:rPr>
            <w:rStyle w:val="Hyperlink"/>
            <w:rFonts w:ascii="Baskerville Old Face" w:hAnsi="Baskerville Old Face" w:cs="Segoe UI"/>
          </w:rPr>
          <w:t>2024-25 Bel</w:t>
        </w:r>
        <w:r w:rsidRPr="00FE6099">
          <w:rPr>
            <w:rStyle w:val="Hyperlink"/>
            <w:rFonts w:ascii="Baskerville Old Face" w:hAnsi="Baskerville Old Face" w:cs="Segoe UI"/>
          </w:rPr>
          <w:t>l</w:t>
        </w:r>
        <w:r w:rsidRPr="00FE6099">
          <w:rPr>
            <w:rStyle w:val="Hyperlink"/>
            <w:rFonts w:ascii="Baskerville Old Face" w:hAnsi="Baskerville Old Face" w:cs="Segoe UI"/>
          </w:rPr>
          <w:t xml:space="preserve"> Schedule</w:t>
        </w:r>
      </w:hyperlink>
      <w:r>
        <w:rPr>
          <w:rFonts w:ascii="Baskerville Old Face" w:hAnsi="Baskerville Old Face" w:cs="Segoe UI"/>
        </w:rPr>
        <w:t xml:space="preserve"> will remain the same as last year. It along with the early release and delay bell schedules are in the </w:t>
      </w:r>
      <w:hyperlink r:id="rId6" w:history="1">
        <w:r w:rsidRPr="00FE6099">
          <w:rPr>
            <w:rStyle w:val="Hyperlink"/>
            <w:rFonts w:ascii="Baskerville Old Face" w:hAnsi="Baskerville Old Face" w:cs="Segoe UI"/>
          </w:rPr>
          <w:t>Teacher To</w:t>
        </w:r>
        <w:r w:rsidRPr="00FE6099">
          <w:rPr>
            <w:rStyle w:val="Hyperlink"/>
            <w:rFonts w:ascii="Baskerville Old Face" w:hAnsi="Baskerville Old Face" w:cs="Segoe UI"/>
          </w:rPr>
          <w:t>o</w:t>
        </w:r>
        <w:r w:rsidRPr="00FE6099">
          <w:rPr>
            <w:rStyle w:val="Hyperlink"/>
            <w:rFonts w:ascii="Baskerville Old Face" w:hAnsi="Baskerville Old Face" w:cs="Segoe UI"/>
          </w:rPr>
          <w:t>lkit</w:t>
        </w:r>
      </w:hyperlink>
      <w:r>
        <w:rPr>
          <w:rFonts w:ascii="Baskerville Old Face" w:hAnsi="Baskerville Old Face" w:cs="Segoe UI"/>
        </w:rPr>
        <w:t>.</w:t>
      </w:r>
    </w:p>
    <w:p w14:paraId="3E2EFED6" w14:textId="77777777" w:rsidR="00FE6099" w:rsidRDefault="00FE6099" w:rsidP="0047662F">
      <w:pPr>
        <w:pStyle w:val="paragraph"/>
        <w:spacing w:before="0" w:beforeAutospacing="0" w:after="0" w:afterAutospacing="0"/>
        <w:textAlignment w:val="baseline"/>
        <w:rPr>
          <w:rFonts w:ascii="Baskerville Old Face" w:hAnsi="Baskerville Old Face" w:cs="Segoe UI"/>
        </w:rPr>
      </w:pPr>
    </w:p>
    <w:p w14:paraId="24CBB012" w14:textId="662D4F12" w:rsidR="00FE6099" w:rsidRDefault="00FE6099" w:rsidP="0047662F">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There was much discussion about the best day for FFA Day. While May 23 and April 11 were recommended by Mrs. Clapp, Mrs. Newton asked to return the day back to the last Friday of </w:t>
      </w:r>
      <w:proofErr w:type="gramStart"/>
      <w:r>
        <w:rPr>
          <w:rFonts w:ascii="Baskerville Old Face" w:hAnsi="Baskerville Old Face" w:cs="Segoe UI"/>
        </w:rPr>
        <w:t>April</w:t>
      </w:r>
      <w:proofErr w:type="gramEnd"/>
      <w:r>
        <w:rPr>
          <w:rFonts w:ascii="Baskerville Old Face" w:hAnsi="Baskerville Old Face" w:cs="Segoe UI"/>
        </w:rPr>
        <w:t xml:space="preserve"> which has been its historical date. SLT agreed to April 25 as the date for FFA Day. In this discussion, the following dates were also considered</w:t>
      </w:r>
      <w:r w:rsidR="00506A95">
        <w:rPr>
          <w:rFonts w:ascii="Baskerville Old Face" w:hAnsi="Baskerville Old Face" w:cs="Segoe UI"/>
        </w:rPr>
        <w:t xml:space="preserve"> and approved</w:t>
      </w:r>
      <w:r>
        <w:rPr>
          <w:rFonts w:ascii="Baskerville Old Face" w:hAnsi="Baskerville Old Face" w:cs="Segoe UI"/>
        </w:rPr>
        <w:t>:</w:t>
      </w:r>
    </w:p>
    <w:p w14:paraId="6C3063D0" w14:textId="627A11BF" w:rsidR="00FE6099" w:rsidRDefault="00FE6099" w:rsidP="00FE6099">
      <w:pPr>
        <w:pStyle w:val="paragraph"/>
        <w:numPr>
          <w:ilvl w:val="0"/>
          <w:numId w:val="28"/>
        </w:numPr>
        <w:spacing w:before="0" w:beforeAutospacing="0" w:after="0" w:afterAutospacing="0"/>
        <w:textAlignment w:val="baseline"/>
        <w:rPr>
          <w:rFonts w:ascii="Baskerville Old Face" w:hAnsi="Baskerville Old Face" w:cs="Segoe UI"/>
        </w:rPr>
      </w:pPr>
      <w:r>
        <w:rPr>
          <w:rFonts w:ascii="Baskerville Old Face" w:hAnsi="Baskerville Old Face" w:cs="Segoe UI"/>
        </w:rPr>
        <w:t>Homecoming Dance: October 5</w:t>
      </w:r>
    </w:p>
    <w:p w14:paraId="42C296BF" w14:textId="1544FD64" w:rsidR="00FE6099" w:rsidRDefault="00FE6099" w:rsidP="00FE6099">
      <w:pPr>
        <w:pStyle w:val="paragraph"/>
        <w:numPr>
          <w:ilvl w:val="0"/>
          <w:numId w:val="28"/>
        </w:numPr>
        <w:spacing w:before="0" w:beforeAutospacing="0" w:after="0" w:afterAutospacing="0"/>
        <w:textAlignment w:val="baseline"/>
        <w:rPr>
          <w:rFonts w:ascii="Baskerville Old Face" w:hAnsi="Baskerville Old Face" w:cs="Segoe UI"/>
        </w:rPr>
      </w:pPr>
      <w:r>
        <w:rPr>
          <w:rFonts w:ascii="Baskerville Old Face" w:hAnsi="Baskerville Old Face" w:cs="Segoe UI"/>
        </w:rPr>
        <w:t>Homecoming: October 11</w:t>
      </w:r>
    </w:p>
    <w:p w14:paraId="795DD802" w14:textId="112DDF3B" w:rsidR="00FE6099" w:rsidRDefault="00FE6099" w:rsidP="00FE6099">
      <w:pPr>
        <w:pStyle w:val="paragraph"/>
        <w:numPr>
          <w:ilvl w:val="0"/>
          <w:numId w:val="28"/>
        </w:numPr>
        <w:spacing w:before="0" w:beforeAutospacing="0" w:after="0" w:afterAutospacing="0"/>
        <w:textAlignment w:val="baseline"/>
        <w:rPr>
          <w:rFonts w:ascii="Baskerville Old Face" w:hAnsi="Baskerville Old Face" w:cs="Segoe UI"/>
        </w:rPr>
      </w:pPr>
      <w:r>
        <w:rPr>
          <w:rFonts w:ascii="Baskerville Old Face" w:hAnsi="Baskerville Old Face" w:cs="Segoe UI"/>
        </w:rPr>
        <w:t>Prom: April 26</w:t>
      </w:r>
    </w:p>
    <w:p w14:paraId="14847882" w14:textId="6C34684A" w:rsidR="00C178F8" w:rsidRDefault="00C178F8" w:rsidP="00FE6099">
      <w:pPr>
        <w:pStyle w:val="paragraph"/>
        <w:numPr>
          <w:ilvl w:val="0"/>
          <w:numId w:val="28"/>
        </w:numPr>
        <w:spacing w:before="0" w:beforeAutospacing="0" w:after="0" w:afterAutospacing="0"/>
        <w:textAlignment w:val="baseline"/>
        <w:rPr>
          <w:rFonts w:ascii="Baskerville Old Face" w:hAnsi="Baskerville Old Face" w:cs="Segoe UI"/>
        </w:rPr>
      </w:pPr>
      <w:r>
        <w:rPr>
          <w:rFonts w:ascii="Baskerville Old Face" w:hAnsi="Baskerville Old Face" w:cs="Segoe UI"/>
        </w:rPr>
        <w:t>Senior Awards: May 30</w:t>
      </w:r>
    </w:p>
    <w:p w14:paraId="40FD8536" w14:textId="77777777" w:rsidR="00C178F8" w:rsidRDefault="00C178F8" w:rsidP="00C178F8">
      <w:pPr>
        <w:pStyle w:val="paragraph"/>
        <w:spacing w:before="0" w:beforeAutospacing="0" w:after="0" w:afterAutospacing="0"/>
        <w:textAlignment w:val="baseline"/>
        <w:rPr>
          <w:rFonts w:ascii="Baskerville Old Face" w:hAnsi="Baskerville Old Face" w:cs="Segoe UI"/>
        </w:rPr>
      </w:pPr>
    </w:p>
    <w:p w14:paraId="77A7D7BD" w14:textId="620F5D1E" w:rsidR="00C178F8" w:rsidRDefault="00C178F8" w:rsidP="00C178F8">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Kimmy Mitcham was willing to serve as ou</w:t>
      </w:r>
      <w:r w:rsidR="00506A95">
        <w:rPr>
          <w:rFonts w:ascii="Baskerville Old Face" w:hAnsi="Baskerville Old Face" w:cs="Segoe UI"/>
        </w:rPr>
        <w:t>r</w:t>
      </w:r>
      <w:r>
        <w:rPr>
          <w:rFonts w:ascii="Baskerville Old Face" w:hAnsi="Baskerville Old Face" w:cs="Segoe UI"/>
        </w:rPr>
        <w:t xml:space="preserve"> school’s representative to the Superintendent’s Teacher Advisory Committee and SLT agreed. </w:t>
      </w:r>
    </w:p>
    <w:p w14:paraId="4766EB7A" w14:textId="77777777" w:rsidR="00C178F8" w:rsidRDefault="00C178F8" w:rsidP="00C178F8">
      <w:pPr>
        <w:pStyle w:val="paragraph"/>
        <w:spacing w:before="0" w:beforeAutospacing="0" w:after="0" w:afterAutospacing="0"/>
        <w:textAlignment w:val="baseline"/>
        <w:rPr>
          <w:rFonts w:ascii="Baskerville Old Face" w:hAnsi="Baskerville Old Face" w:cs="Segoe UI"/>
        </w:rPr>
      </w:pPr>
    </w:p>
    <w:p w14:paraId="620BBF75" w14:textId="6AEA7191" w:rsidR="00FE6099" w:rsidRDefault="00C178F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Science recommended implementing a schoolwide cell phone policy. While there was discussion about the advantages and disadvantages of such a policy, SLT agreed to keep the current policy in which each teacher has their own classroom policy that is clearly communicated in their syllabus and then supported by administration. </w:t>
      </w:r>
    </w:p>
    <w:p w14:paraId="752FB12D" w14:textId="77777777" w:rsidR="00C178F8" w:rsidRDefault="00C178F8" w:rsidP="00FE6099">
      <w:pPr>
        <w:pStyle w:val="paragraph"/>
        <w:spacing w:before="0" w:beforeAutospacing="0" w:after="0" w:afterAutospacing="0"/>
        <w:textAlignment w:val="baseline"/>
        <w:rPr>
          <w:rFonts w:ascii="Baskerville Old Face" w:hAnsi="Baskerville Old Face" w:cs="Segoe UI"/>
        </w:rPr>
      </w:pPr>
    </w:p>
    <w:p w14:paraId="229EC037" w14:textId="1EAA6C50" w:rsidR="00C178F8" w:rsidRDefault="00C178F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The Dress Code Policy and the Exam Exemption policy will remain the same as last year and are accessible in the </w:t>
      </w:r>
      <w:hyperlink r:id="rId7" w:history="1">
        <w:r w:rsidRPr="00FE6099">
          <w:rPr>
            <w:rStyle w:val="Hyperlink"/>
            <w:rFonts w:ascii="Baskerville Old Face" w:hAnsi="Baskerville Old Face" w:cs="Segoe UI"/>
          </w:rPr>
          <w:t>Teacher Toolkit</w:t>
        </w:r>
      </w:hyperlink>
      <w:r>
        <w:rPr>
          <w:rFonts w:ascii="Baskerville Old Face" w:hAnsi="Baskerville Old Face" w:cs="Segoe UI"/>
        </w:rPr>
        <w:t>.</w:t>
      </w:r>
    </w:p>
    <w:p w14:paraId="18B9D53D" w14:textId="77777777" w:rsidR="00C178F8" w:rsidRDefault="00C178F8" w:rsidP="00FE6099">
      <w:pPr>
        <w:pStyle w:val="paragraph"/>
        <w:spacing w:before="0" w:beforeAutospacing="0" w:after="0" w:afterAutospacing="0"/>
        <w:textAlignment w:val="baseline"/>
        <w:rPr>
          <w:rFonts w:ascii="Baskerville Old Face" w:hAnsi="Baskerville Old Face" w:cs="Segoe UI"/>
        </w:rPr>
      </w:pPr>
    </w:p>
    <w:p w14:paraId="3B6D55AE" w14:textId="5B0D8A3C" w:rsidR="00C178F8" w:rsidRDefault="00C178F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SLT agreed to clearly label each single stall restroom in the school as unisex. </w:t>
      </w:r>
    </w:p>
    <w:p w14:paraId="26AC23E9" w14:textId="77777777" w:rsidR="00C178F8" w:rsidRDefault="00C178F8" w:rsidP="00FE6099">
      <w:pPr>
        <w:pStyle w:val="paragraph"/>
        <w:spacing w:before="0" w:beforeAutospacing="0" w:after="0" w:afterAutospacing="0"/>
        <w:textAlignment w:val="baseline"/>
        <w:rPr>
          <w:rFonts w:ascii="Baskerville Old Face" w:hAnsi="Baskerville Old Face" w:cs="Segoe UI"/>
        </w:rPr>
      </w:pPr>
    </w:p>
    <w:p w14:paraId="1D96AF03" w14:textId="734F7D32" w:rsidR="00C178F8" w:rsidRDefault="00C178F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CTE raised concerns over field trips and how late they are occurring in the semesters. Administration shared updated </w:t>
      </w:r>
      <w:hyperlink r:id="rId8" w:history="1">
        <w:r w:rsidR="004D6228">
          <w:rPr>
            <w:rStyle w:val="Hyperlink"/>
            <w:rFonts w:ascii="Baskerville Old Face" w:hAnsi="Baskerville Old Face" w:cs="Segoe UI"/>
          </w:rPr>
          <w:t>f</w:t>
        </w:r>
        <w:r w:rsidRPr="004D6228">
          <w:rPr>
            <w:rStyle w:val="Hyperlink"/>
            <w:rFonts w:ascii="Baskerville Old Face" w:hAnsi="Baskerville Old Face" w:cs="Segoe UI"/>
          </w:rPr>
          <w:t xml:space="preserve">ield </w:t>
        </w:r>
        <w:r w:rsidR="004D6228">
          <w:rPr>
            <w:rStyle w:val="Hyperlink"/>
            <w:rFonts w:ascii="Baskerville Old Face" w:hAnsi="Baskerville Old Face" w:cs="Segoe UI"/>
          </w:rPr>
          <w:t>t</w:t>
        </w:r>
        <w:r w:rsidRPr="004D6228">
          <w:rPr>
            <w:rStyle w:val="Hyperlink"/>
            <w:rFonts w:ascii="Baskerville Old Face" w:hAnsi="Baskerville Old Face" w:cs="Segoe UI"/>
          </w:rPr>
          <w:t>rip guidelines</w:t>
        </w:r>
      </w:hyperlink>
      <w:r>
        <w:rPr>
          <w:rFonts w:ascii="Baskerville Old Face" w:hAnsi="Baskerville Old Face" w:cs="Segoe UI"/>
        </w:rPr>
        <w:t xml:space="preserve"> which should help with the scheduling of field trips moving forward. </w:t>
      </w:r>
    </w:p>
    <w:p w14:paraId="73D9A22C" w14:textId="77777777" w:rsidR="004D6228" w:rsidRDefault="004D6228" w:rsidP="00FE6099">
      <w:pPr>
        <w:pStyle w:val="paragraph"/>
        <w:spacing w:before="0" w:beforeAutospacing="0" w:after="0" w:afterAutospacing="0"/>
        <w:textAlignment w:val="baseline"/>
        <w:rPr>
          <w:rFonts w:ascii="Baskerville Old Face" w:hAnsi="Baskerville Old Face" w:cs="Segoe UI"/>
        </w:rPr>
      </w:pPr>
    </w:p>
    <w:p w14:paraId="57B5AA5B" w14:textId="47A8DC5F" w:rsidR="004D6228" w:rsidRDefault="004D622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English requested that additional </w:t>
      </w:r>
      <w:r w:rsidR="00506A95">
        <w:rPr>
          <w:rFonts w:ascii="Baskerville Old Face" w:hAnsi="Baskerville Old Face" w:cs="Segoe UI"/>
        </w:rPr>
        <w:t xml:space="preserve">teacher </w:t>
      </w:r>
      <w:r>
        <w:rPr>
          <w:rFonts w:ascii="Baskerville Old Face" w:hAnsi="Baskerville Old Face" w:cs="Segoe UI"/>
        </w:rPr>
        <w:t>parking spots be added back to the front lot. Administration indicated that more spots would be left available to staff in the spaces that face the retaining pond.</w:t>
      </w:r>
    </w:p>
    <w:p w14:paraId="25C5A7D4" w14:textId="77777777" w:rsidR="004D6228" w:rsidRDefault="004D6228" w:rsidP="00FE6099">
      <w:pPr>
        <w:pStyle w:val="paragraph"/>
        <w:spacing w:before="0" w:beforeAutospacing="0" w:after="0" w:afterAutospacing="0"/>
        <w:textAlignment w:val="baseline"/>
        <w:rPr>
          <w:rFonts w:ascii="Baskerville Old Face" w:hAnsi="Baskerville Old Face" w:cs="Segoe UI"/>
        </w:rPr>
      </w:pPr>
    </w:p>
    <w:p w14:paraId="4589284B" w14:textId="1A168DDB" w:rsidR="004D6228" w:rsidRDefault="004D622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English requested that a desk and chair be provided at each lunch duty location so that teachers can be productive during their duty. </w:t>
      </w:r>
      <w:proofErr w:type="gramStart"/>
      <w:r>
        <w:rPr>
          <w:rFonts w:ascii="Baskerville Old Face" w:hAnsi="Baskerville Old Face" w:cs="Segoe UI"/>
        </w:rPr>
        <w:t>Administration</w:t>
      </w:r>
      <w:proofErr w:type="gramEnd"/>
      <w:r>
        <w:rPr>
          <w:rFonts w:ascii="Baskerville Old Face" w:hAnsi="Baskerville Old Face" w:cs="Segoe UI"/>
        </w:rPr>
        <w:t xml:space="preserve"> agreed and will get those desks arranged. </w:t>
      </w:r>
    </w:p>
    <w:p w14:paraId="1159CE7D" w14:textId="77777777" w:rsidR="004D6228" w:rsidRDefault="004D6228" w:rsidP="00FE6099">
      <w:pPr>
        <w:pStyle w:val="paragraph"/>
        <w:spacing w:before="0" w:beforeAutospacing="0" w:after="0" w:afterAutospacing="0"/>
        <w:textAlignment w:val="baseline"/>
        <w:rPr>
          <w:rFonts w:ascii="Baskerville Old Face" w:hAnsi="Baskerville Old Face" w:cs="Segoe UI"/>
        </w:rPr>
      </w:pPr>
    </w:p>
    <w:p w14:paraId="3E3BCD80" w14:textId="5564D1AF" w:rsidR="004D6228" w:rsidRDefault="004D622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CTE wanted to confirm that both remind and </w:t>
      </w:r>
      <w:proofErr w:type="spellStart"/>
      <w:r>
        <w:rPr>
          <w:rFonts w:ascii="Baskerville Old Face" w:hAnsi="Baskerville Old Face" w:cs="Segoe UI"/>
        </w:rPr>
        <w:t>quizizz</w:t>
      </w:r>
      <w:proofErr w:type="spellEnd"/>
      <w:r>
        <w:rPr>
          <w:rFonts w:ascii="Baskerville Old Face" w:hAnsi="Baskerville Old Face" w:cs="Segoe UI"/>
        </w:rPr>
        <w:t xml:space="preserve"> would be renewed for this school year and this was confirmed</w:t>
      </w:r>
      <w:r w:rsidR="00506A95">
        <w:rPr>
          <w:rFonts w:ascii="Baskerville Old Face" w:hAnsi="Baskerville Old Face" w:cs="Segoe UI"/>
        </w:rPr>
        <w:t xml:space="preserve"> by Morrow and Scott. </w:t>
      </w:r>
    </w:p>
    <w:p w14:paraId="0DBEA3FC" w14:textId="77777777" w:rsidR="004D6228" w:rsidRDefault="004D6228" w:rsidP="00FE6099">
      <w:pPr>
        <w:pStyle w:val="paragraph"/>
        <w:spacing w:before="0" w:beforeAutospacing="0" w:after="0" w:afterAutospacing="0"/>
        <w:textAlignment w:val="baseline"/>
        <w:rPr>
          <w:rFonts w:ascii="Baskerville Old Face" w:hAnsi="Baskerville Old Face" w:cs="Segoe UI"/>
        </w:rPr>
      </w:pPr>
    </w:p>
    <w:p w14:paraId="20F503A3" w14:textId="42C2AD81" w:rsidR="004D6228" w:rsidRDefault="004D6228" w:rsidP="00FE6099">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SLT agreed to the following testing dates:</w:t>
      </w:r>
    </w:p>
    <w:p w14:paraId="134985F2" w14:textId="44774E75"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r>
        <w:rPr>
          <w:rFonts w:ascii="Baskerville Old Face" w:hAnsi="Baskerville Old Face" w:cs="Segoe UI"/>
        </w:rPr>
        <w:t>Fall MAP Testing: September 18</w:t>
      </w:r>
    </w:p>
    <w:p w14:paraId="73C3BB9F" w14:textId="21F3712D"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r>
        <w:rPr>
          <w:rFonts w:ascii="Baskerville Old Face" w:hAnsi="Baskerville Old Face" w:cs="Segoe UI"/>
        </w:rPr>
        <w:t>PSAT: October 2</w:t>
      </w:r>
    </w:p>
    <w:p w14:paraId="6EBF3D09" w14:textId="79E199C2"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proofErr w:type="spellStart"/>
      <w:r>
        <w:rPr>
          <w:rFonts w:ascii="Baskerville Old Face" w:hAnsi="Baskerville Old Face" w:cs="Segoe UI"/>
        </w:rPr>
        <w:t>PreACT</w:t>
      </w:r>
      <w:proofErr w:type="spellEnd"/>
      <w:r>
        <w:rPr>
          <w:rFonts w:ascii="Baskerville Old Face" w:hAnsi="Baskerville Old Face" w:cs="Segoe UI"/>
        </w:rPr>
        <w:t>: October 23</w:t>
      </w:r>
    </w:p>
    <w:p w14:paraId="208A8071" w14:textId="5DB4ED08"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r>
        <w:rPr>
          <w:rFonts w:ascii="Baskerville Old Face" w:hAnsi="Baskerville Old Face" w:cs="Segoe UI"/>
        </w:rPr>
        <w:t>Workkeys: November 12-15 and February 10-14</w:t>
      </w:r>
    </w:p>
    <w:p w14:paraId="009F64B5" w14:textId="67174096"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r>
        <w:rPr>
          <w:rFonts w:ascii="Baskerville Old Face" w:hAnsi="Baskerville Old Face" w:cs="Segoe UI"/>
        </w:rPr>
        <w:t>Winter MAP Testing: February 5</w:t>
      </w:r>
    </w:p>
    <w:p w14:paraId="167172CC" w14:textId="052533BF"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r>
        <w:rPr>
          <w:rFonts w:ascii="Baskerville Old Face" w:hAnsi="Baskerville Old Face" w:cs="Segoe UI"/>
        </w:rPr>
        <w:t>WIDA ACCESS: February 3-7</w:t>
      </w:r>
    </w:p>
    <w:p w14:paraId="2741BB97" w14:textId="54B4AB2A"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r>
        <w:rPr>
          <w:rFonts w:ascii="Baskerville Old Face" w:hAnsi="Baskerville Old Face" w:cs="Segoe UI"/>
        </w:rPr>
        <w:t>ACT: March 11</w:t>
      </w:r>
    </w:p>
    <w:p w14:paraId="45A15675" w14:textId="5469B394" w:rsidR="004D6228" w:rsidRDefault="004D6228" w:rsidP="004D6228">
      <w:pPr>
        <w:pStyle w:val="paragraph"/>
        <w:numPr>
          <w:ilvl w:val="0"/>
          <w:numId w:val="29"/>
        </w:numPr>
        <w:spacing w:before="0" w:beforeAutospacing="0" w:after="0" w:afterAutospacing="0"/>
        <w:textAlignment w:val="baseline"/>
        <w:rPr>
          <w:rFonts w:ascii="Baskerville Old Face" w:hAnsi="Baskerville Old Face" w:cs="Segoe UI"/>
        </w:rPr>
      </w:pPr>
      <w:r>
        <w:rPr>
          <w:rFonts w:ascii="Baskerville Old Face" w:hAnsi="Baskerville Old Face" w:cs="Segoe UI"/>
        </w:rPr>
        <w:t>Spring MAP Testing: April 2</w:t>
      </w:r>
    </w:p>
    <w:p w14:paraId="71EFBD0D" w14:textId="3D75C353" w:rsidR="004D6228" w:rsidRPr="004D6228" w:rsidRDefault="004D6228" w:rsidP="004D6228">
      <w:pPr>
        <w:pStyle w:val="paragraph"/>
        <w:spacing w:after="0"/>
        <w:textAlignment w:val="baseline"/>
        <w:rPr>
          <w:rFonts w:ascii="Baskerville Old Face" w:hAnsi="Baskerville Old Face" w:cs="Segoe UI"/>
        </w:rPr>
      </w:pPr>
      <w:r>
        <w:rPr>
          <w:rFonts w:ascii="Baskerville Old Face" w:hAnsi="Baskerville Old Face" w:cs="Segoe UI"/>
        </w:rPr>
        <w:t xml:space="preserve">In addition to these dates, SLT agreed to adjusting </w:t>
      </w:r>
      <w:r w:rsidR="00506A95">
        <w:rPr>
          <w:rFonts w:ascii="Baskerville Old Face" w:hAnsi="Baskerville Old Face" w:cs="Segoe UI"/>
        </w:rPr>
        <w:t xml:space="preserve">January </w:t>
      </w:r>
      <w:r>
        <w:rPr>
          <w:rFonts w:ascii="Baskerville Old Face" w:hAnsi="Baskerville Old Face" w:cs="Segoe UI"/>
        </w:rPr>
        <w:t xml:space="preserve">final exam testing where EOC testing will occur the first 2 days of the </w:t>
      </w:r>
      <w:proofErr w:type="gramStart"/>
      <w:r>
        <w:rPr>
          <w:rFonts w:ascii="Baskerville Old Face" w:hAnsi="Baskerville Old Face" w:cs="Segoe UI"/>
        </w:rPr>
        <w:t>5 day</w:t>
      </w:r>
      <w:proofErr w:type="gramEnd"/>
      <w:r>
        <w:rPr>
          <w:rFonts w:ascii="Baskerville Old Face" w:hAnsi="Baskerville Old Face" w:cs="Segoe UI"/>
        </w:rPr>
        <w:t xml:space="preserve"> window then CTE Finals and GCFEs occur the third and fourth days with 2 exams each day. Teacher made exams will still occur 2 days prior.</w:t>
      </w:r>
      <w:r w:rsidR="00506A95">
        <w:rPr>
          <w:rFonts w:ascii="Baskerville Old Face" w:hAnsi="Baskerville Old Face" w:cs="Segoe UI"/>
        </w:rPr>
        <w:t xml:space="preserve"> After January testing, SLT will discuss the June exam schedule.</w:t>
      </w:r>
      <w:r>
        <w:rPr>
          <w:rFonts w:ascii="Baskerville Old Face" w:hAnsi="Baskerville Old Face" w:cs="Segoe UI"/>
        </w:rPr>
        <w:t xml:space="preserve"> All testing dates can be found here: </w:t>
      </w:r>
      <w:hyperlink r:id="rId9" w:history="1">
        <w:r w:rsidRPr="004D6228">
          <w:rPr>
            <w:rStyle w:val="Hyperlink"/>
            <w:rFonts w:ascii="Baskerville Old Face" w:hAnsi="Baskerville Old Face" w:cs="Segoe UI"/>
          </w:rPr>
          <w:t>2024-25 Testing.docx</w:t>
        </w:r>
      </w:hyperlink>
    </w:p>
    <w:p w14:paraId="083434AA" w14:textId="1D21733B" w:rsidR="004D6228" w:rsidRDefault="004D6228" w:rsidP="004D6228">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SLT agreed that any updates to the Falcon Fundamentals needed to come through the collaborative efforts of the Instructional Leadership Team and admin. </w:t>
      </w:r>
    </w:p>
    <w:p w14:paraId="04DC8FF9" w14:textId="77777777" w:rsidR="004D6228" w:rsidRDefault="004D6228" w:rsidP="004D6228">
      <w:pPr>
        <w:pStyle w:val="paragraph"/>
        <w:spacing w:before="0" w:beforeAutospacing="0" w:after="0" w:afterAutospacing="0"/>
        <w:textAlignment w:val="baseline"/>
        <w:rPr>
          <w:rFonts w:ascii="Baskerville Old Face" w:hAnsi="Baskerville Old Face" w:cs="Segoe UI"/>
        </w:rPr>
      </w:pPr>
    </w:p>
    <w:p w14:paraId="402B44E5" w14:textId="1DAEEDE6" w:rsidR="004D6228" w:rsidRDefault="004D6228" w:rsidP="004D6228">
      <w:pPr>
        <w:pStyle w:val="paragraph"/>
        <w:spacing w:before="0" w:beforeAutospacing="0" w:after="0" w:afterAutospacing="0"/>
        <w:textAlignment w:val="baseline"/>
        <w:rPr>
          <w:rFonts w:ascii="Baskerville Old Face" w:hAnsi="Baskerville Old Face" w:cs="Segoe UI"/>
        </w:rPr>
      </w:pPr>
      <w:r>
        <w:rPr>
          <w:rFonts w:ascii="Baskerville Old Face" w:hAnsi="Baskerville Old Face" w:cs="Segoe UI"/>
        </w:rPr>
        <w:t xml:space="preserve">Math asked that devices be distributed to students as soon as possible. While Rich is on board with device distribution at both Open House and Freshmen Orientation, the link that is required to distribute devices is not yet active. </w:t>
      </w:r>
    </w:p>
    <w:p w14:paraId="41C9D9BE" w14:textId="77777777" w:rsidR="004D6228" w:rsidRDefault="004D6228" w:rsidP="004D6228">
      <w:pPr>
        <w:pStyle w:val="paragraph"/>
        <w:spacing w:before="0" w:beforeAutospacing="0" w:after="0" w:afterAutospacing="0"/>
        <w:textAlignment w:val="baseline"/>
        <w:rPr>
          <w:rFonts w:ascii="Baskerville Old Face" w:hAnsi="Baskerville Old Face" w:cs="Segoe UI"/>
        </w:rPr>
      </w:pPr>
    </w:p>
    <w:p w14:paraId="19BC6ECC" w14:textId="39712FB2" w:rsidR="00931FBC" w:rsidRDefault="00931FBC" w:rsidP="000878C7">
      <w:pPr>
        <w:pStyle w:val="paragraph"/>
        <w:spacing w:before="0" w:beforeAutospacing="0" w:after="0" w:afterAutospacing="0"/>
        <w:textAlignment w:val="baseline"/>
        <w:rPr>
          <w:rStyle w:val="eop"/>
          <w:rFonts w:ascii="Baskerville Old Face" w:hAnsi="Baskerville Old Face" w:cs="Segoe UI"/>
        </w:rPr>
      </w:pPr>
      <w:r>
        <w:rPr>
          <w:rStyle w:val="normaltextrun"/>
          <w:rFonts w:ascii="Baskerville Old Face" w:hAnsi="Baskerville Old Face" w:cs="Segoe UI"/>
          <w:b/>
          <w:bCs/>
        </w:rPr>
        <w:t>Parent and Student Questions / Announcements</w:t>
      </w:r>
      <w:r>
        <w:rPr>
          <w:rStyle w:val="eop"/>
          <w:rFonts w:ascii="Baskerville Old Face" w:hAnsi="Baskerville Old Face" w:cs="Segoe UI"/>
        </w:rPr>
        <w:t> </w:t>
      </w:r>
    </w:p>
    <w:p w14:paraId="2860AA97" w14:textId="00FE7A2F" w:rsidR="00F7736D" w:rsidRDefault="00D853F6" w:rsidP="00931FBC">
      <w:pPr>
        <w:pStyle w:val="paragraph"/>
        <w:spacing w:before="0" w:beforeAutospacing="0" w:after="0" w:afterAutospacing="0"/>
        <w:textAlignment w:val="baseline"/>
        <w:rPr>
          <w:rStyle w:val="normaltextrun"/>
          <w:rFonts w:ascii="Baskerville Old Face" w:hAnsi="Baskerville Old Face" w:cs="Segoe UI"/>
        </w:rPr>
      </w:pPr>
      <w:r>
        <w:rPr>
          <w:rStyle w:val="normaltextrun"/>
          <w:rFonts w:ascii="Baskerville Old Face" w:hAnsi="Baskerville Old Face" w:cs="Segoe UI"/>
        </w:rPr>
        <w:t>None.</w:t>
      </w:r>
    </w:p>
    <w:p w14:paraId="357F612B" w14:textId="77777777" w:rsidR="006C26F3" w:rsidRDefault="006C26F3" w:rsidP="00931FBC">
      <w:pPr>
        <w:pStyle w:val="paragraph"/>
        <w:spacing w:before="0" w:beforeAutospacing="0" w:after="0" w:afterAutospacing="0"/>
        <w:textAlignment w:val="baseline"/>
        <w:rPr>
          <w:rStyle w:val="normaltextrun"/>
          <w:rFonts w:ascii="Baskerville Old Face" w:hAnsi="Baskerville Old Face" w:cs="Segoe UI"/>
        </w:rPr>
      </w:pPr>
    </w:p>
    <w:p w14:paraId="4D161A93" w14:textId="68249BA7" w:rsidR="00931FBC" w:rsidRDefault="00931FBC" w:rsidP="00931FBC">
      <w:pPr>
        <w:pStyle w:val="paragraph"/>
        <w:spacing w:before="0" w:beforeAutospacing="0" w:after="0" w:afterAutospacing="0"/>
        <w:textAlignment w:val="baseline"/>
        <w:rPr>
          <w:rFonts w:ascii="Segoe UI" w:hAnsi="Segoe UI" w:cs="Segoe UI"/>
          <w:sz w:val="18"/>
          <w:szCs w:val="18"/>
        </w:rPr>
      </w:pPr>
      <w:r>
        <w:rPr>
          <w:rStyle w:val="normaltextrun"/>
          <w:rFonts w:ascii="Baskerville Old Face" w:hAnsi="Baskerville Old Face" w:cs="Segoe UI"/>
        </w:rPr>
        <w:t xml:space="preserve">The meeting adjourned at </w:t>
      </w:r>
      <w:r w:rsidR="00D853F6">
        <w:rPr>
          <w:rStyle w:val="normaltextrun"/>
          <w:rFonts w:ascii="Baskerville Old Face" w:hAnsi="Baskerville Old Face" w:cs="Segoe UI"/>
          <w:b/>
          <w:bCs/>
        </w:rPr>
        <w:t>1:16p</w:t>
      </w:r>
      <w:r w:rsidR="00440EFC">
        <w:rPr>
          <w:rStyle w:val="normaltextrun"/>
          <w:rFonts w:ascii="Baskerville Old Face" w:hAnsi="Baskerville Old Face" w:cs="Segoe UI"/>
          <w:b/>
          <w:bCs/>
        </w:rPr>
        <w:t>m</w:t>
      </w:r>
      <w:r w:rsidR="00CA7853">
        <w:rPr>
          <w:rStyle w:val="normaltextrun"/>
          <w:rFonts w:ascii="Baskerville Old Face" w:hAnsi="Baskerville Old Face" w:cs="Segoe UI"/>
          <w:b/>
          <w:bCs/>
        </w:rPr>
        <w:t>.</w:t>
      </w:r>
      <w:r>
        <w:rPr>
          <w:rStyle w:val="eop"/>
          <w:rFonts w:ascii="Baskerville Old Face" w:hAnsi="Baskerville Old Face" w:cs="Segoe UI"/>
        </w:rPr>
        <w:t> </w:t>
      </w:r>
    </w:p>
    <w:p w14:paraId="6406503E" w14:textId="77777777" w:rsidR="00931FBC" w:rsidRDefault="00931FBC" w:rsidP="00931FBC">
      <w:pPr>
        <w:pStyle w:val="paragraph"/>
        <w:spacing w:before="0" w:beforeAutospacing="0" w:after="0" w:afterAutospacing="0"/>
        <w:textAlignment w:val="baseline"/>
        <w:rPr>
          <w:rFonts w:ascii="Segoe UI" w:hAnsi="Segoe UI" w:cs="Segoe UI"/>
          <w:sz w:val="18"/>
          <w:szCs w:val="18"/>
        </w:rPr>
      </w:pPr>
      <w:r>
        <w:rPr>
          <w:rStyle w:val="eop"/>
          <w:rFonts w:ascii="Baskerville Old Face" w:hAnsi="Baskerville Old Face" w:cs="Segoe UI"/>
        </w:rPr>
        <w:t> </w:t>
      </w:r>
    </w:p>
    <w:p w14:paraId="2D041D4B" w14:textId="69D31D3E" w:rsidR="00CD40B7" w:rsidRDefault="00360290" w:rsidP="00506A95">
      <w:pPr>
        <w:pStyle w:val="paragraph"/>
        <w:spacing w:before="0" w:beforeAutospacing="0" w:after="0" w:afterAutospacing="0"/>
        <w:textAlignment w:val="baseline"/>
      </w:pPr>
      <w:r>
        <w:rPr>
          <w:rStyle w:val="eop"/>
          <w:rFonts w:ascii="Baskerville Old Face" w:hAnsi="Baskerville Old Face" w:cs="Segoe UI"/>
        </w:rPr>
        <w:t xml:space="preserve">The next meeting is </w:t>
      </w:r>
      <w:r w:rsidR="00D853F6">
        <w:rPr>
          <w:rStyle w:val="eop"/>
          <w:rFonts w:ascii="Baskerville Old Face" w:hAnsi="Baskerville Old Face" w:cs="Segoe UI"/>
        </w:rPr>
        <w:t>September 3</w:t>
      </w:r>
      <w:r w:rsidR="00D853F6" w:rsidRPr="00D853F6">
        <w:rPr>
          <w:rStyle w:val="eop"/>
          <w:rFonts w:ascii="Baskerville Old Face" w:hAnsi="Baskerville Old Face" w:cs="Segoe UI"/>
          <w:vertAlign w:val="superscript"/>
        </w:rPr>
        <w:t>rd</w:t>
      </w:r>
      <w:r w:rsidR="00D853F6">
        <w:rPr>
          <w:rStyle w:val="eop"/>
          <w:rFonts w:ascii="Baskerville Old Face" w:hAnsi="Baskerville Old Face" w:cs="Segoe UI"/>
        </w:rPr>
        <w:t xml:space="preserve"> </w:t>
      </w:r>
      <w:r w:rsidR="00440EFC">
        <w:rPr>
          <w:rStyle w:val="eop"/>
          <w:rFonts w:ascii="Baskerville Old Face" w:hAnsi="Baskerville Old Face" w:cs="Segoe UI"/>
        </w:rPr>
        <w:t xml:space="preserve">at </w:t>
      </w:r>
      <w:r w:rsidR="00D853F6">
        <w:rPr>
          <w:rStyle w:val="eop"/>
          <w:rFonts w:ascii="Baskerville Old Face" w:hAnsi="Baskerville Old Face" w:cs="Segoe UI"/>
        </w:rPr>
        <w:t>8:15</w:t>
      </w:r>
      <w:r w:rsidR="00440EFC">
        <w:rPr>
          <w:rStyle w:val="eop"/>
          <w:rFonts w:ascii="Baskerville Old Face" w:hAnsi="Baskerville Old Face" w:cs="Segoe UI"/>
        </w:rPr>
        <w:t>am</w:t>
      </w:r>
      <w:r w:rsidR="00CA7853">
        <w:rPr>
          <w:rStyle w:val="eop"/>
          <w:rFonts w:ascii="Baskerville Old Face" w:hAnsi="Baskerville Old Face" w:cs="Segoe UI"/>
        </w:rPr>
        <w:t xml:space="preserve"> in room 111. </w:t>
      </w:r>
      <w:r>
        <w:rPr>
          <w:rStyle w:val="eop"/>
          <w:rFonts w:ascii="Baskerville Old Face" w:hAnsi="Baskerville Old Face" w:cs="Segoe UI"/>
        </w:rPr>
        <w:t xml:space="preserve"> </w:t>
      </w:r>
    </w:p>
    <w:sectPr w:rsidR="00CD4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FFF"/>
    <w:multiLevelType w:val="hybridMultilevel"/>
    <w:tmpl w:val="EFD4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116"/>
    <w:multiLevelType w:val="hybridMultilevel"/>
    <w:tmpl w:val="7C02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3D9"/>
    <w:multiLevelType w:val="multilevel"/>
    <w:tmpl w:val="846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420D3"/>
    <w:multiLevelType w:val="hybridMultilevel"/>
    <w:tmpl w:val="378A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B33E7"/>
    <w:multiLevelType w:val="multilevel"/>
    <w:tmpl w:val="D012F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702DD5"/>
    <w:multiLevelType w:val="hybridMultilevel"/>
    <w:tmpl w:val="DC543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CB4"/>
    <w:multiLevelType w:val="hybridMultilevel"/>
    <w:tmpl w:val="AAE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0D5"/>
    <w:multiLevelType w:val="hybridMultilevel"/>
    <w:tmpl w:val="D9B2F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4329B"/>
    <w:multiLevelType w:val="multilevel"/>
    <w:tmpl w:val="25E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E0D89"/>
    <w:multiLevelType w:val="hybridMultilevel"/>
    <w:tmpl w:val="087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0719E"/>
    <w:multiLevelType w:val="hybridMultilevel"/>
    <w:tmpl w:val="3550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700A7"/>
    <w:multiLevelType w:val="hybridMultilevel"/>
    <w:tmpl w:val="6308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231A4"/>
    <w:multiLevelType w:val="multilevel"/>
    <w:tmpl w:val="56D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E783E"/>
    <w:multiLevelType w:val="multilevel"/>
    <w:tmpl w:val="5E4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03C2B"/>
    <w:multiLevelType w:val="hybridMultilevel"/>
    <w:tmpl w:val="9B4C3C82"/>
    <w:lvl w:ilvl="0" w:tplc="3FDA1F36">
      <w:numFmt w:val="bullet"/>
      <w:lvlText w:val="-"/>
      <w:lvlJc w:val="left"/>
      <w:pPr>
        <w:ind w:left="720" w:hanging="360"/>
      </w:pPr>
      <w:rPr>
        <w:rFonts w:ascii="Baskerville Old Face" w:eastAsia="Times New Roman" w:hAnsi="Baskerville Old Face"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573B2"/>
    <w:multiLevelType w:val="hybridMultilevel"/>
    <w:tmpl w:val="A3AA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66A24"/>
    <w:multiLevelType w:val="multilevel"/>
    <w:tmpl w:val="698A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DB28C8"/>
    <w:multiLevelType w:val="multilevel"/>
    <w:tmpl w:val="693E10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F8938F8"/>
    <w:multiLevelType w:val="hybridMultilevel"/>
    <w:tmpl w:val="605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C48D1"/>
    <w:multiLevelType w:val="multilevel"/>
    <w:tmpl w:val="60CAB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5C822EF"/>
    <w:multiLevelType w:val="multilevel"/>
    <w:tmpl w:val="A3F45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21EA6"/>
    <w:multiLevelType w:val="multilevel"/>
    <w:tmpl w:val="E94E0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0562F"/>
    <w:multiLevelType w:val="hybridMultilevel"/>
    <w:tmpl w:val="03D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10FB6"/>
    <w:multiLevelType w:val="hybridMultilevel"/>
    <w:tmpl w:val="EB744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D2219"/>
    <w:multiLevelType w:val="hybridMultilevel"/>
    <w:tmpl w:val="C3F2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640E6"/>
    <w:multiLevelType w:val="hybridMultilevel"/>
    <w:tmpl w:val="0BBC71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72863D95"/>
    <w:multiLevelType w:val="multilevel"/>
    <w:tmpl w:val="673A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E907D3"/>
    <w:multiLevelType w:val="hybridMultilevel"/>
    <w:tmpl w:val="D52E0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114DF"/>
    <w:multiLevelType w:val="hybridMultilevel"/>
    <w:tmpl w:val="C190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08140">
    <w:abstractNumId w:val="2"/>
  </w:num>
  <w:num w:numId="2" w16cid:durableId="910382761">
    <w:abstractNumId w:val="12"/>
  </w:num>
  <w:num w:numId="3" w16cid:durableId="381172633">
    <w:abstractNumId w:val="22"/>
  </w:num>
  <w:num w:numId="4" w16cid:durableId="1906061257">
    <w:abstractNumId w:val="14"/>
  </w:num>
  <w:num w:numId="5" w16cid:durableId="1648777103">
    <w:abstractNumId w:val="3"/>
  </w:num>
  <w:num w:numId="6" w16cid:durableId="2129230823">
    <w:abstractNumId w:val="6"/>
  </w:num>
  <w:num w:numId="7" w16cid:durableId="1292514225">
    <w:abstractNumId w:val="18"/>
  </w:num>
  <w:num w:numId="8" w16cid:durableId="635306202">
    <w:abstractNumId w:val="24"/>
  </w:num>
  <w:num w:numId="9" w16cid:durableId="2106225775">
    <w:abstractNumId w:val="28"/>
  </w:num>
  <w:num w:numId="10" w16cid:durableId="617494599">
    <w:abstractNumId w:val="9"/>
  </w:num>
  <w:num w:numId="11" w16cid:durableId="1033731850">
    <w:abstractNumId w:val="1"/>
  </w:num>
  <w:num w:numId="12" w16cid:durableId="1875801783">
    <w:abstractNumId w:val="15"/>
  </w:num>
  <w:num w:numId="13" w16cid:durableId="2047095928">
    <w:abstractNumId w:val="0"/>
  </w:num>
  <w:num w:numId="14" w16cid:durableId="2103406841">
    <w:abstractNumId w:val="26"/>
  </w:num>
  <w:num w:numId="15" w16cid:durableId="321852903">
    <w:abstractNumId w:val="17"/>
  </w:num>
  <w:num w:numId="16" w16cid:durableId="1007755742">
    <w:abstractNumId w:val="8"/>
  </w:num>
  <w:num w:numId="17" w16cid:durableId="1007635304">
    <w:abstractNumId w:val="19"/>
  </w:num>
  <w:num w:numId="18" w16cid:durableId="493567450">
    <w:abstractNumId w:val="4"/>
  </w:num>
  <w:num w:numId="19" w16cid:durableId="966276675">
    <w:abstractNumId w:val="21"/>
  </w:num>
  <w:num w:numId="20" w16cid:durableId="1354578619">
    <w:abstractNumId w:val="16"/>
  </w:num>
  <w:num w:numId="21" w16cid:durableId="375082072">
    <w:abstractNumId w:val="20"/>
  </w:num>
  <w:num w:numId="22" w16cid:durableId="1168716312">
    <w:abstractNumId w:val="13"/>
  </w:num>
  <w:num w:numId="23" w16cid:durableId="1158108912">
    <w:abstractNumId w:val="5"/>
  </w:num>
  <w:num w:numId="24" w16cid:durableId="1451170519">
    <w:abstractNumId w:val="23"/>
  </w:num>
  <w:num w:numId="25" w16cid:durableId="1558978087">
    <w:abstractNumId w:val="27"/>
  </w:num>
  <w:num w:numId="26" w16cid:durableId="1828008346">
    <w:abstractNumId w:val="7"/>
  </w:num>
  <w:num w:numId="27" w16cid:durableId="63571317">
    <w:abstractNumId w:val="10"/>
  </w:num>
  <w:num w:numId="28" w16cid:durableId="1519350947">
    <w:abstractNumId w:val="25"/>
  </w:num>
  <w:num w:numId="29" w16cid:durableId="920868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BC"/>
    <w:rsid w:val="00011154"/>
    <w:rsid w:val="00013E9A"/>
    <w:rsid w:val="00022330"/>
    <w:rsid w:val="00047864"/>
    <w:rsid w:val="00064829"/>
    <w:rsid w:val="000812B3"/>
    <w:rsid w:val="000878C7"/>
    <w:rsid w:val="000911F4"/>
    <w:rsid w:val="00092907"/>
    <w:rsid w:val="000B5B49"/>
    <w:rsid w:val="000C31CA"/>
    <w:rsid w:val="00120708"/>
    <w:rsid w:val="00123596"/>
    <w:rsid w:val="00140D6D"/>
    <w:rsid w:val="0014458E"/>
    <w:rsid w:val="001650A1"/>
    <w:rsid w:val="00180248"/>
    <w:rsid w:val="001A4A7C"/>
    <w:rsid w:val="001C0B8A"/>
    <w:rsid w:val="001C477D"/>
    <w:rsid w:val="001C5457"/>
    <w:rsid w:val="001D004C"/>
    <w:rsid w:val="001D68FA"/>
    <w:rsid w:val="001E2DEF"/>
    <w:rsid w:val="001E64B3"/>
    <w:rsid w:val="001F7C28"/>
    <w:rsid w:val="00216387"/>
    <w:rsid w:val="00223B72"/>
    <w:rsid w:val="002345B1"/>
    <w:rsid w:val="00262D0C"/>
    <w:rsid w:val="00267804"/>
    <w:rsid w:val="002708F9"/>
    <w:rsid w:val="0027562D"/>
    <w:rsid w:val="002942C6"/>
    <w:rsid w:val="00296624"/>
    <w:rsid w:val="002F41A8"/>
    <w:rsid w:val="002F6C79"/>
    <w:rsid w:val="00307189"/>
    <w:rsid w:val="0034295C"/>
    <w:rsid w:val="00360290"/>
    <w:rsid w:val="00366A89"/>
    <w:rsid w:val="00366BC4"/>
    <w:rsid w:val="0039149B"/>
    <w:rsid w:val="003A6C14"/>
    <w:rsid w:val="003C3B20"/>
    <w:rsid w:val="003D2CD2"/>
    <w:rsid w:val="00401497"/>
    <w:rsid w:val="00414374"/>
    <w:rsid w:val="0042387F"/>
    <w:rsid w:val="004309BE"/>
    <w:rsid w:val="004408EE"/>
    <w:rsid w:val="00440EFC"/>
    <w:rsid w:val="00441694"/>
    <w:rsid w:val="00462899"/>
    <w:rsid w:val="00470C2A"/>
    <w:rsid w:val="0047662F"/>
    <w:rsid w:val="00476D89"/>
    <w:rsid w:val="004865B0"/>
    <w:rsid w:val="00487063"/>
    <w:rsid w:val="004A4C9C"/>
    <w:rsid w:val="004A52FB"/>
    <w:rsid w:val="004C0A4A"/>
    <w:rsid w:val="004C2AC3"/>
    <w:rsid w:val="004D6228"/>
    <w:rsid w:val="004D6589"/>
    <w:rsid w:val="004E2FE5"/>
    <w:rsid w:val="004F29AE"/>
    <w:rsid w:val="00500FE1"/>
    <w:rsid w:val="00506A95"/>
    <w:rsid w:val="0056267E"/>
    <w:rsid w:val="00583952"/>
    <w:rsid w:val="00595DFC"/>
    <w:rsid w:val="005B0792"/>
    <w:rsid w:val="005D218A"/>
    <w:rsid w:val="0063228E"/>
    <w:rsid w:val="006359CD"/>
    <w:rsid w:val="00653BC7"/>
    <w:rsid w:val="00664431"/>
    <w:rsid w:val="00670358"/>
    <w:rsid w:val="006B30F5"/>
    <w:rsid w:val="006C26F3"/>
    <w:rsid w:val="006C5B85"/>
    <w:rsid w:val="0070677D"/>
    <w:rsid w:val="007223F8"/>
    <w:rsid w:val="00753E14"/>
    <w:rsid w:val="007A400C"/>
    <w:rsid w:val="007C2606"/>
    <w:rsid w:val="007C6224"/>
    <w:rsid w:val="007E2A3D"/>
    <w:rsid w:val="007F1861"/>
    <w:rsid w:val="00894E4C"/>
    <w:rsid w:val="00896967"/>
    <w:rsid w:val="00897A30"/>
    <w:rsid w:val="008B0959"/>
    <w:rsid w:val="008B7ED2"/>
    <w:rsid w:val="008D1FF5"/>
    <w:rsid w:val="008F1664"/>
    <w:rsid w:val="00913F47"/>
    <w:rsid w:val="00925C87"/>
    <w:rsid w:val="00931FBC"/>
    <w:rsid w:val="0095191A"/>
    <w:rsid w:val="00993487"/>
    <w:rsid w:val="0099661B"/>
    <w:rsid w:val="009A48D0"/>
    <w:rsid w:val="009C7CF7"/>
    <w:rsid w:val="009F18C3"/>
    <w:rsid w:val="009F291D"/>
    <w:rsid w:val="009F709D"/>
    <w:rsid w:val="00A043E9"/>
    <w:rsid w:val="00A3259D"/>
    <w:rsid w:val="00A44C0F"/>
    <w:rsid w:val="00A71E42"/>
    <w:rsid w:val="00A82649"/>
    <w:rsid w:val="00AA7090"/>
    <w:rsid w:val="00AB7008"/>
    <w:rsid w:val="00AC74F2"/>
    <w:rsid w:val="00AD29C0"/>
    <w:rsid w:val="00AE45A9"/>
    <w:rsid w:val="00B059B2"/>
    <w:rsid w:val="00B419B3"/>
    <w:rsid w:val="00B93EB6"/>
    <w:rsid w:val="00B96994"/>
    <w:rsid w:val="00BA4AD5"/>
    <w:rsid w:val="00BD1DA1"/>
    <w:rsid w:val="00BF5EAD"/>
    <w:rsid w:val="00C11634"/>
    <w:rsid w:val="00C178F8"/>
    <w:rsid w:val="00C33E19"/>
    <w:rsid w:val="00C621DE"/>
    <w:rsid w:val="00C91C4E"/>
    <w:rsid w:val="00C92968"/>
    <w:rsid w:val="00CA1D3F"/>
    <w:rsid w:val="00CA3ABE"/>
    <w:rsid w:val="00CA7853"/>
    <w:rsid w:val="00CD40B7"/>
    <w:rsid w:val="00CE06B5"/>
    <w:rsid w:val="00CE19BF"/>
    <w:rsid w:val="00CF08A7"/>
    <w:rsid w:val="00CF3A08"/>
    <w:rsid w:val="00D03364"/>
    <w:rsid w:val="00D1313E"/>
    <w:rsid w:val="00D169A4"/>
    <w:rsid w:val="00D17C59"/>
    <w:rsid w:val="00D3472D"/>
    <w:rsid w:val="00D40C4B"/>
    <w:rsid w:val="00D853F6"/>
    <w:rsid w:val="00D938EC"/>
    <w:rsid w:val="00D948CC"/>
    <w:rsid w:val="00DA36FF"/>
    <w:rsid w:val="00DB5CD9"/>
    <w:rsid w:val="00E3133B"/>
    <w:rsid w:val="00E56D63"/>
    <w:rsid w:val="00E76490"/>
    <w:rsid w:val="00E87DD4"/>
    <w:rsid w:val="00E96505"/>
    <w:rsid w:val="00EF1916"/>
    <w:rsid w:val="00F7736D"/>
    <w:rsid w:val="00FD0929"/>
    <w:rsid w:val="00FD3D16"/>
    <w:rsid w:val="00FE6099"/>
    <w:rsid w:val="00FE6AB1"/>
    <w:rsid w:val="00FE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E486"/>
  <w15:chartTrackingRefBased/>
  <w15:docId w15:val="{FE4DB9FE-ED28-43EF-AC43-0BF3C772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1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1FBC"/>
  </w:style>
  <w:style w:type="character" w:customStyle="1" w:styleId="eop">
    <w:name w:val="eop"/>
    <w:basedOn w:val="DefaultParagraphFont"/>
    <w:rsid w:val="00931FBC"/>
  </w:style>
  <w:style w:type="character" w:customStyle="1" w:styleId="scxw266268877">
    <w:name w:val="scxw266268877"/>
    <w:basedOn w:val="DefaultParagraphFont"/>
    <w:rsid w:val="00931FBC"/>
  </w:style>
  <w:style w:type="character" w:styleId="Hyperlink">
    <w:name w:val="Hyperlink"/>
    <w:basedOn w:val="DefaultParagraphFont"/>
    <w:uiPriority w:val="99"/>
    <w:unhideWhenUsed/>
    <w:rsid w:val="00931FBC"/>
    <w:rPr>
      <w:color w:val="0563C1" w:themeColor="hyperlink"/>
      <w:u w:val="single"/>
    </w:rPr>
  </w:style>
  <w:style w:type="character" w:styleId="UnresolvedMention">
    <w:name w:val="Unresolved Mention"/>
    <w:basedOn w:val="DefaultParagraphFont"/>
    <w:uiPriority w:val="99"/>
    <w:semiHidden/>
    <w:unhideWhenUsed/>
    <w:rsid w:val="00931FBC"/>
    <w:rPr>
      <w:color w:val="605E5C"/>
      <w:shd w:val="clear" w:color="auto" w:fill="E1DFDD"/>
    </w:rPr>
  </w:style>
  <w:style w:type="character" w:styleId="FollowedHyperlink">
    <w:name w:val="FollowedHyperlink"/>
    <w:basedOn w:val="DefaultParagraphFont"/>
    <w:uiPriority w:val="99"/>
    <w:semiHidden/>
    <w:unhideWhenUsed/>
    <w:rsid w:val="00D3472D"/>
    <w:rPr>
      <w:color w:val="954F72" w:themeColor="followedHyperlink"/>
      <w:u w:val="single"/>
    </w:rPr>
  </w:style>
  <w:style w:type="paragraph" w:styleId="NoSpacing">
    <w:name w:val="No Spacing"/>
    <w:uiPriority w:val="1"/>
    <w:qFormat/>
    <w:rsid w:val="00476D89"/>
    <w:pPr>
      <w:spacing w:after="0" w:line="240" w:lineRule="auto"/>
    </w:pPr>
  </w:style>
  <w:style w:type="table" w:styleId="TableGrid">
    <w:name w:val="Table Grid"/>
    <w:basedOn w:val="TableNormal"/>
    <w:uiPriority w:val="39"/>
    <w:rsid w:val="00E8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9C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6253">
      <w:bodyDiv w:val="1"/>
      <w:marLeft w:val="0"/>
      <w:marRight w:val="0"/>
      <w:marTop w:val="0"/>
      <w:marBottom w:val="0"/>
      <w:divBdr>
        <w:top w:val="none" w:sz="0" w:space="0" w:color="auto"/>
        <w:left w:val="none" w:sz="0" w:space="0" w:color="auto"/>
        <w:bottom w:val="none" w:sz="0" w:space="0" w:color="auto"/>
        <w:right w:val="none" w:sz="0" w:space="0" w:color="auto"/>
      </w:divBdr>
    </w:div>
    <w:div w:id="162166683">
      <w:bodyDiv w:val="1"/>
      <w:marLeft w:val="0"/>
      <w:marRight w:val="0"/>
      <w:marTop w:val="0"/>
      <w:marBottom w:val="0"/>
      <w:divBdr>
        <w:top w:val="none" w:sz="0" w:space="0" w:color="auto"/>
        <w:left w:val="none" w:sz="0" w:space="0" w:color="auto"/>
        <w:bottom w:val="none" w:sz="0" w:space="0" w:color="auto"/>
        <w:right w:val="none" w:sz="0" w:space="0" w:color="auto"/>
      </w:divBdr>
    </w:div>
    <w:div w:id="288557916">
      <w:bodyDiv w:val="1"/>
      <w:marLeft w:val="0"/>
      <w:marRight w:val="0"/>
      <w:marTop w:val="0"/>
      <w:marBottom w:val="0"/>
      <w:divBdr>
        <w:top w:val="none" w:sz="0" w:space="0" w:color="auto"/>
        <w:left w:val="none" w:sz="0" w:space="0" w:color="auto"/>
        <w:bottom w:val="none" w:sz="0" w:space="0" w:color="auto"/>
        <w:right w:val="none" w:sz="0" w:space="0" w:color="auto"/>
      </w:divBdr>
      <w:divsChild>
        <w:div w:id="1201356005">
          <w:marLeft w:val="0"/>
          <w:marRight w:val="0"/>
          <w:marTop w:val="0"/>
          <w:marBottom w:val="0"/>
          <w:divBdr>
            <w:top w:val="none" w:sz="0" w:space="0" w:color="auto"/>
            <w:left w:val="none" w:sz="0" w:space="0" w:color="auto"/>
            <w:bottom w:val="none" w:sz="0" w:space="0" w:color="auto"/>
            <w:right w:val="none" w:sz="0" w:space="0" w:color="auto"/>
          </w:divBdr>
        </w:div>
        <w:div w:id="2127893769">
          <w:marLeft w:val="0"/>
          <w:marRight w:val="0"/>
          <w:marTop w:val="0"/>
          <w:marBottom w:val="0"/>
          <w:divBdr>
            <w:top w:val="none" w:sz="0" w:space="0" w:color="auto"/>
            <w:left w:val="none" w:sz="0" w:space="0" w:color="auto"/>
            <w:bottom w:val="none" w:sz="0" w:space="0" w:color="auto"/>
            <w:right w:val="none" w:sz="0" w:space="0" w:color="auto"/>
          </w:divBdr>
        </w:div>
        <w:div w:id="2065564140">
          <w:marLeft w:val="0"/>
          <w:marRight w:val="0"/>
          <w:marTop w:val="0"/>
          <w:marBottom w:val="0"/>
          <w:divBdr>
            <w:top w:val="none" w:sz="0" w:space="0" w:color="auto"/>
            <w:left w:val="none" w:sz="0" w:space="0" w:color="auto"/>
            <w:bottom w:val="none" w:sz="0" w:space="0" w:color="auto"/>
            <w:right w:val="none" w:sz="0" w:space="0" w:color="auto"/>
          </w:divBdr>
        </w:div>
        <w:div w:id="148526563">
          <w:marLeft w:val="0"/>
          <w:marRight w:val="0"/>
          <w:marTop w:val="0"/>
          <w:marBottom w:val="0"/>
          <w:divBdr>
            <w:top w:val="none" w:sz="0" w:space="0" w:color="auto"/>
            <w:left w:val="none" w:sz="0" w:space="0" w:color="auto"/>
            <w:bottom w:val="none" w:sz="0" w:space="0" w:color="auto"/>
            <w:right w:val="none" w:sz="0" w:space="0" w:color="auto"/>
          </w:divBdr>
        </w:div>
        <w:div w:id="233703634">
          <w:marLeft w:val="0"/>
          <w:marRight w:val="0"/>
          <w:marTop w:val="0"/>
          <w:marBottom w:val="0"/>
          <w:divBdr>
            <w:top w:val="none" w:sz="0" w:space="0" w:color="auto"/>
            <w:left w:val="none" w:sz="0" w:space="0" w:color="auto"/>
            <w:bottom w:val="none" w:sz="0" w:space="0" w:color="auto"/>
            <w:right w:val="none" w:sz="0" w:space="0" w:color="auto"/>
          </w:divBdr>
        </w:div>
        <w:div w:id="1794133462">
          <w:marLeft w:val="0"/>
          <w:marRight w:val="0"/>
          <w:marTop w:val="0"/>
          <w:marBottom w:val="0"/>
          <w:divBdr>
            <w:top w:val="none" w:sz="0" w:space="0" w:color="auto"/>
            <w:left w:val="none" w:sz="0" w:space="0" w:color="auto"/>
            <w:bottom w:val="none" w:sz="0" w:space="0" w:color="auto"/>
            <w:right w:val="none" w:sz="0" w:space="0" w:color="auto"/>
          </w:divBdr>
        </w:div>
        <w:div w:id="1342076835">
          <w:marLeft w:val="0"/>
          <w:marRight w:val="0"/>
          <w:marTop w:val="0"/>
          <w:marBottom w:val="0"/>
          <w:divBdr>
            <w:top w:val="none" w:sz="0" w:space="0" w:color="auto"/>
            <w:left w:val="none" w:sz="0" w:space="0" w:color="auto"/>
            <w:bottom w:val="none" w:sz="0" w:space="0" w:color="auto"/>
            <w:right w:val="none" w:sz="0" w:space="0" w:color="auto"/>
          </w:divBdr>
        </w:div>
        <w:div w:id="65340981">
          <w:marLeft w:val="0"/>
          <w:marRight w:val="0"/>
          <w:marTop w:val="0"/>
          <w:marBottom w:val="0"/>
          <w:divBdr>
            <w:top w:val="none" w:sz="0" w:space="0" w:color="auto"/>
            <w:left w:val="none" w:sz="0" w:space="0" w:color="auto"/>
            <w:bottom w:val="none" w:sz="0" w:space="0" w:color="auto"/>
            <w:right w:val="none" w:sz="0" w:space="0" w:color="auto"/>
          </w:divBdr>
        </w:div>
        <w:div w:id="259920184">
          <w:marLeft w:val="0"/>
          <w:marRight w:val="0"/>
          <w:marTop w:val="0"/>
          <w:marBottom w:val="0"/>
          <w:divBdr>
            <w:top w:val="none" w:sz="0" w:space="0" w:color="auto"/>
            <w:left w:val="none" w:sz="0" w:space="0" w:color="auto"/>
            <w:bottom w:val="none" w:sz="0" w:space="0" w:color="auto"/>
            <w:right w:val="none" w:sz="0" w:space="0" w:color="auto"/>
          </w:divBdr>
        </w:div>
      </w:divsChild>
    </w:div>
    <w:div w:id="954873310">
      <w:bodyDiv w:val="1"/>
      <w:marLeft w:val="0"/>
      <w:marRight w:val="0"/>
      <w:marTop w:val="0"/>
      <w:marBottom w:val="0"/>
      <w:divBdr>
        <w:top w:val="none" w:sz="0" w:space="0" w:color="auto"/>
        <w:left w:val="none" w:sz="0" w:space="0" w:color="auto"/>
        <w:bottom w:val="none" w:sz="0" w:space="0" w:color="auto"/>
        <w:right w:val="none" w:sz="0" w:space="0" w:color="auto"/>
      </w:divBdr>
    </w:div>
    <w:div w:id="1055740966">
      <w:bodyDiv w:val="1"/>
      <w:marLeft w:val="0"/>
      <w:marRight w:val="0"/>
      <w:marTop w:val="0"/>
      <w:marBottom w:val="0"/>
      <w:divBdr>
        <w:top w:val="none" w:sz="0" w:space="0" w:color="auto"/>
        <w:left w:val="none" w:sz="0" w:space="0" w:color="auto"/>
        <w:bottom w:val="none" w:sz="0" w:space="0" w:color="auto"/>
        <w:right w:val="none" w:sz="0" w:space="0" w:color="auto"/>
      </w:divBdr>
    </w:div>
    <w:div w:id="1082945212">
      <w:bodyDiv w:val="1"/>
      <w:marLeft w:val="0"/>
      <w:marRight w:val="0"/>
      <w:marTop w:val="0"/>
      <w:marBottom w:val="0"/>
      <w:divBdr>
        <w:top w:val="none" w:sz="0" w:space="0" w:color="auto"/>
        <w:left w:val="none" w:sz="0" w:space="0" w:color="auto"/>
        <w:bottom w:val="none" w:sz="0" w:space="0" w:color="auto"/>
        <w:right w:val="none" w:sz="0" w:space="0" w:color="auto"/>
      </w:divBdr>
      <w:divsChild>
        <w:div w:id="232130425">
          <w:marLeft w:val="0"/>
          <w:marRight w:val="0"/>
          <w:marTop w:val="0"/>
          <w:marBottom w:val="0"/>
          <w:divBdr>
            <w:top w:val="none" w:sz="0" w:space="0" w:color="auto"/>
            <w:left w:val="none" w:sz="0" w:space="0" w:color="auto"/>
            <w:bottom w:val="none" w:sz="0" w:space="0" w:color="auto"/>
            <w:right w:val="none" w:sz="0" w:space="0" w:color="auto"/>
          </w:divBdr>
        </w:div>
        <w:div w:id="1245533475">
          <w:marLeft w:val="0"/>
          <w:marRight w:val="0"/>
          <w:marTop w:val="0"/>
          <w:marBottom w:val="0"/>
          <w:divBdr>
            <w:top w:val="none" w:sz="0" w:space="0" w:color="auto"/>
            <w:left w:val="none" w:sz="0" w:space="0" w:color="auto"/>
            <w:bottom w:val="none" w:sz="0" w:space="0" w:color="auto"/>
            <w:right w:val="none" w:sz="0" w:space="0" w:color="auto"/>
          </w:divBdr>
        </w:div>
        <w:div w:id="2006664727">
          <w:marLeft w:val="0"/>
          <w:marRight w:val="0"/>
          <w:marTop w:val="0"/>
          <w:marBottom w:val="0"/>
          <w:divBdr>
            <w:top w:val="none" w:sz="0" w:space="0" w:color="auto"/>
            <w:left w:val="none" w:sz="0" w:space="0" w:color="auto"/>
            <w:bottom w:val="none" w:sz="0" w:space="0" w:color="auto"/>
            <w:right w:val="none" w:sz="0" w:space="0" w:color="auto"/>
          </w:divBdr>
        </w:div>
        <w:div w:id="637298962">
          <w:marLeft w:val="0"/>
          <w:marRight w:val="0"/>
          <w:marTop w:val="0"/>
          <w:marBottom w:val="0"/>
          <w:divBdr>
            <w:top w:val="none" w:sz="0" w:space="0" w:color="auto"/>
            <w:left w:val="none" w:sz="0" w:space="0" w:color="auto"/>
            <w:bottom w:val="none" w:sz="0" w:space="0" w:color="auto"/>
            <w:right w:val="none" w:sz="0" w:space="0" w:color="auto"/>
          </w:divBdr>
        </w:div>
        <w:div w:id="1532379858">
          <w:marLeft w:val="0"/>
          <w:marRight w:val="0"/>
          <w:marTop w:val="0"/>
          <w:marBottom w:val="0"/>
          <w:divBdr>
            <w:top w:val="none" w:sz="0" w:space="0" w:color="auto"/>
            <w:left w:val="none" w:sz="0" w:space="0" w:color="auto"/>
            <w:bottom w:val="none" w:sz="0" w:space="0" w:color="auto"/>
            <w:right w:val="none" w:sz="0" w:space="0" w:color="auto"/>
          </w:divBdr>
        </w:div>
        <w:div w:id="908270604">
          <w:marLeft w:val="0"/>
          <w:marRight w:val="0"/>
          <w:marTop w:val="0"/>
          <w:marBottom w:val="0"/>
          <w:divBdr>
            <w:top w:val="none" w:sz="0" w:space="0" w:color="auto"/>
            <w:left w:val="none" w:sz="0" w:space="0" w:color="auto"/>
            <w:bottom w:val="none" w:sz="0" w:space="0" w:color="auto"/>
            <w:right w:val="none" w:sz="0" w:space="0" w:color="auto"/>
          </w:divBdr>
        </w:div>
        <w:div w:id="678386977">
          <w:marLeft w:val="0"/>
          <w:marRight w:val="0"/>
          <w:marTop w:val="0"/>
          <w:marBottom w:val="0"/>
          <w:divBdr>
            <w:top w:val="none" w:sz="0" w:space="0" w:color="auto"/>
            <w:left w:val="none" w:sz="0" w:space="0" w:color="auto"/>
            <w:bottom w:val="none" w:sz="0" w:space="0" w:color="auto"/>
            <w:right w:val="none" w:sz="0" w:space="0" w:color="auto"/>
          </w:divBdr>
        </w:div>
        <w:div w:id="1195077266">
          <w:marLeft w:val="0"/>
          <w:marRight w:val="0"/>
          <w:marTop w:val="0"/>
          <w:marBottom w:val="0"/>
          <w:divBdr>
            <w:top w:val="none" w:sz="0" w:space="0" w:color="auto"/>
            <w:left w:val="none" w:sz="0" w:space="0" w:color="auto"/>
            <w:bottom w:val="none" w:sz="0" w:space="0" w:color="auto"/>
            <w:right w:val="none" w:sz="0" w:space="0" w:color="auto"/>
          </w:divBdr>
        </w:div>
        <w:div w:id="1176847053">
          <w:marLeft w:val="0"/>
          <w:marRight w:val="0"/>
          <w:marTop w:val="0"/>
          <w:marBottom w:val="0"/>
          <w:divBdr>
            <w:top w:val="none" w:sz="0" w:space="0" w:color="auto"/>
            <w:left w:val="none" w:sz="0" w:space="0" w:color="auto"/>
            <w:bottom w:val="none" w:sz="0" w:space="0" w:color="auto"/>
            <w:right w:val="none" w:sz="0" w:space="0" w:color="auto"/>
          </w:divBdr>
        </w:div>
      </w:divsChild>
    </w:div>
    <w:div w:id="1086264499">
      <w:bodyDiv w:val="1"/>
      <w:marLeft w:val="0"/>
      <w:marRight w:val="0"/>
      <w:marTop w:val="0"/>
      <w:marBottom w:val="0"/>
      <w:divBdr>
        <w:top w:val="none" w:sz="0" w:space="0" w:color="auto"/>
        <w:left w:val="none" w:sz="0" w:space="0" w:color="auto"/>
        <w:bottom w:val="none" w:sz="0" w:space="0" w:color="auto"/>
        <w:right w:val="none" w:sz="0" w:space="0" w:color="auto"/>
      </w:divBdr>
      <w:divsChild>
        <w:div w:id="1700357596">
          <w:marLeft w:val="0"/>
          <w:marRight w:val="0"/>
          <w:marTop w:val="0"/>
          <w:marBottom w:val="0"/>
          <w:divBdr>
            <w:top w:val="none" w:sz="0" w:space="0" w:color="auto"/>
            <w:left w:val="none" w:sz="0" w:space="0" w:color="auto"/>
            <w:bottom w:val="none" w:sz="0" w:space="0" w:color="auto"/>
            <w:right w:val="none" w:sz="0" w:space="0" w:color="auto"/>
          </w:divBdr>
        </w:div>
        <w:div w:id="1251350539">
          <w:marLeft w:val="0"/>
          <w:marRight w:val="0"/>
          <w:marTop w:val="0"/>
          <w:marBottom w:val="0"/>
          <w:divBdr>
            <w:top w:val="none" w:sz="0" w:space="0" w:color="auto"/>
            <w:left w:val="none" w:sz="0" w:space="0" w:color="auto"/>
            <w:bottom w:val="none" w:sz="0" w:space="0" w:color="auto"/>
            <w:right w:val="none" w:sz="0" w:space="0" w:color="auto"/>
          </w:divBdr>
        </w:div>
        <w:div w:id="1735157049">
          <w:marLeft w:val="0"/>
          <w:marRight w:val="0"/>
          <w:marTop w:val="0"/>
          <w:marBottom w:val="0"/>
          <w:divBdr>
            <w:top w:val="none" w:sz="0" w:space="0" w:color="auto"/>
            <w:left w:val="none" w:sz="0" w:space="0" w:color="auto"/>
            <w:bottom w:val="none" w:sz="0" w:space="0" w:color="auto"/>
            <w:right w:val="none" w:sz="0" w:space="0" w:color="auto"/>
          </w:divBdr>
        </w:div>
        <w:div w:id="1710956158">
          <w:marLeft w:val="0"/>
          <w:marRight w:val="0"/>
          <w:marTop w:val="0"/>
          <w:marBottom w:val="0"/>
          <w:divBdr>
            <w:top w:val="none" w:sz="0" w:space="0" w:color="auto"/>
            <w:left w:val="none" w:sz="0" w:space="0" w:color="auto"/>
            <w:bottom w:val="none" w:sz="0" w:space="0" w:color="auto"/>
            <w:right w:val="none" w:sz="0" w:space="0" w:color="auto"/>
          </w:divBdr>
        </w:div>
        <w:div w:id="1666318854">
          <w:marLeft w:val="0"/>
          <w:marRight w:val="0"/>
          <w:marTop w:val="0"/>
          <w:marBottom w:val="0"/>
          <w:divBdr>
            <w:top w:val="none" w:sz="0" w:space="0" w:color="auto"/>
            <w:left w:val="none" w:sz="0" w:space="0" w:color="auto"/>
            <w:bottom w:val="none" w:sz="0" w:space="0" w:color="auto"/>
            <w:right w:val="none" w:sz="0" w:space="0" w:color="auto"/>
          </w:divBdr>
        </w:div>
        <w:div w:id="635641270">
          <w:marLeft w:val="0"/>
          <w:marRight w:val="0"/>
          <w:marTop w:val="0"/>
          <w:marBottom w:val="0"/>
          <w:divBdr>
            <w:top w:val="none" w:sz="0" w:space="0" w:color="auto"/>
            <w:left w:val="none" w:sz="0" w:space="0" w:color="auto"/>
            <w:bottom w:val="none" w:sz="0" w:space="0" w:color="auto"/>
            <w:right w:val="none" w:sz="0" w:space="0" w:color="auto"/>
          </w:divBdr>
        </w:div>
        <w:div w:id="1367758643">
          <w:marLeft w:val="0"/>
          <w:marRight w:val="0"/>
          <w:marTop w:val="0"/>
          <w:marBottom w:val="0"/>
          <w:divBdr>
            <w:top w:val="none" w:sz="0" w:space="0" w:color="auto"/>
            <w:left w:val="none" w:sz="0" w:space="0" w:color="auto"/>
            <w:bottom w:val="none" w:sz="0" w:space="0" w:color="auto"/>
            <w:right w:val="none" w:sz="0" w:space="0" w:color="auto"/>
          </w:divBdr>
        </w:div>
        <w:div w:id="1623657498">
          <w:marLeft w:val="0"/>
          <w:marRight w:val="0"/>
          <w:marTop w:val="0"/>
          <w:marBottom w:val="0"/>
          <w:divBdr>
            <w:top w:val="none" w:sz="0" w:space="0" w:color="auto"/>
            <w:left w:val="none" w:sz="0" w:space="0" w:color="auto"/>
            <w:bottom w:val="none" w:sz="0" w:space="0" w:color="auto"/>
            <w:right w:val="none" w:sz="0" w:space="0" w:color="auto"/>
          </w:divBdr>
        </w:div>
        <w:div w:id="1075470123">
          <w:marLeft w:val="0"/>
          <w:marRight w:val="0"/>
          <w:marTop w:val="0"/>
          <w:marBottom w:val="0"/>
          <w:divBdr>
            <w:top w:val="none" w:sz="0" w:space="0" w:color="auto"/>
            <w:left w:val="none" w:sz="0" w:space="0" w:color="auto"/>
            <w:bottom w:val="none" w:sz="0" w:space="0" w:color="auto"/>
            <w:right w:val="none" w:sz="0" w:space="0" w:color="auto"/>
          </w:divBdr>
        </w:div>
        <w:div w:id="177893547">
          <w:marLeft w:val="0"/>
          <w:marRight w:val="0"/>
          <w:marTop w:val="0"/>
          <w:marBottom w:val="0"/>
          <w:divBdr>
            <w:top w:val="none" w:sz="0" w:space="0" w:color="auto"/>
            <w:left w:val="none" w:sz="0" w:space="0" w:color="auto"/>
            <w:bottom w:val="none" w:sz="0" w:space="0" w:color="auto"/>
            <w:right w:val="none" w:sz="0" w:space="0" w:color="auto"/>
          </w:divBdr>
        </w:div>
        <w:div w:id="488251821">
          <w:marLeft w:val="0"/>
          <w:marRight w:val="0"/>
          <w:marTop w:val="0"/>
          <w:marBottom w:val="0"/>
          <w:divBdr>
            <w:top w:val="none" w:sz="0" w:space="0" w:color="auto"/>
            <w:left w:val="none" w:sz="0" w:space="0" w:color="auto"/>
            <w:bottom w:val="none" w:sz="0" w:space="0" w:color="auto"/>
            <w:right w:val="none" w:sz="0" w:space="0" w:color="auto"/>
          </w:divBdr>
          <w:divsChild>
            <w:div w:id="1421566130">
              <w:marLeft w:val="0"/>
              <w:marRight w:val="0"/>
              <w:marTop w:val="0"/>
              <w:marBottom w:val="0"/>
              <w:divBdr>
                <w:top w:val="none" w:sz="0" w:space="0" w:color="auto"/>
                <w:left w:val="none" w:sz="0" w:space="0" w:color="auto"/>
                <w:bottom w:val="none" w:sz="0" w:space="0" w:color="auto"/>
                <w:right w:val="none" w:sz="0" w:space="0" w:color="auto"/>
              </w:divBdr>
            </w:div>
            <w:div w:id="649286366">
              <w:marLeft w:val="0"/>
              <w:marRight w:val="0"/>
              <w:marTop w:val="0"/>
              <w:marBottom w:val="0"/>
              <w:divBdr>
                <w:top w:val="none" w:sz="0" w:space="0" w:color="auto"/>
                <w:left w:val="none" w:sz="0" w:space="0" w:color="auto"/>
                <w:bottom w:val="none" w:sz="0" w:space="0" w:color="auto"/>
                <w:right w:val="none" w:sz="0" w:space="0" w:color="auto"/>
              </w:divBdr>
            </w:div>
            <w:div w:id="1002926869">
              <w:marLeft w:val="0"/>
              <w:marRight w:val="0"/>
              <w:marTop w:val="0"/>
              <w:marBottom w:val="0"/>
              <w:divBdr>
                <w:top w:val="none" w:sz="0" w:space="0" w:color="auto"/>
                <w:left w:val="none" w:sz="0" w:space="0" w:color="auto"/>
                <w:bottom w:val="none" w:sz="0" w:space="0" w:color="auto"/>
                <w:right w:val="none" w:sz="0" w:space="0" w:color="auto"/>
              </w:divBdr>
            </w:div>
          </w:divsChild>
        </w:div>
        <w:div w:id="321399057">
          <w:marLeft w:val="0"/>
          <w:marRight w:val="0"/>
          <w:marTop w:val="0"/>
          <w:marBottom w:val="0"/>
          <w:divBdr>
            <w:top w:val="none" w:sz="0" w:space="0" w:color="auto"/>
            <w:left w:val="none" w:sz="0" w:space="0" w:color="auto"/>
            <w:bottom w:val="none" w:sz="0" w:space="0" w:color="auto"/>
            <w:right w:val="none" w:sz="0" w:space="0" w:color="auto"/>
          </w:divBdr>
          <w:divsChild>
            <w:div w:id="2095933185">
              <w:marLeft w:val="0"/>
              <w:marRight w:val="0"/>
              <w:marTop w:val="0"/>
              <w:marBottom w:val="0"/>
              <w:divBdr>
                <w:top w:val="none" w:sz="0" w:space="0" w:color="auto"/>
                <w:left w:val="none" w:sz="0" w:space="0" w:color="auto"/>
                <w:bottom w:val="none" w:sz="0" w:space="0" w:color="auto"/>
                <w:right w:val="none" w:sz="0" w:space="0" w:color="auto"/>
              </w:divBdr>
            </w:div>
            <w:div w:id="1260794955">
              <w:marLeft w:val="0"/>
              <w:marRight w:val="0"/>
              <w:marTop w:val="0"/>
              <w:marBottom w:val="0"/>
              <w:divBdr>
                <w:top w:val="none" w:sz="0" w:space="0" w:color="auto"/>
                <w:left w:val="none" w:sz="0" w:space="0" w:color="auto"/>
                <w:bottom w:val="none" w:sz="0" w:space="0" w:color="auto"/>
                <w:right w:val="none" w:sz="0" w:space="0" w:color="auto"/>
              </w:divBdr>
            </w:div>
            <w:div w:id="926501236">
              <w:marLeft w:val="0"/>
              <w:marRight w:val="0"/>
              <w:marTop w:val="0"/>
              <w:marBottom w:val="0"/>
              <w:divBdr>
                <w:top w:val="none" w:sz="0" w:space="0" w:color="auto"/>
                <w:left w:val="none" w:sz="0" w:space="0" w:color="auto"/>
                <w:bottom w:val="none" w:sz="0" w:space="0" w:color="auto"/>
                <w:right w:val="none" w:sz="0" w:space="0" w:color="auto"/>
              </w:divBdr>
            </w:div>
          </w:divsChild>
        </w:div>
        <w:div w:id="2058969623">
          <w:marLeft w:val="0"/>
          <w:marRight w:val="0"/>
          <w:marTop w:val="0"/>
          <w:marBottom w:val="0"/>
          <w:divBdr>
            <w:top w:val="none" w:sz="0" w:space="0" w:color="auto"/>
            <w:left w:val="none" w:sz="0" w:space="0" w:color="auto"/>
            <w:bottom w:val="none" w:sz="0" w:space="0" w:color="auto"/>
            <w:right w:val="none" w:sz="0" w:space="0" w:color="auto"/>
          </w:divBdr>
        </w:div>
        <w:div w:id="1051072828">
          <w:marLeft w:val="0"/>
          <w:marRight w:val="0"/>
          <w:marTop w:val="0"/>
          <w:marBottom w:val="0"/>
          <w:divBdr>
            <w:top w:val="none" w:sz="0" w:space="0" w:color="auto"/>
            <w:left w:val="none" w:sz="0" w:space="0" w:color="auto"/>
            <w:bottom w:val="none" w:sz="0" w:space="0" w:color="auto"/>
            <w:right w:val="none" w:sz="0" w:space="0" w:color="auto"/>
          </w:divBdr>
        </w:div>
        <w:div w:id="683240926">
          <w:marLeft w:val="0"/>
          <w:marRight w:val="0"/>
          <w:marTop w:val="0"/>
          <w:marBottom w:val="0"/>
          <w:divBdr>
            <w:top w:val="none" w:sz="0" w:space="0" w:color="auto"/>
            <w:left w:val="none" w:sz="0" w:space="0" w:color="auto"/>
            <w:bottom w:val="none" w:sz="0" w:space="0" w:color="auto"/>
            <w:right w:val="none" w:sz="0" w:space="0" w:color="auto"/>
          </w:divBdr>
        </w:div>
        <w:div w:id="2074153869">
          <w:marLeft w:val="0"/>
          <w:marRight w:val="0"/>
          <w:marTop w:val="0"/>
          <w:marBottom w:val="0"/>
          <w:divBdr>
            <w:top w:val="none" w:sz="0" w:space="0" w:color="auto"/>
            <w:left w:val="none" w:sz="0" w:space="0" w:color="auto"/>
            <w:bottom w:val="none" w:sz="0" w:space="0" w:color="auto"/>
            <w:right w:val="none" w:sz="0" w:space="0" w:color="auto"/>
          </w:divBdr>
        </w:div>
        <w:div w:id="444737101">
          <w:marLeft w:val="0"/>
          <w:marRight w:val="0"/>
          <w:marTop w:val="0"/>
          <w:marBottom w:val="0"/>
          <w:divBdr>
            <w:top w:val="none" w:sz="0" w:space="0" w:color="auto"/>
            <w:left w:val="none" w:sz="0" w:space="0" w:color="auto"/>
            <w:bottom w:val="none" w:sz="0" w:space="0" w:color="auto"/>
            <w:right w:val="none" w:sz="0" w:space="0" w:color="auto"/>
          </w:divBdr>
        </w:div>
        <w:div w:id="1862544057">
          <w:marLeft w:val="0"/>
          <w:marRight w:val="0"/>
          <w:marTop w:val="0"/>
          <w:marBottom w:val="0"/>
          <w:divBdr>
            <w:top w:val="none" w:sz="0" w:space="0" w:color="auto"/>
            <w:left w:val="none" w:sz="0" w:space="0" w:color="auto"/>
            <w:bottom w:val="none" w:sz="0" w:space="0" w:color="auto"/>
            <w:right w:val="none" w:sz="0" w:space="0" w:color="auto"/>
          </w:divBdr>
        </w:div>
        <w:div w:id="469635966">
          <w:marLeft w:val="0"/>
          <w:marRight w:val="0"/>
          <w:marTop w:val="0"/>
          <w:marBottom w:val="0"/>
          <w:divBdr>
            <w:top w:val="none" w:sz="0" w:space="0" w:color="auto"/>
            <w:left w:val="none" w:sz="0" w:space="0" w:color="auto"/>
            <w:bottom w:val="none" w:sz="0" w:space="0" w:color="auto"/>
            <w:right w:val="none" w:sz="0" w:space="0" w:color="auto"/>
          </w:divBdr>
        </w:div>
        <w:div w:id="1494178563">
          <w:marLeft w:val="0"/>
          <w:marRight w:val="0"/>
          <w:marTop w:val="0"/>
          <w:marBottom w:val="0"/>
          <w:divBdr>
            <w:top w:val="none" w:sz="0" w:space="0" w:color="auto"/>
            <w:left w:val="none" w:sz="0" w:space="0" w:color="auto"/>
            <w:bottom w:val="none" w:sz="0" w:space="0" w:color="auto"/>
            <w:right w:val="none" w:sz="0" w:space="0" w:color="auto"/>
          </w:divBdr>
        </w:div>
        <w:div w:id="648707472">
          <w:marLeft w:val="0"/>
          <w:marRight w:val="0"/>
          <w:marTop w:val="0"/>
          <w:marBottom w:val="0"/>
          <w:divBdr>
            <w:top w:val="none" w:sz="0" w:space="0" w:color="auto"/>
            <w:left w:val="none" w:sz="0" w:space="0" w:color="auto"/>
            <w:bottom w:val="none" w:sz="0" w:space="0" w:color="auto"/>
            <w:right w:val="none" w:sz="0" w:space="0" w:color="auto"/>
          </w:divBdr>
        </w:div>
        <w:div w:id="1008868756">
          <w:marLeft w:val="0"/>
          <w:marRight w:val="0"/>
          <w:marTop w:val="0"/>
          <w:marBottom w:val="0"/>
          <w:divBdr>
            <w:top w:val="none" w:sz="0" w:space="0" w:color="auto"/>
            <w:left w:val="none" w:sz="0" w:space="0" w:color="auto"/>
            <w:bottom w:val="none" w:sz="0" w:space="0" w:color="auto"/>
            <w:right w:val="none" w:sz="0" w:space="0" w:color="auto"/>
          </w:divBdr>
        </w:div>
        <w:div w:id="1093624246">
          <w:marLeft w:val="0"/>
          <w:marRight w:val="0"/>
          <w:marTop w:val="0"/>
          <w:marBottom w:val="0"/>
          <w:divBdr>
            <w:top w:val="none" w:sz="0" w:space="0" w:color="auto"/>
            <w:left w:val="none" w:sz="0" w:space="0" w:color="auto"/>
            <w:bottom w:val="none" w:sz="0" w:space="0" w:color="auto"/>
            <w:right w:val="none" w:sz="0" w:space="0" w:color="auto"/>
          </w:divBdr>
        </w:div>
        <w:div w:id="441653679">
          <w:marLeft w:val="0"/>
          <w:marRight w:val="0"/>
          <w:marTop w:val="0"/>
          <w:marBottom w:val="0"/>
          <w:divBdr>
            <w:top w:val="none" w:sz="0" w:space="0" w:color="auto"/>
            <w:left w:val="none" w:sz="0" w:space="0" w:color="auto"/>
            <w:bottom w:val="none" w:sz="0" w:space="0" w:color="auto"/>
            <w:right w:val="none" w:sz="0" w:space="0" w:color="auto"/>
          </w:divBdr>
        </w:div>
        <w:div w:id="1666468771">
          <w:marLeft w:val="0"/>
          <w:marRight w:val="0"/>
          <w:marTop w:val="0"/>
          <w:marBottom w:val="0"/>
          <w:divBdr>
            <w:top w:val="none" w:sz="0" w:space="0" w:color="auto"/>
            <w:left w:val="none" w:sz="0" w:space="0" w:color="auto"/>
            <w:bottom w:val="none" w:sz="0" w:space="0" w:color="auto"/>
            <w:right w:val="none" w:sz="0" w:space="0" w:color="auto"/>
          </w:divBdr>
        </w:div>
        <w:div w:id="1333606829">
          <w:marLeft w:val="0"/>
          <w:marRight w:val="0"/>
          <w:marTop w:val="0"/>
          <w:marBottom w:val="0"/>
          <w:divBdr>
            <w:top w:val="none" w:sz="0" w:space="0" w:color="auto"/>
            <w:left w:val="none" w:sz="0" w:space="0" w:color="auto"/>
            <w:bottom w:val="none" w:sz="0" w:space="0" w:color="auto"/>
            <w:right w:val="none" w:sz="0" w:space="0" w:color="auto"/>
          </w:divBdr>
        </w:div>
        <w:div w:id="924220293">
          <w:marLeft w:val="0"/>
          <w:marRight w:val="0"/>
          <w:marTop w:val="0"/>
          <w:marBottom w:val="0"/>
          <w:divBdr>
            <w:top w:val="none" w:sz="0" w:space="0" w:color="auto"/>
            <w:left w:val="none" w:sz="0" w:space="0" w:color="auto"/>
            <w:bottom w:val="none" w:sz="0" w:space="0" w:color="auto"/>
            <w:right w:val="none" w:sz="0" w:space="0" w:color="auto"/>
          </w:divBdr>
        </w:div>
        <w:div w:id="1024596840">
          <w:marLeft w:val="0"/>
          <w:marRight w:val="0"/>
          <w:marTop w:val="0"/>
          <w:marBottom w:val="0"/>
          <w:divBdr>
            <w:top w:val="none" w:sz="0" w:space="0" w:color="auto"/>
            <w:left w:val="none" w:sz="0" w:space="0" w:color="auto"/>
            <w:bottom w:val="none" w:sz="0" w:space="0" w:color="auto"/>
            <w:right w:val="none" w:sz="0" w:space="0" w:color="auto"/>
          </w:divBdr>
        </w:div>
        <w:div w:id="2134127741">
          <w:marLeft w:val="0"/>
          <w:marRight w:val="0"/>
          <w:marTop w:val="0"/>
          <w:marBottom w:val="0"/>
          <w:divBdr>
            <w:top w:val="none" w:sz="0" w:space="0" w:color="auto"/>
            <w:left w:val="none" w:sz="0" w:space="0" w:color="auto"/>
            <w:bottom w:val="none" w:sz="0" w:space="0" w:color="auto"/>
            <w:right w:val="none" w:sz="0" w:space="0" w:color="auto"/>
          </w:divBdr>
        </w:div>
      </w:divsChild>
    </w:div>
    <w:div w:id="1335037696">
      <w:bodyDiv w:val="1"/>
      <w:marLeft w:val="0"/>
      <w:marRight w:val="0"/>
      <w:marTop w:val="0"/>
      <w:marBottom w:val="0"/>
      <w:divBdr>
        <w:top w:val="none" w:sz="0" w:space="0" w:color="auto"/>
        <w:left w:val="none" w:sz="0" w:space="0" w:color="auto"/>
        <w:bottom w:val="none" w:sz="0" w:space="0" w:color="auto"/>
        <w:right w:val="none" w:sz="0" w:space="0" w:color="auto"/>
      </w:divBdr>
    </w:div>
    <w:div w:id="1481381053">
      <w:bodyDiv w:val="1"/>
      <w:marLeft w:val="0"/>
      <w:marRight w:val="0"/>
      <w:marTop w:val="0"/>
      <w:marBottom w:val="0"/>
      <w:divBdr>
        <w:top w:val="none" w:sz="0" w:space="0" w:color="auto"/>
        <w:left w:val="none" w:sz="0" w:space="0" w:color="auto"/>
        <w:bottom w:val="none" w:sz="0" w:space="0" w:color="auto"/>
        <w:right w:val="none" w:sz="0" w:space="0" w:color="auto"/>
      </w:divBdr>
    </w:div>
    <w:div w:id="1679769144">
      <w:bodyDiv w:val="1"/>
      <w:marLeft w:val="0"/>
      <w:marRight w:val="0"/>
      <w:marTop w:val="0"/>
      <w:marBottom w:val="0"/>
      <w:divBdr>
        <w:top w:val="none" w:sz="0" w:space="0" w:color="auto"/>
        <w:left w:val="none" w:sz="0" w:space="0" w:color="auto"/>
        <w:bottom w:val="none" w:sz="0" w:space="0" w:color="auto"/>
        <w:right w:val="none" w:sz="0" w:space="0" w:color="auto"/>
      </w:divBdr>
    </w:div>
    <w:div w:id="1821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nccom-my.sharepoint.com/:b:/g/personal/davisj4_gcsnc_com/EXK8lmicuOxOlJyhuqePS04BWg67XBBWKdFFzEp-OX_agw?email=SoutheastHighSchool%40gcsnc.com&amp;e=aFW1rI" TargetMode="External"/><Relationship Id="rId3" Type="http://schemas.openxmlformats.org/officeDocument/2006/relationships/settings" Target="settings.xml"/><Relationship Id="rId7" Type="http://schemas.openxmlformats.org/officeDocument/2006/relationships/hyperlink" Target="https://gcsnccom-my.sharepoint.com/:f:/g/personal/davisj4_gcsnc_com/EuYIi3hy8llEv0YXWCi3mD4BcZJB1faaWsbXz6xpBACB1A?email=SoutheastHighSchool%40gcsnc.com&amp;e=OmVI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snccom-my.sharepoint.com/:f:/g/personal/davisj4_gcsnc_com/EuYIi3hy8llEv0YXWCi3mD4BcZJB1faaWsbXz6xpBACB1A?email=SoutheastHighSchool%40gcsnc.com&amp;e=OmVIjY" TargetMode="External"/><Relationship Id="rId11" Type="http://schemas.openxmlformats.org/officeDocument/2006/relationships/theme" Target="theme/theme1.xml"/><Relationship Id="rId5" Type="http://schemas.openxmlformats.org/officeDocument/2006/relationships/hyperlink" Target="https://gcsnccom-my.sharepoint.com/:w:/g/personal/davisj4_gcsnc_com/EYJd6mqob-9GhWCR9BXW1bsBb67m00EIzEPev6tMAqf2wg?e=REOeD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snccom-my.sharepoint.com/:w:/g/personal/davisj4_gcsnc_com/EWXWTKhwA3hEj-Z-OYUziqsBwMPnWGs23DW6oPK1niMuug?e=bPj8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Jamie O</dc:creator>
  <cp:keywords/>
  <dc:description/>
  <cp:lastModifiedBy>Davis, Jamie O</cp:lastModifiedBy>
  <cp:revision>2</cp:revision>
  <dcterms:created xsi:type="dcterms:W3CDTF">2024-08-07T13:37:00Z</dcterms:created>
  <dcterms:modified xsi:type="dcterms:W3CDTF">2024-08-07T13:37:00Z</dcterms:modified>
</cp:coreProperties>
</file>