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C4F18" w14:textId="0CA7AD6E" w:rsidR="00627F50" w:rsidRDefault="00E751D0">
      <w:r w:rsidRPr="00E751D0">
        <w:t xml:space="preserve">Good evening, Frazier families!  This is your principal, Ms. Bowser. We are set for another exciting week.  We are still preparing for End of Grade assessments in grades 3-5.  Please continue to ensure our students get plenty of rest and arrive </w:t>
      </w:r>
      <w:proofErr w:type="gramStart"/>
      <w:r w:rsidRPr="00E751D0">
        <w:t>to</w:t>
      </w:r>
      <w:proofErr w:type="gramEnd"/>
      <w:r w:rsidRPr="00E751D0">
        <w:t xml:space="preserve"> school on time for the whole time.  Teachers and students are working </w:t>
      </w:r>
      <w:proofErr w:type="gramStart"/>
      <w:r w:rsidRPr="00E751D0">
        <w:t>hard</w:t>
      </w:r>
      <w:proofErr w:type="gramEnd"/>
      <w:r w:rsidRPr="00E751D0">
        <w:t xml:space="preserve"> and we appreciate your support.  Please be reminded that early dismissal ends at 1:40pm daily. </w:t>
      </w:r>
      <w:r w:rsidRPr="00E751D0">
        <w:br/>
      </w:r>
      <w:r w:rsidRPr="00E751D0">
        <w:br/>
        <w:t>This week, we celebrate our last Spirit Week of the school year.</w:t>
      </w:r>
      <w:r w:rsidRPr="00E751D0">
        <w:br/>
      </w:r>
      <w:r w:rsidRPr="00E751D0">
        <w:br/>
        <w:t xml:space="preserve">Mon.- Be bright and wear neon or </w:t>
      </w:r>
      <w:proofErr w:type="spellStart"/>
      <w:r w:rsidRPr="00E751D0">
        <w:t>tye</w:t>
      </w:r>
      <w:proofErr w:type="spellEnd"/>
      <w:r w:rsidRPr="00E751D0">
        <w:t xml:space="preserve"> dye</w:t>
      </w:r>
      <w:r w:rsidRPr="00E751D0">
        <w:br/>
        <w:t>Tues.- Wear favorite and coolest sunglasses</w:t>
      </w:r>
      <w:r w:rsidRPr="00E751D0">
        <w:br/>
        <w:t>Wed.- Dress in flower patterns, leis, and Hawaiian attire</w:t>
      </w:r>
      <w:r w:rsidRPr="00E751D0">
        <w:br/>
        <w:t>Thurs.- Show off something blue</w:t>
      </w:r>
      <w:r w:rsidRPr="00E751D0">
        <w:br/>
        <w:t>Fri.- Keep cool and wear your favorite hat</w:t>
      </w:r>
      <w:r w:rsidRPr="00E751D0">
        <w:br/>
      </w:r>
      <w:r w:rsidRPr="00E751D0">
        <w:br/>
        <w:t>School will be closed Mon., May 26th in observance of Memorial Day</w:t>
      </w:r>
      <w:r w:rsidRPr="00E751D0">
        <w:br/>
      </w:r>
      <w:r w:rsidRPr="00E751D0">
        <w:br/>
        <w:t>EOG testing window begins May 29th; we need students to arrive to school on time prepared for testing. We want to avoid students arriving late and feeling rushed; this may create anxiety and less than a student’s best performance</w:t>
      </w:r>
      <w:r w:rsidRPr="00E751D0">
        <w:br/>
      </w:r>
      <w:r w:rsidRPr="00E751D0">
        <w:br/>
        <w:t>Promotion ceremonies will take place the last day of school, June 11th, 8:30-9:30 for Kindergarten and 10:00-11:00 for 5th grade</w:t>
      </w:r>
      <w:r w:rsidRPr="00E751D0">
        <w:br/>
      </w:r>
      <w:r w:rsidRPr="00E751D0">
        <w:br/>
        <w:t>Dates and times of All other grade level end of year award ceremonies will be communicated by your student’s teacher.  Please contact the teacher if you have questions.</w:t>
      </w:r>
      <w:r w:rsidRPr="00E751D0">
        <w:br/>
      </w:r>
      <w:r w:rsidRPr="00E751D0">
        <w:br/>
        <w:t>Thanks for listening, have a great evening!</w:t>
      </w:r>
    </w:p>
    <w:sectPr w:rsidR="00627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D0"/>
    <w:rsid w:val="00210C26"/>
    <w:rsid w:val="0053602D"/>
    <w:rsid w:val="00627F50"/>
    <w:rsid w:val="00E7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05594"/>
  <w15:chartTrackingRefBased/>
  <w15:docId w15:val="{7E4B83F7-9847-469D-97D4-6925BD80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Courtney</dc:creator>
  <cp:keywords/>
  <dc:description/>
  <cp:lastModifiedBy>Thompson, Courtney</cp:lastModifiedBy>
  <cp:revision>1</cp:revision>
  <dcterms:created xsi:type="dcterms:W3CDTF">2025-05-19T11:38:00Z</dcterms:created>
  <dcterms:modified xsi:type="dcterms:W3CDTF">2025-05-19T11:39:00Z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e73d0648-4b18-452a-903f-f7e4913fcc7c</vt:lpwstr>
  </property>
</Properties>
</file>