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97A4C" w14:textId="188E6E5C" w:rsidR="00627F50" w:rsidRPr="00124952" w:rsidRDefault="00124952">
      <w:pPr>
        <w:rPr>
          <w:sz w:val="28"/>
          <w:szCs w:val="28"/>
        </w:rPr>
      </w:pPr>
      <w:r w:rsidRPr="00124952">
        <w:rPr>
          <w:rFonts w:ascii="Segoe UI" w:hAnsi="Segoe UI" w:cs="Segoe UI"/>
          <w:color w:val="242424"/>
          <w:sz w:val="28"/>
          <w:szCs w:val="28"/>
          <w:shd w:val="clear" w:color="auto" w:fill="FFFFFF"/>
        </w:rPr>
        <w:t>Good evening, Frazier Families!  This is your exhausted principal Ms. Bowser.  Field Day was phenomenal and I’m sure many of you and our students were ready for a long nap.  Thanks to everyone who made this day a memorable occasion for our staff and students.  We are still preparing our 3-5 students for the EOG assessments and DIBELS testing is in full swing for our K-2 students.  Please make sure our students are at school on time for the whole time every day.  We are still reading daily, an hour for 3-5 students and 30 minutes for K-2 students.</w:t>
      </w:r>
      <w:r w:rsidRPr="00124952">
        <w:rPr>
          <w:rFonts w:ascii="Segoe UI" w:hAnsi="Segoe UI" w:cs="Segoe UI"/>
          <w:color w:val="242424"/>
          <w:sz w:val="28"/>
          <w:szCs w:val="28"/>
        </w:rPr>
        <w:br/>
      </w:r>
      <w:r w:rsidRPr="00124952">
        <w:rPr>
          <w:rFonts w:ascii="Segoe UI" w:hAnsi="Segoe UI" w:cs="Segoe UI"/>
          <w:color w:val="242424"/>
          <w:sz w:val="28"/>
          <w:szCs w:val="28"/>
        </w:rPr>
        <w:br/>
      </w:r>
      <w:r w:rsidRPr="00124952">
        <w:rPr>
          <w:rFonts w:ascii="Segoe UI" w:hAnsi="Segoe UI" w:cs="Segoe UI"/>
          <w:color w:val="242424"/>
          <w:sz w:val="28"/>
          <w:szCs w:val="28"/>
          <w:shd w:val="clear" w:color="auto" w:fill="FFFFFF"/>
        </w:rPr>
        <w:t xml:space="preserve">As we end one school year, we’re preparing for </w:t>
      </w:r>
      <w:proofErr w:type="gramStart"/>
      <w:r w:rsidRPr="00124952">
        <w:rPr>
          <w:rFonts w:ascii="Segoe UI" w:hAnsi="Segoe UI" w:cs="Segoe UI"/>
          <w:color w:val="242424"/>
          <w:sz w:val="28"/>
          <w:szCs w:val="28"/>
          <w:shd w:val="clear" w:color="auto" w:fill="FFFFFF"/>
        </w:rPr>
        <w:t>next</w:t>
      </w:r>
      <w:proofErr w:type="gramEnd"/>
      <w:r w:rsidRPr="00124952">
        <w:rPr>
          <w:rFonts w:ascii="Segoe UI" w:hAnsi="Segoe UI" w:cs="Segoe UI"/>
          <w:color w:val="242424"/>
          <w:sz w:val="28"/>
          <w:szCs w:val="28"/>
          <w:shd w:val="clear" w:color="auto" w:fill="FFFFFF"/>
        </w:rPr>
        <w:t xml:space="preserve"> school year.  If your child will be a new bus rider, attending a new school, or has had an address change for next school year, you should complete the 2025-2026 online Transportation Preference form by Friday, June 13th to guarantee transportation on the first day of school.</w:t>
      </w:r>
      <w:r w:rsidRPr="00124952">
        <w:rPr>
          <w:rFonts w:ascii="Segoe UI" w:hAnsi="Segoe UI" w:cs="Segoe UI"/>
          <w:color w:val="242424"/>
          <w:sz w:val="28"/>
          <w:szCs w:val="28"/>
        </w:rPr>
        <w:br/>
      </w:r>
      <w:r w:rsidRPr="00124952">
        <w:rPr>
          <w:rFonts w:ascii="Segoe UI" w:hAnsi="Segoe UI" w:cs="Segoe UI"/>
          <w:color w:val="242424"/>
          <w:sz w:val="28"/>
          <w:szCs w:val="28"/>
        </w:rPr>
        <w:br/>
      </w:r>
      <w:r w:rsidRPr="00124952">
        <w:rPr>
          <w:rFonts w:ascii="Segoe UI" w:hAnsi="Segoe UI" w:cs="Segoe UI"/>
          <w:color w:val="242424"/>
          <w:sz w:val="28"/>
          <w:szCs w:val="28"/>
          <w:shd w:val="clear" w:color="auto" w:fill="FFFFFF"/>
        </w:rPr>
        <w:t>If your child rode the bus during the 2024-2025 school year as an eligible student and there has been no school change and/or address change, families do not have to apply for transportation for the 2025-2026 school year.</w:t>
      </w:r>
      <w:r w:rsidRPr="00124952">
        <w:rPr>
          <w:rFonts w:ascii="Segoe UI" w:hAnsi="Segoe UI" w:cs="Segoe UI"/>
          <w:color w:val="242424"/>
          <w:sz w:val="28"/>
          <w:szCs w:val="28"/>
        </w:rPr>
        <w:br/>
      </w:r>
      <w:r w:rsidRPr="00124952">
        <w:rPr>
          <w:rFonts w:ascii="Segoe UI" w:hAnsi="Segoe UI" w:cs="Segoe UI"/>
          <w:color w:val="242424"/>
          <w:sz w:val="28"/>
          <w:szCs w:val="28"/>
        </w:rPr>
        <w:br/>
      </w:r>
      <w:r w:rsidRPr="00124952">
        <w:rPr>
          <w:rFonts w:ascii="Segoe UI" w:hAnsi="Segoe UI" w:cs="Segoe UI"/>
          <w:color w:val="242424"/>
          <w:sz w:val="28"/>
          <w:szCs w:val="28"/>
          <w:shd w:val="clear" w:color="auto" w:fill="FFFFFF"/>
        </w:rPr>
        <w:t>This week…</w:t>
      </w:r>
      <w:r w:rsidRPr="00124952">
        <w:rPr>
          <w:rFonts w:ascii="Segoe UI" w:hAnsi="Segoe UI" w:cs="Segoe UI"/>
          <w:color w:val="242424"/>
          <w:sz w:val="28"/>
          <w:szCs w:val="28"/>
        </w:rPr>
        <w:br/>
      </w:r>
      <w:r w:rsidRPr="00124952">
        <w:rPr>
          <w:rFonts w:ascii="Segoe UI" w:hAnsi="Segoe UI" w:cs="Segoe UI"/>
          <w:color w:val="242424"/>
          <w:sz w:val="28"/>
          <w:szCs w:val="28"/>
        </w:rPr>
        <w:br/>
      </w:r>
      <w:r w:rsidRPr="00124952">
        <w:rPr>
          <w:rFonts w:ascii="Segoe UI" w:hAnsi="Segoe UI" w:cs="Segoe UI"/>
          <w:color w:val="242424"/>
          <w:sz w:val="28"/>
          <w:szCs w:val="28"/>
          <w:shd w:val="clear" w:color="auto" w:fill="FFFFFF"/>
        </w:rPr>
        <w:t>Tomorrow at 1pm, we will celebrate our rich culture at Frazier in our International Parade; students may dress in their traditional attire and bring flags to represent countries of origin.  Parents are welcomed to attend.</w:t>
      </w:r>
      <w:r w:rsidRPr="00124952">
        <w:rPr>
          <w:rFonts w:ascii="Segoe UI" w:hAnsi="Segoe UI" w:cs="Segoe UI"/>
          <w:color w:val="242424"/>
          <w:sz w:val="28"/>
          <w:szCs w:val="28"/>
        </w:rPr>
        <w:br/>
      </w:r>
      <w:r w:rsidRPr="00124952">
        <w:rPr>
          <w:rFonts w:ascii="Segoe UI" w:hAnsi="Segoe UI" w:cs="Segoe UI"/>
          <w:color w:val="242424"/>
          <w:sz w:val="28"/>
          <w:szCs w:val="28"/>
        </w:rPr>
        <w:br/>
      </w:r>
      <w:r w:rsidRPr="00124952">
        <w:rPr>
          <w:rFonts w:ascii="Segoe UI" w:hAnsi="Segoe UI" w:cs="Segoe UI"/>
          <w:color w:val="242424"/>
          <w:sz w:val="28"/>
          <w:szCs w:val="28"/>
          <w:shd w:val="clear" w:color="auto" w:fill="FFFFFF"/>
        </w:rPr>
        <w:t>Wed., 2nd graders will go to the Grasshoppers game</w:t>
      </w:r>
      <w:r w:rsidRPr="00124952">
        <w:rPr>
          <w:rFonts w:ascii="Segoe UI" w:hAnsi="Segoe UI" w:cs="Segoe UI"/>
          <w:color w:val="242424"/>
          <w:sz w:val="28"/>
          <w:szCs w:val="28"/>
        </w:rPr>
        <w:br/>
      </w:r>
      <w:r w:rsidRPr="00124952">
        <w:rPr>
          <w:rFonts w:ascii="Segoe UI" w:hAnsi="Segoe UI" w:cs="Segoe UI"/>
          <w:color w:val="242424"/>
          <w:sz w:val="28"/>
          <w:szCs w:val="28"/>
        </w:rPr>
        <w:br/>
      </w:r>
      <w:r w:rsidRPr="00124952">
        <w:rPr>
          <w:rFonts w:ascii="Segoe UI" w:hAnsi="Segoe UI" w:cs="Segoe UI"/>
          <w:color w:val="242424"/>
          <w:sz w:val="28"/>
          <w:szCs w:val="28"/>
          <w:shd w:val="clear" w:color="auto" w:fill="FFFFFF"/>
        </w:rPr>
        <w:t>That’s all for this week.  Have a great evening!</w:t>
      </w:r>
    </w:p>
    <w:sectPr w:rsidR="00627F50" w:rsidRPr="00124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52"/>
    <w:rsid w:val="00124952"/>
    <w:rsid w:val="00205062"/>
    <w:rsid w:val="00210C26"/>
    <w:rsid w:val="0062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07799"/>
  <w15:chartTrackingRefBased/>
  <w15:docId w15:val="{F96CBE71-1BB2-4D94-8E75-43CFE840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9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9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9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9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9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9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9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9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9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9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9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9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9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1194</Characters>
  <Application>Microsoft Office Word</Application>
  <DocSecurity>0</DocSecurity>
  <Lines>26</Lines>
  <Paragraphs>1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Courtney</dc:creator>
  <cp:keywords/>
  <dc:description/>
  <cp:lastModifiedBy>Thompson, Courtney</cp:lastModifiedBy>
  <cp:revision>1</cp:revision>
  <dcterms:created xsi:type="dcterms:W3CDTF">2025-05-12T11:43:00Z</dcterms:created>
  <dcterms:modified xsi:type="dcterms:W3CDTF">2025-05-12T11:46:00Z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06e3574c-d951-4ed7-9f9f-7c8e48ac6484</vt:lpwstr>
  </property>
</Properties>
</file>