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F8CD" w14:textId="3C2601A4" w:rsidR="00627F50" w:rsidRPr="00856E61" w:rsidRDefault="00856E61">
      <w:pPr>
        <w:rPr>
          <w:sz w:val="28"/>
          <w:szCs w:val="28"/>
        </w:rPr>
      </w:pPr>
      <w:r w:rsidRPr="00856E61">
        <w:rPr>
          <w:sz w:val="28"/>
          <w:szCs w:val="28"/>
        </w:rPr>
        <w:t>Good evening, Frazier families!  This is your proud principal, Ms. Bowser.  Thank you for your persistence, patience and consistent effort over the past month during the inclement weather and schedule changes.  You and our students have shown up and engaged in remote learning and work packets, helping us sustain instruction.  I appreciate each of you.  I hope we can get through a full week this week and I’m sure most of you hope the same. </w:t>
      </w:r>
      <w:r w:rsidRPr="00856E61">
        <w:rPr>
          <w:sz w:val="28"/>
          <w:szCs w:val="28"/>
        </w:rPr>
        <w:br/>
      </w:r>
      <w:r w:rsidRPr="00856E61">
        <w:rPr>
          <w:sz w:val="28"/>
          <w:szCs w:val="28"/>
        </w:rPr>
        <w:br/>
        <w:t>As a reminder, children who will be five years old by August 31 are invited to join our incoming kindergarten class. Families may register online at gcsnc.schoolmint.net.   We also want to invite families of incoming kindergarteners to our Kindergarten Kickoff, happening on Wednesday, March 19, 5:00-6:30. Attendees will meet teachers and learn more about the kindergarten experience. More information is to come.</w:t>
      </w:r>
      <w:r w:rsidRPr="00856E61">
        <w:rPr>
          <w:sz w:val="28"/>
          <w:szCs w:val="28"/>
        </w:rPr>
        <w:br/>
      </w:r>
      <w:r w:rsidRPr="00856E61">
        <w:rPr>
          <w:sz w:val="28"/>
          <w:szCs w:val="28"/>
        </w:rPr>
        <w:br/>
        <w:t>Dates to remember this week…</w:t>
      </w:r>
      <w:r w:rsidRPr="00856E61">
        <w:rPr>
          <w:sz w:val="28"/>
          <w:szCs w:val="28"/>
        </w:rPr>
        <w:br/>
      </w:r>
      <w:r w:rsidRPr="00856E61">
        <w:rPr>
          <w:sz w:val="28"/>
          <w:szCs w:val="28"/>
        </w:rPr>
        <w:br/>
        <w:t>Wed., Interim reports will come home</w:t>
      </w:r>
      <w:r w:rsidRPr="00856E61">
        <w:rPr>
          <w:sz w:val="28"/>
          <w:szCs w:val="28"/>
        </w:rPr>
        <w:br/>
      </w:r>
      <w:r w:rsidRPr="00856E61">
        <w:rPr>
          <w:sz w:val="28"/>
          <w:szCs w:val="28"/>
        </w:rPr>
        <w:br/>
        <w:t>Thurs., We will have our student led conferences, dinner will be served.  Also, please purchase $10 raffle tickets for the chance to win a Harlem Globetrotter basketball and $2 raffle tickets for a chance to win a team sweatband.  These may be small investments for future return.</w:t>
      </w:r>
      <w:r w:rsidRPr="00856E61">
        <w:rPr>
          <w:sz w:val="28"/>
          <w:szCs w:val="28"/>
        </w:rPr>
        <w:br/>
      </w:r>
      <w:r w:rsidRPr="00856E61">
        <w:rPr>
          <w:sz w:val="28"/>
          <w:szCs w:val="28"/>
        </w:rPr>
        <w:br/>
        <w:t>Save the dates for upcoming events…</w:t>
      </w:r>
      <w:r w:rsidRPr="00856E61">
        <w:rPr>
          <w:sz w:val="28"/>
          <w:szCs w:val="28"/>
        </w:rPr>
        <w:br/>
      </w:r>
      <w:r w:rsidRPr="00856E61">
        <w:rPr>
          <w:sz w:val="28"/>
          <w:szCs w:val="28"/>
        </w:rPr>
        <w:br/>
        <w:t>March 10-14; SEL Week and Noodle drive</w:t>
      </w:r>
      <w:r w:rsidRPr="00856E61">
        <w:rPr>
          <w:sz w:val="28"/>
          <w:szCs w:val="28"/>
        </w:rPr>
        <w:br/>
      </w:r>
      <w:r w:rsidRPr="00856E61">
        <w:rPr>
          <w:sz w:val="28"/>
          <w:szCs w:val="28"/>
        </w:rPr>
        <w:br/>
        <w:t>Thanks for listening!  Have a great evening.</w:t>
      </w:r>
    </w:p>
    <w:sectPr w:rsidR="00627F50" w:rsidRPr="0085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61"/>
    <w:rsid w:val="00210C26"/>
    <w:rsid w:val="00627F50"/>
    <w:rsid w:val="00856E61"/>
    <w:rsid w:val="00FD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9AABC"/>
  <w15:chartTrackingRefBased/>
  <w15:docId w15:val="{C6A42CED-4F07-40A3-B420-B7B5EF34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E61"/>
    <w:rPr>
      <w:rFonts w:eastAsiaTheme="majorEastAsia" w:cstheme="majorBidi"/>
      <w:color w:val="272727" w:themeColor="text1" w:themeTint="D8"/>
    </w:rPr>
  </w:style>
  <w:style w:type="paragraph" w:styleId="Title">
    <w:name w:val="Title"/>
    <w:basedOn w:val="Normal"/>
    <w:next w:val="Normal"/>
    <w:link w:val="TitleChar"/>
    <w:uiPriority w:val="10"/>
    <w:qFormat/>
    <w:rsid w:val="00856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E61"/>
    <w:pPr>
      <w:spacing w:before="160"/>
      <w:jc w:val="center"/>
    </w:pPr>
    <w:rPr>
      <w:i/>
      <w:iCs/>
      <w:color w:val="404040" w:themeColor="text1" w:themeTint="BF"/>
    </w:rPr>
  </w:style>
  <w:style w:type="character" w:customStyle="1" w:styleId="QuoteChar">
    <w:name w:val="Quote Char"/>
    <w:basedOn w:val="DefaultParagraphFont"/>
    <w:link w:val="Quote"/>
    <w:uiPriority w:val="29"/>
    <w:rsid w:val="00856E61"/>
    <w:rPr>
      <w:i/>
      <w:iCs/>
      <w:color w:val="404040" w:themeColor="text1" w:themeTint="BF"/>
    </w:rPr>
  </w:style>
  <w:style w:type="paragraph" w:styleId="ListParagraph">
    <w:name w:val="List Paragraph"/>
    <w:basedOn w:val="Normal"/>
    <w:uiPriority w:val="34"/>
    <w:qFormat/>
    <w:rsid w:val="00856E61"/>
    <w:pPr>
      <w:ind w:left="720"/>
      <w:contextualSpacing/>
    </w:pPr>
  </w:style>
  <w:style w:type="character" w:styleId="IntenseEmphasis">
    <w:name w:val="Intense Emphasis"/>
    <w:basedOn w:val="DefaultParagraphFont"/>
    <w:uiPriority w:val="21"/>
    <w:qFormat/>
    <w:rsid w:val="00856E61"/>
    <w:rPr>
      <w:i/>
      <w:iCs/>
      <w:color w:val="0F4761" w:themeColor="accent1" w:themeShade="BF"/>
    </w:rPr>
  </w:style>
  <w:style w:type="paragraph" w:styleId="IntenseQuote">
    <w:name w:val="Intense Quote"/>
    <w:basedOn w:val="Normal"/>
    <w:next w:val="Normal"/>
    <w:link w:val="IntenseQuoteChar"/>
    <w:uiPriority w:val="30"/>
    <w:qFormat/>
    <w:rsid w:val="00856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E61"/>
    <w:rPr>
      <w:i/>
      <w:iCs/>
      <w:color w:val="0F4761" w:themeColor="accent1" w:themeShade="BF"/>
    </w:rPr>
  </w:style>
  <w:style w:type="character" w:styleId="IntenseReference">
    <w:name w:val="Intense Reference"/>
    <w:basedOn w:val="DefaultParagraphFont"/>
    <w:uiPriority w:val="32"/>
    <w:qFormat/>
    <w:rsid w:val="00856E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1118</Characters>
  <Application>Microsoft Office Word</Application>
  <DocSecurity>0</DocSecurity>
  <Lines>27</Lines>
  <Paragraphs>1</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2025-02-24T12:42:00Z</dcterms:created>
  <dcterms:modified xsi:type="dcterms:W3CDTF">2025-02-24T12:43:00Z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ef69a402-16a0-499a-926c-bac4fe352c59</vt:lpwstr>
  </property>
</Properties>
</file>