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6DB" w:rsidRDefault="002E76DB" w:rsidP="008815C0">
      <w:pPr>
        <w:pStyle w:val="NoSpacing"/>
        <w:ind w:left="2880" w:right="-450" w:firstLine="720"/>
        <w:rPr>
          <w:b/>
        </w:rPr>
      </w:pPr>
      <w:bookmarkStart w:id="0" w:name="_GoBack"/>
      <w:bookmarkEnd w:id="0"/>
    </w:p>
    <w:p w:rsidR="008815C0" w:rsidRPr="00966F15" w:rsidRDefault="003E73DE" w:rsidP="008815C0">
      <w:pPr>
        <w:pStyle w:val="NoSpacing"/>
        <w:ind w:left="2880" w:right="-450"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>Syllabus for English I – 9th Grade</w:t>
      </w:r>
      <w:r w:rsidR="00750093">
        <w:rPr>
          <w:b/>
          <w:sz w:val="16"/>
          <w:szCs w:val="16"/>
        </w:rPr>
        <w:t xml:space="preserve"> Honors</w:t>
      </w:r>
      <w:r w:rsidR="00C4706A" w:rsidRPr="00966F15">
        <w:rPr>
          <w:b/>
          <w:sz w:val="16"/>
          <w:szCs w:val="16"/>
        </w:rPr>
        <w:t xml:space="preserve"> </w:t>
      </w:r>
      <w:r w:rsidR="008815C0" w:rsidRPr="00966F15">
        <w:rPr>
          <w:b/>
          <w:sz w:val="16"/>
          <w:szCs w:val="16"/>
        </w:rPr>
        <w:t>English</w:t>
      </w:r>
      <w:r w:rsidR="00C4706A" w:rsidRPr="00966F15">
        <w:rPr>
          <w:b/>
          <w:sz w:val="16"/>
          <w:szCs w:val="16"/>
        </w:rPr>
        <w:t xml:space="preserve"> I</w:t>
      </w:r>
    </w:p>
    <w:p w:rsidR="008815C0" w:rsidRPr="00966F15" w:rsidRDefault="008815C0" w:rsidP="008815C0">
      <w:pPr>
        <w:pStyle w:val="NoSpacing"/>
        <w:ind w:right="-450"/>
        <w:rPr>
          <w:sz w:val="16"/>
          <w:szCs w:val="16"/>
        </w:rPr>
      </w:pPr>
      <w:r w:rsidRPr="00966F15">
        <w:rPr>
          <w:sz w:val="16"/>
          <w:szCs w:val="16"/>
        </w:rPr>
        <w:t>To prepare students for the EOC and English we will choose from the following selections to m</w:t>
      </w:r>
      <w:r w:rsidR="00C70FA3" w:rsidRPr="00966F15">
        <w:rPr>
          <w:sz w:val="16"/>
          <w:szCs w:val="16"/>
        </w:rPr>
        <w:t>eet the standards of Common Core State Standards</w:t>
      </w:r>
      <w:r w:rsidRPr="00966F15">
        <w:rPr>
          <w:sz w:val="16"/>
          <w:szCs w:val="16"/>
        </w:rPr>
        <w:t xml:space="preserve"> and the Guilford County Schools Pacing Guide.</w:t>
      </w:r>
    </w:p>
    <w:p w:rsidR="008815C0" w:rsidRPr="00966F15" w:rsidRDefault="008815C0" w:rsidP="008815C0">
      <w:pPr>
        <w:pStyle w:val="NoSpacing"/>
        <w:ind w:right="-450"/>
        <w:rPr>
          <w:sz w:val="16"/>
          <w:szCs w:val="16"/>
        </w:rPr>
      </w:pPr>
    </w:p>
    <w:p w:rsidR="008815C0" w:rsidRPr="00966F15" w:rsidRDefault="008815C0" w:rsidP="008815C0">
      <w:pPr>
        <w:pStyle w:val="NoSpacing"/>
        <w:ind w:right="-450"/>
        <w:rPr>
          <w:sz w:val="16"/>
          <w:szCs w:val="16"/>
        </w:rPr>
      </w:pPr>
      <w:r w:rsidRPr="00966F15">
        <w:rPr>
          <w:sz w:val="16"/>
          <w:szCs w:val="16"/>
        </w:rPr>
        <w:t>Grammar and Composition (Throughout the semester – Weeks 1-18)</w:t>
      </w:r>
    </w:p>
    <w:p w:rsidR="00FA0808" w:rsidRPr="00966F15" w:rsidRDefault="008815C0" w:rsidP="008815C0">
      <w:pPr>
        <w:pStyle w:val="NoSpacing"/>
        <w:ind w:right="-450"/>
        <w:rPr>
          <w:sz w:val="16"/>
          <w:szCs w:val="16"/>
        </w:rPr>
      </w:pPr>
      <w:r w:rsidRPr="00966F15">
        <w:rPr>
          <w:sz w:val="16"/>
          <w:szCs w:val="16"/>
        </w:rPr>
        <w:t>Review of parts of speech, subject/verb agreement, capitalization, commas, semi colons/colons, tense, apostrophes, italics/quotation marks, run-ons, fragments through Warm-Ups</w:t>
      </w:r>
      <w:r w:rsidR="00413438" w:rsidRPr="00966F15">
        <w:rPr>
          <w:sz w:val="16"/>
          <w:szCs w:val="16"/>
        </w:rPr>
        <w:t>, SAT Questions of the Day</w:t>
      </w:r>
      <w:r w:rsidRPr="00966F15">
        <w:rPr>
          <w:sz w:val="16"/>
          <w:szCs w:val="16"/>
        </w:rPr>
        <w:t xml:space="preserve"> and tests.</w:t>
      </w:r>
      <w:r w:rsidR="00C70FA3" w:rsidRPr="00966F15">
        <w:rPr>
          <w:sz w:val="16"/>
          <w:szCs w:val="16"/>
        </w:rPr>
        <w:t xml:space="preserve"> </w:t>
      </w:r>
    </w:p>
    <w:p w:rsidR="00413438" w:rsidRPr="00966F15" w:rsidRDefault="00413438" w:rsidP="008815C0">
      <w:pPr>
        <w:pStyle w:val="NoSpacing"/>
        <w:ind w:right="-450"/>
        <w:rPr>
          <w:sz w:val="16"/>
          <w:szCs w:val="16"/>
        </w:rPr>
      </w:pPr>
    </w:p>
    <w:p w:rsidR="00FA0808" w:rsidRPr="00966F15" w:rsidRDefault="00FA0808" w:rsidP="008815C0">
      <w:pPr>
        <w:pStyle w:val="NoSpacing"/>
        <w:ind w:right="-450"/>
        <w:rPr>
          <w:b/>
          <w:sz w:val="16"/>
          <w:szCs w:val="16"/>
        </w:rPr>
      </w:pPr>
      <w:r w:rsidRPr="00966F15">
        <w:rPr>
          <w:b/>
          <w:sz w:val="16"/>
          <w:szCs w:val="16"/>
        </w:rPr>
        <w:t>Quarter 1 Weeks 1-9 will consist of:</w:t>
      </w:r>
    </w:p>
    <w:p w:rsidR="00FA0808" w:rsidRPr="00966F15" w:rsidRDefault="00FA0808" w:rsidP="008815C0">
      <w:pPr>
        <w:pStyle w:val="NoSpacing"/>
        <w:ind w:right="-450"/>
        <w:rPr>
          <w:sz w:val="16"/>
          <w:szCs w:val="16"/>
        </w:rPr>
      </w:pPr>
      <w:r w:rsidRPr="00966F15">
        <w:rPr>
          <w:b/>
          <w:sz w:val="16"/>
          <w:szCs w:val="16"/>
        </w:rPr>
        <w:t>Unit 1</w:t>
      </w:r>
      <w:r w:rsidRPr="00966F15">
        <w:rPr>
          <w:sz w:val="16"/>
          <w:szCs w:val="16"/>
        </w:rPr>
        <w:t xml:space="preserve"> – W 9-10.3 Narrative Writing – Telling and Showing Stories</w:t>
      </w:r>
      <w:r w:rsidR="00C4706A" w:rsidRPr="00966F15">
        <w:rPr>
          <w:sz w:val="16"/>
          <w:szCs w:val="16"/>
        </w:rPr>
        <w:t xml:space="preserve"> and </w:t>
      </w:r>
      <w:r w:rsidRPr="00966F15">
        <w:rPr>
          <w:b/>
          <w:sz w:val="16"/>
          <w:szCs w:val="16"/>
        </w:rPr>
        <w:t>Unit 2</w:t>
      </w:r>
      <w:r w:rsidRPr="00966F15">
        <w:rPr>
          <w:sz w:val="16"/>
          <w:szCs w:val="16"/>
        </w:rPr>
        <w:t xml:space="preserve"> – RI 9-10.7 Accounts told in different mediums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3438" w:rsidRPr="00966F15" w:rsidTr="00413438">
        <w:tc>
          <w:tcPr>
            <w:tcW w:w="11016" w:type="dxa"/>
          </w:tcPr>
          <w:p w:rsidR="00413438" w:rsidRPr="00966F15" w:rsidRDefault="00413438" w:rsidP="00413438">
            <w:pPr>
              <w:pStyle w:val="NoSpacing"/>
              <w:ind w:right="-450"/>
              <w:rPr>
                <w:b/>
                <w:sz w:val="16"/>
                <w:szCs w:val="16"/>
              </w:rPr>
            </w:pPr>
            <w:r w:rsidRPr="00966F15">
              <w:rPr>
                <w:b/>
                <w:sz w:val="16"/>
                <w:szCs w:val="16"/>
              </w:rPr>
              <w:t xml:space="preserve">Short Stories (SS) Informational Text (IT) </w:t>
            </w:r>
          </w:p>
          <w:p w:rsidR="00413438" w:rsidRPr="00966F15" w:rsidRDefault="00964F93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>*</w:t>
            </w:r>
            <w:r w:rsidR="00413438" w:rsidRPr="00966F15">
              <w:rPr>
                <w:b/>
                <w:sz w:val="16"/>
                <w:szCs w:val="16"/>
              </w:rPr>
              <w:t>On Hope</w:t>
            </w:r>
            <w:r w:rsidR="00413438" w:rsidRPr="00966F15">
              <w:rPr>
                <w:sz w:val="16"/>
                <w:szCs w:val="16"/>
              </w:rPr>
              <w:t xml:space="preserve"> / Plot – Drawing Conclusion (SS + Writing)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>CHARACTER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>*</w:t>
            </w:r>
            <w:r w:rsidRPr="00966F15">
              <w:rPr>
                <w:b/>
                <w:sz w:val="16"/>
                <w:szCs w:val="16"/>
              </w:rPr>
              <w:t>Thank You Ma’am</w:t>
            </w:r>
            <w:r w:rsidRPr="00966F15">
              <w:rPr>
                <w:sz w:val="16"/>
                <w:szCs w:val="16"/>
              </w:rPr>
              <w:t xml:space="preserve"> / Character – Revealing Human Nature (SS)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>*</w:t>
            </w:r>
            <w:r w:rsidRPr="00966F15">
              <w:rPr>
                <w:b/>
                <w:sz w:val="16"/>
                <w:szCs w:val="16"/>
              </w:rPr>
              <w:t>Teaching Chess, and Life</w:t>
            </w:r>
            <w:r w:rsidRPr="00966F15">
              <w:rPr>
                <w:sz w:val="16"/>
                <w:szCs w:val="16"/>
              </w:rPr>
              <w:t xml:space="preserve"> / Character – Revealing Human Nature (IT)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>*</w:t>
            </w:r>
            <w:r w:rsidRPr="00966F15">
              <w:rPr>
                <w:b/>
                <w:sz w:val="16"/>
                <w:szCs w:val="16"/>
              </w:rPr>
              <w:t>Community Service and You</w:t>
            </w:r>
            <w:r w:rsidRPr="00966F15">
              <w:rPr>
                <w:sz w:val="16"/>
                <w:szCs w:val="16"/>
              </w:rPr>
              <w:t xml:space="preserve"> / Character – Revealing Human Nature (IT)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>*</w:t>
            </w:r>
            <w:r w:rsidRPr="00966F15">
              <w:rPr>
                <w:b/>
                <w:sz w:val="16"/>
                <w:szCs w:val="16"/>
              </w:rPr>
              <w:t>Feeding Frenzy</w:t>
            </w:r>
            <w:r w:rsidRPr="00966F15">
              <w:rPr>
                <w:sz w:val="16"/>
                <w:szCs w:val="16"/>
              </w:rPr>
              <w:t xml:space="preserve"> / Character – Revealing Human Nature (IT)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>PLOT AND SETTING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>*</w:t>
            </w:r>
            <w:r w:rsidRPr="00966F15">
              <w:rPr>
                <w:b/>
                <w:sz w:val="16"/>
                <w:szCs w:val="16"/>
              </w:rPr>
              <w:t>The Most Dangerous Game</w:t>
            </w:r>
            <w:r w:rsidRPr="00966F15">
              <w:rPr>
                <w:sz w:val="16"/>
                <w:szCs w:val="16"/>
              </w:rPr>
              <w:t xml:space="preserve"> / Plot-Time and Sequence (SS +Essay Writing)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>*</w:t>
            </w:r>
            <w:r w:rsidRPr="00966F15">
              <w:rPr>
                <w:b/>
                <w:sz w:val="16"/>
                <w:szCs w:val="16"/>
              </w:rPr>
              <w:t>Can Animals Think?</w:t>
            </w:r>
            <w:r w:rsidRPr="00966F15">
              <w:rPr>
                <w:sz w:val="16"/>
                <w:szCs w:val="16"/>
              </w:rPr>
              <w:t xml:space="preserve"> / Plot – Drawing Conclusion (IT)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>NARRATOR AND VOICE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>*</w:t>
            </w:r>
            <w:r w:rsidRPr="00966F15">
              <w:rPr>
                <w:b/>
                <w:sz w:val="16"/>
                <w:szCs w:val="16"/>
              </w:rPr>
              <w:t>The Cask of Amontillado</w:t>
            </w:r>
            <w:r w:rsidRPr="00966F15">
              <w:rPr>
                <w:sz w:val="16"/>
                <w:szCs w:val="16"/>
              </w:rPr>
              <w:t xml:space="preserve"> / Narrator and Voice – Who’s Talking? (SS)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>*</w:t>
            </w:r>
            <w:r w:rsidRPr="00966F15">
              <w:rPr>
                <w:b/>
                <w:sz w:val="16"/>
                <w:szCs w:val="16"/>
              </w:rPr>
              <w:t>Poe’s Final Days</w:t>
            </w:r>
            <w:r w:rsidRPr="00966F15">
              <w:rPr>
                <w:sz w:val="16"/>
                <w:szCs w:val="16"/>
              </w:rPr>
              <w:t xml:space="preserve"> / Narrator and Voice – Never-Ending Remembrance / Narrator and Voice – Who’s Talking? (IT)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>*</w:t>
            </w:r>
            <w:r w:rsidRPr="00966F15">
              <w:rPr>
                <w:b/>
                <w:sz w:val="16"/>
                <w:szCs w:val="16"/>
              </w:rPr>
              <w:t xml:space="preserve">Poe’s Death is </w:t>
            </w:r>
            <w:r w:rsidR="00696C82" w:rsidRPr="00966F15">
              <w:rPr>
                <w:b/>
                <w:sz w:val="16"/>
                <w:szCs w:val="16"/>
              </w:rPr>
              <w:t>rewritten as Case of Rabies,</w:t>
            </w:r>
            <w:r w:rsidRPr="00966F15">
              <w:rPr>
                <w:b/>
                <w:sz w:val="16"/>
                <w:szCs w:val="16"/>
              </w:rPr>
              <w:t xml:space="preserve"> Not Telltale Alcohol</w:t>
            </w:r>
            <w:r w:rsidRPr="00966F15">
              <w:rPr>
                <w:sz w:val="16"/>
                <w:szCs w:val="16"/>
              </w:rPr>
              <w:t xml:space="preserve"> / Narrator and Voice – Who’s Talking? (IT)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>*</w:t>
            </w:r>
            <w:r w:rsidRPr="00966F15">
              <w:rPr>
                <w:b/>
                <w:sz w:val="16"/>
                <w:szCs w:val="16"/>
              </w:rPr>
              <w:t>If Only Poe Had Succeeded When He Said Nevermore to Drink</w:t>
            </w:r>
            <w:r w:rsidRPr="00966F15">
              <w:rPr>
                <w:sz w:val="16"/>
                <w:szCs w:val="16"/>
              </w:rPr>
              <w:t xml:space="preserve"> / Narrator and Voice –      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 xml:space="preserve">    Who’s talking? (IT)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>*</w:t>
            </w:r>
            <w:r w:rsidRPr="00966F15">
              <w:rPr>
                <w:b/>
                <w:sz w:val="16"/>
                <w:szCs w:val="16"/>
              </w:rPr>
              <w:t>Rabies Death Theory</w:t>
            </w:r>
            <w:r w:rsidRPr="00966F15">
              <w:rPr>
                <w:sz w:val="16"/>
                <w:szCs w:val="16"/>
              </w:rPr>
              <w:t xml:space="preserve"> / Narrator and Voice – Who’s Talking? (IT)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>SYMBOLISM AND ALLEGORY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b/>
                <w:sz w:val="16"/>
                <w:szCs w:val="16"/>
              </w:rPr>
              <w:t>The Scarlet Ibis</w:t>
            </w:r>
            <w:r w:rsidRPr="00966F15">
              <w:rPr>
                <w:sz w:val="16"/>
                <w:szCs w:val="16"/>
              </w:rPr>
              <w:t>/ Symbolism and Inference / (SS)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b/>
                <w:sz w:val="16"/>
                <w:szCs w:val="16"/>
              </w:rPr>
              <w:t>If There Be Sorrow</w:t>
            </w:r>
            <w:r w:rsidRPr="00966F15">
              <w:rPr>
                <w:sz w:val="16"/>
                <w:szCs w:val="16"/>
              </w:rPr>
              <w:t>/ Poetry / Connection to Short Story (Poem)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>COMPARING THEMES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b/>
                <w:sz w:val="16"/>
                <w:szCs w:val="16"/>
              </w:rPr>
              <w:t>The Sniper</w:t>
            </w:r>
            <w:r w:rsidRPr="00966F15">
              <w:rPr>
                <w:sz w:val="16"/>
                <w:szCs w:val="16"/>
              </w:rPr>
              <w:t xml:space="preserve"> /Narrator and Voice and Theme –Who’s Talking? (SS)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b/>
                <w:sz w:val="16"/>
                <w:szCs w:val="16"/>
              </w:rPr>
              <w:t>A Country Divided</w:t>
            </w:r>
            <w:r w:rsidRPr="00966F15">
              <w:rPr>
                <w:sz w:val="16"/>
                <w:szCs w:val="16"/>
              </w:rPr>
              <w:t xml:space="preserve"> / Themes - History Book (IT)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b/>
                <w:sz w:val="16"/>
                <w:szCs w:val="16"/>
              </w:rPr>
              <w:t>Lives in the Crossfire</w:t>
            </w:r>
            <w:r w:rsidRPr="00966F15">
              <w:rPr>
                <w:sz w:val="16"/>
                <w:szCs w:val="16"/>
              </w:rPr>
              <w:t xml:space="preserve"> / Themes – Nonfiction-Journal/Diary (IT)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b/>
                <w:sz w:val="16"/>
                <w:szCs w:val="16"/>
              </w:rPr>
              <w:t>Internment</w:t>
            </w:r>
            <w:r w:rsidRPr="00966F15">
              <w:rPr>
                <w:sz w:val="16"/>
                <w:szCs w:val="16"/>
              </w:rPr>
              <w:t xml:space="preserve"> / Themes – Personal Essay (IT)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b/>
                <w:sz w:val="16"/>
                <w:szCs w:val="16"/>
              </w:rPr>
              <w:t>Peace Isn’t Possible</w:t>
            </w:r>
            <w:r w:rsidRPr="00966F15">
              <w:rPr>
                <w:sz w:val="16"/>
                <w:szCs w:val="16"/>
              </w:rPr>
              <w:t xml:space="preserve"> / Themes – Opinion Essay/ Political(IT)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>IRONY AND AMIBUITY</w:t>
            </w:r>
          </w:p>
          <w:p w:rsidR="00413438" w:rsidRPr="00966F15" w:rsidRDefault="00696C82" w:rsidP="008815C0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b/>
                <w:sz w:val="16"/>
                <w:szCs w:val="16"/>
              </w:rPr>
              <w:t>The Road Not Taken</w:t>
            </w:r>
            <w:r w:rsidR="003E0761" w:rsidRPr="00966F15">
              <w:rPr>
                <w:sz w:val="16"/>
                <w:szCs w:val="16"/>
              </w:rPr>
              <w:t xml:space="preserve"> / Irony and Ambiguity -  </w:t>
            </w:r>
            <w:r w:rsidRPr="00966F15">
              <w:rPr>
                <w:sz w:val="16"/>
                <w:szCs w:val="16"/>
              </w:rPr>
              <w:t>(Poem</w:t>
            </w:r>
            <w:r w:rsidR="003E0761" w:rsidRPr="00966F15">
              <w:rPr>
                <w:sz w:val="16"/>
                <w:szCs w:val="16"/>
              </w:rPr>
              <w:t>)</w:t>
            </w:r>
          </w:p>
        </w:tc>
      </w:tr>
    </w:tbl>
    <w:p w:rsidR="00FA0808" w:rsidRPr="00966F15" w:rsidRDefault="00FA0808" w:rsidP="008815C0">
      <w:pPr>
        <w:pStyle w:val="NoSpacing"/>
        <w:ind w:right="-450"/>
        <w:rPr>
          <w:i/>
          <w:sz w:val="16"/>
          <w:szCs w:val="16"/>
        </w:rPr>
      </w:pPr>
      <w:r w:rsidRPr="00966F15">
        <w:rPr>
          <w:b/>
          <w:sz w:val="16"/>
          <w:szCs w:val="16"/>
        </w:rPr>
        <w:t>Unit 3</w:t>
      </w:r>
      <w:r w:rsidRPr="00966F15">
        <w:rPr>
          <w:sz w:val="16"/>
          <w:szCs w:val="16"/>
        </w:rPr>
        <w:t xml:space="preserve"> – RL 9-10.7 Analyzing 2 mediums – Walking in Another Man’s Shoes:  Perspectives in </w:t>
      </w:r>
      <w:r w:rsidRPr="00966F15">
        <w:rPr>
          <w:i/>
          <w:sz w:val="16"/>
          <w:szCs w:val="16"/>
        </w:rPr>
        <w:t>To Kill a Mockingbird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3438" w:rsidRPr="00966F15" w:rsidTr="00413438">
        <w:tc>
          <w:tcPr>
            <w:tcW w:w="11016" w:type="dxa"/>
          </w:tcPr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b/>
                <w:sz w:val="16"/>
                <w:szCs w:val="16"/>
                <w:u w:val="single"/>
              </w:rPr>
              <w:t>To Kill a Mockingbird</w:t>
            </w:r>
            <w:r w:rsidRPr="00966F15">
              <w:rPr>
                <w:sz w:val="16"/>
                <w:szCs w:val="16"/>
              </w:rPr>
              <w:t xml:space="preserve"> </w:t>
            </w:r>
            <w:r w:rsidR="008217E1" w:rsidRPr="00966F15">
              <w:rPr>
                <w:sz w:val="16"/>
                <w:szCs w:val="16"/>
              </w:rPr>
              <w:t xml:space="preserve">(Novel) </w:t>
            </w:r>
            <w:r w:rsidRPr="00966F15">
              <w:rPr>
                <w:sz w:val="16"/>
                <w:szCs w:val="16"/>
              </w:rPr>
              <w:t>/ Analyzing Theme and Evaluating Perspective</w:t>
            </w:r>
          </w:p>
          <w:p w:rsidR="00413438" w:rsidRPr="00966F15" w:rsidRDefault="00413438" w:rsidP="008815C0">
            <w:pPr>
              <w:pStyle w:val="NoSpacing"/>
              <w:ind w:right="-450"/>
              <w:rPr>
                <w:sz w:val="16"/>
                <w:szCs w:val="16"/>
              </w:rPr>
            </w:pPr>
          </w:p>
        </w:tc>
      </w:tr>
    </w:tbl>
    <w:p w:rsidR="00FA0808" w:rsidRPr="00966F15" w:rsidRDefault="00FA0808" w:rsidP="008815C0">
      <w:pPr>
        <w:pStyle w:val="NoSpacing"/>
        <w:ind w:right="-450"/>
        <w:rPr>
          <w:sz w:val="16"/>
          <w:szCs w:val="16"/>
        </w:rPr>
      </w:pPr>
      <w:r w:rsidRPr="00966F15">
        <w:rPr>
          <w:b/>
          <w:sz w:val="16"/>
          <w:szCs w:val="16"/>
        </w:rPr>
        <w:t>Unit 4</w:t>
      </w:r>
      <w:r w:rsidRPr="00966F15">
        <w:rPr>
          <w:sz w:val="16"/>
          <w:szCs w:val="16"/>
        </w:rPr>
        <w:t xml:space="preserve"> – RI 9-</w:t>
      </w:r>
      <w:r w:rsidR="00E91E10" w:rsidRPr="00966F15">
        <w:rPr>
          <w:sz w:val="16"/>
          <w:szCs w:val="16"/>
        </w:rPr>
        <w:t>10.8 Analyzing</w:t>
      </w:r>
      <w:r w:rsidRPr="00966F15">
        <w:rPr>
          <w:sz w:val="16"/>
          <w:szCs w:val="16"/>
        </w:rPr>
        <w:t xml:space="preserve"> Argument – Taking a Stand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3438" w:rsidRPr="00966F15" w:rsidTr="00413438">
        <w:tc>
          <w:tcPr>
            <w:tcW w:w="11016" w:type="dxa"/>
          </w:tcPr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>COMPARING THEMES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b/>
                <w:sz w:val="16"/>
                <w:szCs w:val="16"/>
              </w:rPr>
              <w:t>The Butter Battle Book</w:t>
            </w:r>
            <w:r w:rsidRPr="00966F15">
              <w:rPr>
                <w:sz w:val="16"/>
                <w:szCs w:val="16"/>
              </w:rPr>
              <w:t>/ Narrator and Voice – (SS)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b/>
                <w:sz w:val="16"/>
                <w:szCs w:val="16"/>
              </w:rPr>
              <w:t>Weapons of the Spirit</w:t>
            </w:r>
            <w:r w:rsidRPr="00966F15">
              <w:rPr>
                <w:sz w:val="16"/>
                <w:szCs w:val="16"/>
              </w:rPr>
              <w:t xml:space="preserve"> / Symbolism and Allegory – Layer of Meaning (IT)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b/>
                <w:sz w:val="16"/>
                <w:szCs w:val="16"/>
              </w:rPr>
              <w:t>Letter to President Roosevelt</w:t>
            </w:r>
            <w:r w:rsidRPr="00966F15">
              <w:rPr>
                <w:sz w:val="16"/>
                <w:szCs w:val="16"/>
              </w:rPr>
              <w:t xml:space="preserve"> / Symbolism and Allegory – Layer of Meaning (IT)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b/>
                <w:sz w:val="16"/>
                <w:szCs w:val="16"/>
              </w:rPr>
              <w:t>On the Abolition of the Threat of War</w:t>
            </w:r>
            <w:r w:rsidRPr="00966F15">
              <w:rPr>
                <w:sz w:val="16"/>
                <w:szCs w:val="16"/>
              </w:rPr>
              <w:t xml:space="preserve"> / Symbolism and Allegory – Layer of Meaning (IT)</w:t>
            </w:r>
          </w:p>
          <w:p w:rsidR="00413438" w:rsidRPr="00966F15" w:rsidRDefault="00413438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b/>
                <w:sz w:val="16"/>
                <w:szCs w:val="16"/>
              </w:rPr>
              <w:t>The Arms Race</w:t>
            </w:r>
            <w:r w:rsidRPr="00966F15">
              <w:rPr>
                <w:sz w:val="16"/>
                <w:szCs w:val="16"/>
              </w:rPr>
              <w:t xml:space="preserve"> / Symbolism and Allegory – Historical Approach (IT)</w:t>
            </w:r>
          </w:p>
          <w:p w:rsidR="00696C82" w:rsidRPr="00966F15" w:rsidRDefault="00696C82" w:rsidP="00413438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>Student Written Essay</w:t>
            </w:r>
          </w:p>
          <w:p w:rsidR="00413438" w:rsidRPr="00966F15" w:rsidRDefault="00413438" w:rsidP="008815C0">
            <w:pPr>
              <w:pStyle w:val="NoSpacing"/>
              <w:ind w:right="-450"/>
              <w:rPr>
                <w:sz w:val="16"/>
                <w:szCs w:val="16"/>
              </w:rPr>
            </w:pPr>
          </w:p>
        </w:tc>
      </w:tr>
    </w:tbl>
    <w:p w:rsidR="00FA0808" w:rsidRPr="00966F15" w:rsidRDefault="00FA0808" w:rsidP="008815C0">
      <w:pPr>
        <w:pStyle w:val="NoSpacing"/>
        <w:ind w:right="-450"/>
        <w:rPr>
          <w:b/>
          <w:sz w:val="16"/>
          <w:szCs w:val="16"/>
        </w:rPr>
      </w:pPr>
      <w:r w:rsidRPr="00966F15">
        <w:rPr>
          <w:b/>
          <w:sz w:val="16"/>
          <w:szCs w:val="16"/>
        </w:rPr>
        <w:t>Quarter 2</w:t>
      </w:r>
      <w:r w:rsidR="00964F93" w:rsidRPr="00966F15">
        <w:rPr>
          <w:b/>
          <w:sz w:val="16"/>
          <w:szCs w:val="16"/>
        </w:rPr>
        <w:t xml:space="preserve"> Weeks 1-9 consist of:</w:t>
      </w:r>
    </w:p>
    <w:p w:rsidR="00FA0808" w:rsidRPr="00966F15" w:rsidRDefault="008217E1" w:rsidP="008815C0">
      <w:pPr>
        <w:pStyle w:val="NoSpacing"/>
        <w:ind w:right="-450"/>
        <w:rPr>
          <w:sz w:val="16"/>
          <w:szCs w:val="16"/>
        </w:rPr>
      </w:pPr>
      <w:r w:rsidRPr="00966F15">
        <w:rPr>
          <w:b/>
          <w:sz w:val="16"/>
          <w:szCs w:val="16"/>
        </w:rPr>
        <w:t>Unit 5</w:t>
      </w:r>
      <w:r w:rsidRPr="00966F15">
        <w:rPr>
          <w:sz w:val="16"/>
          <w:szCs w:val="16"/>
        </w:rPr>
        <w:t xml:space="preserve"> – RI 9- 10.9 Analyzing S</w:t>
      </w:r>
      <w:r w:rsidR="00FA0808" w:rsidRPr="00966F15">
        <w:rPr>
          <w:sz w:val="16"/>
          <w:szCs w:val="16"/>
        </w:rPr>
        <w:t>eminal US documents – United We Stand:  What Unites Us?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3438" w:rsidRPr="00966F15" w:rsidTr="00413438">
        <w:tc>
          <w:tcPr>
            <w:tcW w:w="11016" w:type="dxa"/>
          </w:tcPr>
          <w:p w:rsidR="00413438" w:rsidRPr="00966F15" w:rsidRDefault="00413438" w:rsidP="008815C0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b/>
                <w:sz w:val="16"/>
                <w:szCs w:val="16"/>
              </w:rPr>
              <w:t>Abraham Lincoln’s Gettysburg Address Illustrated</w:t>
            </w:r>
            <w:r w:rsidR="008217E1" w:rsidRPr="00966F15">
              <w:rPr>
                <w:sz w:val="16"/>
                <w:szCs w:val="16"/>
              </w:rPr>
              <w:t xml:space="preserve"> (IT)</w:t>
            </w:r>
          </w:p>
          <w:p w:rsidR="008217E1" w:rsidRPr="00966F15" w:rsidRDefault="008217E1" w:rsidP="008815C0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b/>
                <w:sz w:val="16"/>
                <w:szCs w:val="16"/>
              </w:rPr>
              <w:t>Roosevelt’s Four Freedoms Speech</w:t>
            </w:r>
            <w:r w:rsidRPr="00966F15">
              <w:rPr>
                <w:sz w:val="16"/>
                <w:szCs w:val="16"/>
              </w:rPr>
              <w:t xml:space="preserve"> (IT)</w:t>
            </w:r>
          </w:p>
          <w:p w:rsidR="008217E1" w:rsidRPr="00966F15" w:rsidRDefault="008217E1" w:rsidP="008815C0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>Student Developed Power Point Project illustrating the Four Freedoms</w:t>
            </w:r>
          </w:p>
        </w:tc>
      </w:tr>
    </w:tbl>
    <w:p w:rsidR="00413438" w:rsidRPr="00966F15" w:rsidRDefault="00413438" w:rsidP="008815C0">
      <w:pPr>
        <w:pStyle w:val="NoSpacing"/>
        <w:ind w:right="-450"/>
        <w:rPr>
          <w:sz w:val="16"/>
          <w:szCs w:val="16"/>
        </w:rPr>
      </w:pPr>
    </w:p>
    <w:p w:rsidR="00FA0808" w:rsidRPr="00966F15" w:rsidRDefault="00FA0808" w:rsidP="008815C0">
      <w:pPr>
        <w:pStyle w:val="NoSpacing"/>
        <w:ind w:right="-450"/>
        <w:rPr>
          <w:sz w:val="16"/>
          <w:szCs w:val="16"/>
        </w:rPr>
      </w:pPr>
      <w:r w:rsidRPr="00966F15">
        <w:rPr>
          <w:b/>
          <w:sz w:val="16"/>
          <w:szCs w:val="16"/>
        </w:rPr>
        <w:t>Unit 6</w:t>
      </w:r>
      <w:r w:rsidRPr="00966F15">
        <w:rPr>
          <w:sz w:val="16"/>
          <w:szCs w:val="16"/>
        </w:rPr>
        <w:t xml:space="preserve"> – W 9-10.1 Argument Writing – Looking at Both Sides of Controversial 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217E1" w:rsidRPr="00966F15" w:rsidTr="008217E1">
        <w:tc>
          <w:tcPr>
            <w:tcW w:w="11016" w:type="dxa"/>
          </w:tcPr>
          <w:p w:rsidR="008217E1" w:rsidRPr="00966F15" w:rsidRDefault="008217E1" w:rsidP="008815C0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b/>
                <w:sz w:val="16"/>
                <w:szCs w:val="16"/>
              </w:rPr>
              <w:t>Springboard Level 5</w:t>
            </w:r>
            <w:r w:rsidRPr="00966F15">
              <w:rPr>
                <w:sz w:val="16"/>
                <w:szCs w:val="16"/>
              </w:rPr>
              <w:t>, Unit 5.1-14  Informational Text</w:t>
            </w:r>
          </w:p>
          <w:p w:rsidR="008217E1" w:rsidRPr="00966F15" w:rsidRDefault="008217E1" w:rsidP="008815C0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>Text and Non Print Text</w:t>
            </w:r>
          </w:p>
          <w:p w:rsidR="008217E1" w:rsidRPr="00966F15" w:rsidRDefault="003E0761" w:rsidP="008815C0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>(Non-Print Text)</w:t>
            </w:r>
            <w:r w:rsidR="008217E1" w:rsidRPr="00966F15">
              <w:rPr>
                <w:b/>
                <w:sz w:val="16"/>
                <w:szCs w:val="16"/>
              </w:rPr>
              <w:t>The 11</w:t>
            </w:r>
            <w:r w:rsidR="008217E1" w:rsidRPr="00966F15">
              <w:rPr>
                <w:b/>
                <w:sz w:val="16"/>
                <w:szCs w:val="16"/>
                <w:vertAlign w:val="superscript"/>
              </w:rPr>
              <w:t>th</w:t>
            </w:r>
            <w:r w:rsidR="008217E1" w:rsidRPr="00966F15">
              <w:rPr>
                <w:b/>
                <w:sz w:val="16"/>
                <w:szCs w:val="16"/>
              </w:rPr>
              <w:t xml:space="preserve"> Hour</w:t>
            </w:r>
            <w:r w:rsidRPr="00966F15">
              <w:rPr>
                <w:sz w:val="16"/>
                <w:szCs w:val="16"/>
              </w:rPr>
              <w:t xml:space="preserve"> (126 minutes)</w:t>
            </w:r>
            <w:r w:rsidR="008217E1" w:rsidRPr="00966F15">
              <w:rPr>
                <w:sz w:val="16"/>
                <w:szCs w:val="16"/>
              </w:rPr>
              <w:t xml:space="preserve">; </w:t>
            </w:r>
            <w:r w:rsidR="008217E1" w:rsidRPr="00966F15">
              <w:rPr>
                <w:b/>
                <w:sz w:val="16"/>
                <w:szCs w:val="16"/>
              </w:rPr>
              <w:t>I Need to Wake Up</w:t>
            </w:r>
            <w:r w:rsidRPr="00966F15">
              <w:rPr>
                <w:sz w:val="16"/>
                <w:szCs w:val="16"/>
              </w:rPr>
              <w:t xml:space="preserve"> (3:35 minutes)</w:t>
            </w:r>
            <w:r w:rsidR="008217E1" w:rsidRPr="00966F15">
              <w:rPr>
                <w:sz w:val="16"/>
                <w:szCs w:val="16"/>
              </w:rPr>
              <w:t xml:space="preserve">; </w:t>
            </w:r>
            <w:r w:rsidR="008217E1" w:rsidRPr="00966F15">
              <w:rPr>
                <w:b/>
                <w:sz w:val="16"/>
                <w:szCs w:val="16"/>
              </w:rPr>
              <w:t>The Day After Tomorrow</w:t>
            </w:r>
            <w:r w:rsidRPr="00966F15">
              <w:rPr>
                <w:sz w:val="16"/>
                <w:szCs w:val="16"/>
              </w:rPr>
              <w:t xml:space="preserve"> (6 minutes)</w:t>
            </w:r>
            <w:r w:rsidR="008217E1" w:rsidRPr="00966F15">
              <w:rPr>
                <w:sz w:val="16"/>
                <w:szCs w:val="16"/>
              </w:rPr>
              <w:t xml:space="preserve">; </w:t>
            </w:r>
            <w:r w:rsidR="008217E1" w:rsidRPr="00966F15">
              <w:rPr>
                <w:b/>
                <w:sz w:val="16"/>
                <w:szCs w:val="16"/>
              </w:rPr>
              <w:t>March of the Penguins</w:t>
            </w:r>
            <w:r w:rsidR="008217E1" w:rsidRPr="00966F15">
              <w:rPr>
                <w:sz w:val="16"/>
                <w:szCs w:val="16"/>
              </w:rPr>
              <w:t xml:space="preserve">; </w:t>
            </w:r>
            <w:r w:rsidR="008217E1" w:rsidRPr="00966F15">
              <w:rPr>
                <w:b/>
                <w:sz w:val="16"/>
                <w:szCs w:val="16"/>
              </w:rPr>
              <w:t>Life in the Freezer</w:t>
            </w:r>
            <w:r w:rsidRPr="00966F15">
              <w:rPr>
                <w:sz w:val="16"/>
                <w:szCs w:val="16"/>
              </w:rPr>
              <w:t xml:space="preserve"> (26 minutes)</w:t>
            </w:r>
            <w:r w:rsidR="008217E1" w:rsidRPr="00966F15">
              <w:rPr>
                <w:sz w:val="16"/>
                <w:szCs w:val="16"/>
              </w:rPr>
              <w:t xml:space="preserve">: </w:t>
            </w:r>
            <w:r w:rsidR="008217E1" w:rsidRPr="00966F15">
              <w:rPr>
                <w:b/>
                <w:sz w:val="16"/>
                <w:szCs w:val="16"/>
              </w:rPr>
              <w:t xml:space="preserve">The Big Freeze; </w:t>
            </w:r>
            <w:r w:rsidRPr="00966F15">
              <w:rPr>
                <w:b/>
                <w:sz w:val="16"/>
                <w:szCs w:val="16"/>
              </w:rPr>
              <w:t>G</w:t>
            </w:r>
            <w:r w:rsidR="008217E1" w:rsidRPr="00966F15">
              <w:rPr>
                <w:b/>
                <w:sz w:val="16"/>
                <w:szCs w:val="16"/>
              </w:rPr>
              <w:t>lobal Warming 101</w:t>
            </w:r>
            <w:r w:rsidRPr="00966F15">
              <w:rPr>
                <w:sz w:val="16"/>
                <w:szCs w:val="16"/>
              </w:rPr>
              <w:t xml:space="preserve"> (3:03 minutes)</w:t>
            </w:r>
            <w:r w:rsidR="008217E1" w:rsidRPr="00966F15">
              <w:rPr>
                <w:sz w:val="16"/>
                <w:szCs w:val="16"/>
              </w:rPr>
              <w:t xml:space="preserve">; </w:t>
            </w:r>
          </w:p>
          <w:p w:rsidR="00696C82" w:rsidRPr="00966F15" w:rsidRDefault="003E0761" w:rsidP="008815C0">
            <w:pPr>
              <w:pStyle w:val="NoSpacing"/>
              <w:ind w:right="-450"/>
              <w:rPr>
                <w:b/>
                <w:i/>
                <w:sz w:val="16"/>
                <w:szCs w:val="16"/>
              </w:rPr>
            </w:pPr>
            <w:r w:rsidRPr="00966F15">
              <w:rPr>
                <w:sz w:val="16"/>
                <w:szCs w:val="16"/>
              </w:rPr>
              <w:t xml:space="preserve">(Print Text) </w:t>
            </w:r>
            <w:r w:rsidR="008217E1" w:rsidRPr="00966F15">
              <w:rPr>
                <w:b/>
                <w:i/>
                <w:sz w:val="16"/>
                <w:szCs w:val="16"/>
              </w:rPr>
              <w:t>Interview:  DiCaprio Sheds Light on 11</w:t>
            </w:r>
            <w:r w:rsidR="008217E1" w:rsidRPr="00966F15">
              <w:rPr>
                <w:b/>
                <w:i/>
                <w:sz w:val="16"/>
                <w:szCs w:val="16"/>
                <w:vertAlign w:val="superscript"/>
              </w:rPr>
              <w:t>th</w:t>
            </w:r>
            <w:r w:rsidR="008217E1" w:rsidRPr="00966F15">
              <w:rPr>
                <w:b/>
                <w:i/>
                <w:sz w:val="16"/>
                <w:szCs w:val="16"/>
              </w:rPr>
              <w:t xml:space="preserve"> Hour</w:t>
            </w:r>
            <w:r w:rsidR="008217E1" w:rsidRPr="00966F15">
              <w:rPr>
                <w:i/>
                <w:sz w:val="16"/>
                <w:szCs w:val="16"/>
              </w:rPr>
              <w:t xml:space="preserve">; </w:t>
            </w:r>
            <w:r w:rsidR="008217E1" w:rsidRPr="00966F15">
              <w:rPr>
                <w:b/>
                <w:i/>
                <w:sz w:val="16"/>
                <w:szCs w:val="16"/>
              </w:rPr>
              <w:t xml:space="preserve">Senator Inhofe slams DiCaprio and David for scaring kids in </w:t>
            </w:r>
          </w:p>
          <w:p w:rsidR="00696C82" w:rsidRPr="00966F15" w:rsidRDefault="008217E1" w:rsidP="008815C0">
            <w:pPr>
              <w:pStyle w:val="NoSpacing"/>
              <w:ind w:right="-450"/>
              <w:rPr>
                <w:b/>
                <w:i/>
                <w:sz w:val="16"/>
                <w:szCs w:val="16"/>
              </w:rPr>
            </w:pPr>
            <w:r w:rsidRPr="00966F15">
              <w:rPr>
                <w:b/>
                <w:i/>
                <w:sz w:val="16"/>
                <w:szCs w:val="16"/>
              </w:rPr>
              <w:t>two-hour Senate speech</w:t>
            </w:r>
            <w:r w:rsidRPr="00966F15">
              <w:rPr>
                <w:i/>
                <w:sz w:val="16"/>
                <w:szCs w:val="16"/>
              </w:rPr>
              <w:t xml:space="preserve">; </w:t>
            </w:r>
            <w:r w:rsidRPr="00966F15">
              <w:rPr>
                <w:b/>
                <w:i/>
                <w:sz w:val="16"/>
                <w:szCs w:val="16"/>
              </w:rPr>
              <w:t>Global Warming</w:t>
            </w:r>
            <w:r w:rsidRPr="00966F15">
              <w:rPr>
                <w:i/>
                <w:sz w:val="16"/>
                <w:szCs w:val="16"/>
              </w:rPr>
              <w:t xml:space="preserve">: </w:t>
            </w:r>
            <w:r w:rsidRPr="00966F15">
              <w:rPr>
                <w:b/>
                <w:i/>
                <w:sz w:val="16"/>
                <w:szCs w:val="16"/>
              </w:rPr>
              <w:t>No Urgent Danger; No Quick Fix</w:t>
            </w:r>
            <w:r w:rsidR="003E0761" w:rsidRPr="00966F15">
              <w:rPr>
                <w:i/>
                <w:sz w:val="16"/>
                <w:szCs w:val="16"/>
              </w:rPr>
              <w:t xml:space="preserve">; </w:t>
            </w:r>
            <w:r w:rsidR="003E0761" w:rsidRPr="00966F15">
              <w:rPr>
                <w:b/>
                <w:i/>
                <w:sz w:val="16"/>
                <w:szCs w:val="16"/>
              </w:rPr>
              <w:t xml:space="preserve">Jeremy Clarkson and Michael O’Leary </w:t>
            </w:r>
          </w:p>
          <w:p w:rsidR="008217E1" w:rsidRPr="00966F15" w:rsidRDefault="003E0761" w:rsidP="00696C82">
            <w:pPr>
              <w:pStyle w:val="NoSpacing"/>
              <w:ind w:right="-450"/>
              <w:rPr>
                <w:sz w:val="16"/>
                <w:szCs w:val="16"/>
              </w:rPr>
            </w:pPr>
            <w:r w:rsidRPr="00966F15">
              <w:rPr>
                <w:b/>
                <w:i/>
                <w:sz w:val="16"/>
                <w:szCs w:val="16"/>
              </w:rPr>
              <w:t xml:space="preserve">Won’t </w:t>
            </w:r>
            <w:r w:rsidR="00696C82" w:rsidRPr="00966F15">
              <w:rPr>
                <w:b/>
                <w:i/>
                <w:sz w:val="16"/>
                <w:szCs w:val="16"/>
              </w:rPr>
              <w:t>L</w:t>
            </w:r>
            <w:r w:rsidRPr="00966F15">
              <w:rPr>
                <w:b/>
                <w:i/>
                <w:sz w:val="16"/>
                <w:szCs w:val="16"/>
              </w:rPr>
              <w:t xml:space="preserve">isten to Green </w:t>
            </w:r>
            <w:r w:rsidR="00DF4EA3" w:rsidRPr="00966F15">
              <w:rPr>
                <w:b/>
                <w:i/>
                <w:sz w:val="16"/>
                <w:szCs w:val="16"/>
              </w:rPr>
              <w:t>Clichés</w:t>
            </w:r>
            <w:r w:rsidRPr="00966F15">
              <w:rPr>
                <w:b/>
                <w:i/>
                <w:sz w:val="16"/>
                <w:szCs w:val="16"/>
              </w:rPr>
              <w:t xml:space="preserve"> and Complaints About Polar Bears</w:t>
            </w:r>
            <w:r w:rsidRPr="00966F15">
              <w:rPr>
                <w:i/>
                <w:sz w:val="16"/>
                <w:szCs w:val="16"/>
              </w:rPr>
              <w:t xml:space="preserve">; </w:t>
            </w:r>
            <w:r w:rsidRPr="00966F15">
              <w:rPr>
                <w:b/>
                <w:i/>
                <w:sz w:val="16"/>
                <w:szCs w:val="16"/>
              </w:rPr>
              <w:t>United Nations Millennium Declaration</w:t>
            </w:r>
          </w:p>
        </w:tc>
      </w:tr>
    </w:tbl>
    <w:p w:rsidR="008217E1" w:rsidRPr="00966F15" w:rsidRDefault="008217E1" w:rsidP="008815C0">
      <w:pPr>
        <w:pStyle w:val="NoSpacing"/>
        <w:ind w:right="-450"/>
        <w:rPr>
          <w:sz w:val="16"/>
          <w:szCs w:val="16"/>
        </w:rPr>
      </w:pPr>
    </w:p>
    <w:p w:rsidR="00FA0808" w:rsidRPr="00966F15" w:rsidRDefault="00FA0808" w:rsidP="008815C0">
      <w:pPr>
        <w:pStyle w:val="NoSpacing"/>
        <w:ind w:right="-450"/>
        <w:rPr>
          <w:sz w:val="16"/>
          <w:szCs w:val="16"/>
        </w:rPr>
      </w:pPr>
      <w:r w:rsidRPr="00966F15">
        <w:rPr>
          <w:b/>
          <w:sz w:val="16"/>
          <w:szCs w:val="16"/>
        </w:rPr>
        <w:t>Unit 7</w:t>
      </w:r>
      <w:r w:rsidRPr="00966F15">
        <w:rPr>
          <w:sz w:val="16"/>
          <w:szCs w:val="16"/>
        </w:rPr>
        <w:t xml:space="preserve"> – RL 9-10.9 Analy</w:t>
      </w:r>
      <w:r w:rsidR="00F4566F">
        <w:rPr>
          <w:sz w:val="16"/>
          <w:szCs w:val="16"/>
        </w:rPr>
        <w:t>ze how an author transforms</w:t>
      </w:r>
      <w:r w:rsidRPr="00966F15">
        <w:rPr>
          <w:sz w:val="16"/>
          <w:szCs w:val="16"/>
        </w:rPr>
        <w:t xml:space="preserve"> material – Shakespeare: Transformer and Transformed</w:t>
      </w:r>
    </w:p>
    <w:p w:rsidR="00FA0808" w:rsidRPr="00966F15" w:rsidRDefault="00FA0808" w:rsidP="008815C0">
      <w:pPr>
        <w:pStyle w:val="NoSpacing"/>
        <w:ind w:right="-45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E0761" w:rsidRPr="00966F15" w:rsidTr="003E0761">
        <w:tc>
          <w:tcPr>
            <w:tcW w:w="11016" w:type="dxa"/>
          </w:tcPr>
          <w:p w:rsidR="003E0761" w:rsidRDefault="003E0761" w:rsidP="008815C0">
            <w:pPr>
              <w:pStyle w:val="NoSpacing"/>
              <w:ind w:right="-450"/>
              <w:rPr>
                <w:b/>
                <w:sz w:val="16"/>
                <w:szCs w:val="16"/>
                <w:u w:val="single"/>
              </w:rPr>
            </w:pPr>
            <w:r w:rsidRPr="00966F15">
              <w:rPr>
                <w:sz w:val="16"/>
                <w:szCs w:val="16"/>
              </w:rPr>
              <w:t xml:space="preserve">Play:  </w:t>
            </w:r>
            <w:r w:rsidRPr="00966F15">
              <w:rPr>
                <w:b/>
                <w:sz w:val="16"/>
                <w:szCs w:val="16"/>
                <w:u w:val="single"/>
              </w:rPr>
              <w:t>The Tragedy of Romeo and Juliet</w:t>
            </w:r>
          </w:p>
          <w:p w:rsidR="00F4566F" w:rsidRPr="00F4566F" w:rsidRDefault="00F4566F" w:rsidP="008815C0">
            <w:pPr>
              <w:pStyle w:val="NoSpacing"/>
              <w:ind w:right="-4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Poetry</w:t>
            </w:r>
          </w:p>
        </w:tc>
      </w:tr>
    </w:tbl>
    <w:p w:rsidR="003E0761" w:rsidRPr="00966F15" w:rsidRDefault="003E0761" w:rsidP="008815C0">
      <w:pPr>
        <w:pStyle w:val="NoSpacing"/>
        <w:ind w:right="-450"/>
        <w:rPr>
          <w:sz w:val="16"/>
          <w:szCs w:val="16"/>
        </w:rPr>
      </w:pPr>
    </w:p>
    <w:p w:rsidR="00FA0808" w:rsidRPr="00966F15" w:rsidRDefault="00F4566F" w:rsidP="008815C0">
      <w:pPr>
        <w:pStyle w:val="NoSpacing"/>
        <w:ind w:right="-450"/>
        <w:rPr>
          <w:b/>
          <w:sz w:val="16"/>
          <w:szCs w:val="16"/>
        </w:rPr>
      </w:pPr>
      <w:r>
        <w:rPr>
          <w:b/>
          <w:sz w:val="16"/>
          <w:szCs w:val="16"/>
        </w:rPr>
        <w:t>Common</w:t>
      </w:r>
      <w:r w:rsidR="003E0761" w:rsidRPr="00966F15">
        <w:rPr>
          <w:b/>
          <w:sz w:val="16"/>
          <w:szCs w:val="16"/>
        </w:rPr>
        <w:t xml:space="preserve"> Exams:  Second Semester Week 9</w:t>
      </w:r>
    </w:p>
    <w:p w:rsidR="008815C0" w:rsidRDefault="008815C0" w:rsidP="008815C0">
      <w:pPr>
        <w:pStyle w:val="NoSpacing"/>
        <w:ind w:right="-450"/>
      </w:pPr>
    </w:p>
    <w:p w:rsidR="00E91E10" w:rsidRDefault="00E91E10" w:rsidP="008815C0">
      <w:pPr>
        <w:pStyle w:val="NoSpacing"/>
        <w:ind w:right="-450"/>
      </w:pPr>
    </w:p>
    <w:sectPr w:rsidR="00E91E10" w:rsidSect="00DC511D">
      <w:pgSz w:w="12240" w:h="15840"/>
      <w:pgMar w:top="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2A0"/>
    <w:multiLevelType w:val="hybridMultilevel"/>
    <w:tmpl w:val="637E4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71C4"/>
    <w:multiLevelType w:val="multilevel"/>
    <w:tmpl w:val="4B4AEE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0ACF"/>
    <w:multiLevelType w:val="hybridMultilevel"/>
    <w:tmpl w:val="C254ACBE"/>
    <w:lvl w:ilvl="0" w:tplc="7A4EA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6B3C20"/>
    <w:multiLevelType w:val="hybridMultilevel"/>
    <w:tmpl w:val="8D2418C2"/>
    <w:lvl w:ilvl="0" w:tplc="D0CC9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42885"/>
    <w:multiLevelType w:val="hybridMultilevel"/>
    <w:tmpl w:val="7FB26038"/>
    <w:lvl w:ilvl="0" w:tplc="D0CC9F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DC43F8"/>
    <w:multiLevelType w:val="hybridMultilevel"/>
    <w:tmpl w:val="8436B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8001B"/>
    <w:multiLevelType w:val="hybridMultilevel"/>
    <w:tmpl w:val="C254ACBE"/>
    <w:lvl w:ilvl="0" w:tplc="7A4EA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F3973"/>
    <w:multiLevelType w:val="hybridMultilevel"/>
    <w:tmpl w:val="B8B46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C3E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4D33AA0"/>
    <w:multiLevelType w:val="hybridMultilevel"/>
    <w:tmpl w:val="C254ACBE"/>
    <w:lvl w:ilvl="0" w:tplc="7A4EA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91491F"/>
    <w:multiLevelType w:val="hybridMultilevel"/>
    <w:tmpl w:val="C254ACBE"/>
    <w:lvl w:ilvl="0" w:tplc="7A4EA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264F2B"/>
    <w:multiLevelType w:val="hybridMultilevel"/>
    <w:tmpl w:val="5FBC2FFE"/>
    <w:lvl w:ilvl="0" w:tplc="D0CC9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5E787D"/>
    <w:multiLevelType w:val="hybridMultilevel"/>
    <w:tmpl w:val="E598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37301"/>
    <w:multiLevelType w:val="hybridMultilevel"/>
    <w:tmpl w:val="9640A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56416"/>
    <w:multiLevelType w:val="hybridMultilevel"/>
    <w:tmpl w:val="C254ACBE"/>
    <w:lvl w:ilvl="0" w:tplc="7A4EA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3D4587"/>
    <w:multiLevelType w:val="hybridMultilevel"/>
    <w:tmpl w:val="2BE66426"/>
    <w:lvl w:ilvl="0" w:tplc="D0CC9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C3FCF"/>
    <w:multiLevelType w:val="hybridMultilevel"/>
    <w:tmpl w:val="ACE8BDD4"/>
    <w:lvl w:ilvl="0" w:tplc="531A87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9F0180"/>
    <w:multiLevelType w:val="hybridMultilevel"/>
    <w:tmpl w:val="7240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3"/>
  </w:num>
  <w:num w:numId="5">
    <w:abstractNumId w:val="4"/>
  </w:num>
  <w:num w:numId="6">
    <w:abstractNumId w:val="15"/>
  </w:num>
  <w:num w:numId="7">
    <w:abstractNumId w:val="12"/>
  </w:num>
  <w:num w:numId="8">
    <w:abstractNumId w:val="16"/>
  </w:num>
  <w:num w:numId="9">
    <w:abstractNumId w:val="9"/>
  </w:num>
  <w:num w:numId="10">
    <w:abstractNumId w:val="14"/>
  </w:num>
  <w:num w:numId="11">
    <w:abstractNumId w:val="6"/>
  </w:num>
  <w:num w:numId="12">
    <w:abstractNumId w:val="10"/>
  </w:num>
  <w:num w:numId="13">
    <w:abstractNumId w:val="13"/>
  </w:num>
  <w:num w:numId="14">
    <w:abstractNumId w:val="5"/>
  </w:num>
  <w:num w:numId="15">
    <w:abstractNumId w:val="0"/>
  </w:num>
  <w:num w:numId="16">
    <w:abstractNumId w:val="7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9E"/>
    <w:rsid w:val="00030FD8"/>
    <w:rsid w:val="00040746"/>
    <w:rsid w:val="000C66CA"/>
    <w:rsid w:val="000D36B1"/>
    <w:rsid w:val="000E2107"/>
    <w:rsid w:val="0013515A"/>
    <w:rsid w:val="00161189"/>
    <w:rsid w:val="001C1A9A"/>
    <w:rsid w:val="001F1A5A"/>
    <w:rsid w:val="002019A1"/>
    <w:rsid w:val="002022DB"/>
    <w:rsid w:val="00205C29"/>
    <w:rsid w:val="00207E64"/>
    <w:rsid w:val="0024158A"/>
    <w:rsid w:val="00282224"/>
    <w:rsid w:val="002858E1"/>
    <w:rsid w:val="002D533E"/>
    <w:rsid w:val="002E3E7A"/>
    <w:rsid w:val="002E76DB"/>
    <w:rsid w:val="00310221"/>
    <w:rsid w:val="003108E8"/>
    <w:rsid w:val="00325C14"/>
    <w:rsid w:val="003435FE"/>
    <w:rsid w:val="003516AA"/>
    <w:rsid w:val="003737B5"/>
    <w:rsid w:val="0039398D"/>
    <w:rsid w:val="003A1B7F"/>
    <w:rsid w:val="003B249D"/>
    <w:rsid w:val="003E0761"/>
    <w:rsid w:val="003E73DE"/>
    <w:rsid w:val="0040282A"/>
    <w:rsid w:val="00413438"/>
    <w:rsid w:val="00414900"/>
    <w:rsid w:val="00465351"/>
    <w:rsid w:val="004D7A29"/>
    <w:rsid w:val="004E4831"/>
    <w:rsid w:val="004F7FF0"/>
    <w:rsid w:val="00500650"/>
    <w:rsid w:val="00511D27"/>
    <w:rsid w:val="0058279C"/>
    <w:rsid w:val="005F5D89"/>
    <w:rsid w:val="00606C0C"/>
    <w:rsid w:val="00625EFB"/>
    <w:rsid w:val="00691C31"/>
    <w:rsid w:val="00696C82"/>
    <w:rsid w:val="006A0BAE"/>
    <w:rsid w:val="006C75F1"/>
    <w:rsid w:val="00711E32"/>
    <w:rsid w:val="007331C6"/>
    <w:rsid w:val="007374DB"/>
    <w:rsid w:val="00750093"/>
    <w:rsid w:val="00782384"/>
    <w:rsid w:val="007B0EE3"/>
    <w:rsid w:val="008217E1"/>
    <w:rsid w:val="00831B8D"/>
    <w:rsid w:val="00857590"/>
    <w:rsid w:val="008815C0"/>
    <w:rsid w:val="008A084A"/>
    <w:rsid w:val="008A7E10"/>
    <w:rsid w:val="008E6FA1"/>
    <w:rsid w:val="00962E39"/>
    <w:rsid w:val="00964F93"/>
    <w:rsid w:val="00966F15"/>
    <w:rsid w:val="009A53F2"/>
    <w:rsid w:val="009E0294"/>
    <w:rsid w:val="009F4C8B"/>
    <w:rsid w:val="00A6781E"/>
    <w:rsid w:val="00A731D7"/>
    <w:rsid w:val="00AA238A"/>
    <w:rsid w:val="00AC370E"/>
    <w:rsid w:val="00AD189B"/>
    <w:rsid w:val="00AD25B9"/>
    <w:rsid w:val="00AD3804"/>
    <w:rsid w:val="00AE7824"/>
    <w:rsid w:val="00B522EE"/>
    <w:rsid w:val="00B65C01"/>
    <w:rsid w:val="00B93C33"/>
    <w:rsid w:val="00C04BFD"/>
    <w:rsid w:val="00C066A9"/>
    <w:rsid w:val="00C23352"/>
    <w:rsid w:val="00C4706A"/>
    <w:rsid w:val="00C70FA3"/>
    <w:rsid w:val="00C836C0"/>
    <w:rsid w:val="00CE2A85"/>
    <w:rsid w:val="00D3655C"/>
    <w:rsid w:val="00D7611E"/>
    <w:rsid w:val="00D873A1"/>
    <w:rsid w:val="00DB5A7B"/>
    <w:rsid w:val="00DB6423"/>
    <w:rsid w:val="00DC511D"/>
    <w:rsid w:val="00DD3507"/>
    <w:rsid w:val="00DE1D8B"/>
    <w:rsid w:val="00DE6310"/>
    <w:rsid w:val="00DF4EA3"/>
    <w:rsid w:val="00E473D8"/>
    <w:rsid w:val="00E51087"/>
    <w:rsid w:val="00E7579E"/>
    <w:rsid w:val="00E91E10"/>
    <w:rsid w:val="00E97278"/>
    <w:rsid w:val="00F37699"/>
    <w:rsid w:val="00F411C4"/>
    <w:rsid w:val="00F4566F"/>
    <w:rsid w:val="00FA0808"/>
    <w:rsid w:val="00F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C86E5D-DB74-4CDB-9FF2-5F970D7E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7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7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75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757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7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8E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222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02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2F2F5-FC08-41C3-87DE-26F84EE3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Peace</dc:creator>
  <cp:lastModifiedBy>Holmes, Anthony R</cp:lastModifiedBy>
  <cp:revision>2</cp:revision>
  <cp:lastPrinted>2013-01-17T18:22:00Z</cp:lastPrinted>
  <dcterms:created xsi:type="dcterms:W3CDTF">2017-11-20T16:24:00Z</dcterms:created>
  <dcterms:modified xsi:type="dcterms:W3CDTF">2017-11-20T16:24:00Z</dcterms:modified>
</cp:coreProperties>
</file>