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0CCE" w14:textId="77777777" w:rsidR="00CB4A26" w:rsidRDefault="00A85640">
      <w:r>
        <w:rPr>
          <w:noProof/>
        </w:rPr>
        <w:drawing>
          <wp:inline distT="0" distB="0" distL="0" distR="0" wp14:anchorId="6EB0E35F" wp14:editId="130FA15C">
            <wp:extent cx="8334375" cy="5867400"/>
            <wp:effectExtent l="0" t="0" r="9525" b="0"/>
            <wp:docPr id="5" name="Picture 5" descr="PE rules and expect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 rules and expectation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384" cy="589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A26" w:rsidSect="00997033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40"/>
    <w:rsid w:val="0032164B"/>
    <w:rsid w:val="00997033"/>
    <w:rsid w:val="00A83E8B"/>
    <w:rsid w:val="00A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2B17"/>
  <w15:chartTrackingRefBased/>
  <w15:docId w15:val="{E967CC27-1CE1-46C3-A8DD-AA10E5FE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Horan, Maureen P</dc:creator>
  <cp:keywords/>
  <dc:description/>
  <cp:lastModifiedBy>Horan, Maureen P</cp:lastModifiedBy>
  <cp:revision>1</cp:revision>
  <dcterms:created xsi:type="dcterms:W3CDTF">2018-10-02T17:35:00Z</dcterms:created>
  <dcterms:modified xsi:type="dcterms:W3CDTF">2018-10-02T19:13:00Z</dcterms:modified>
</cp:coreProperties>
</file>